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F6" w:rsidRPr="00FE5AF6" w:rsidRDefault="00FE5AF6" w:rsidP="00FE5AF6">
      <w:pPr>
        <w:shd w:val="clear" w:color="auto" w:fill="FFFFFF"/>
        <w:spacing w:after="150" w:line="240" w:lineRule="auto"/>
        <w:jc w:val="center"/>
        <w:outlineLvl w:val="2"/>
        <w:rPr>
          <w:rFonts w:ascii="Arial" w:eastAsia="Times New Roman" w:hAnsi="Arial" w:cs="Arial"/>
          <w:color w:val="515151"/>
          <w:sz w:val="33"/>
          <w:szCs w:val="33"/>
          <w:lang w:eastAsia="ru-RU"/>
        </w:rPr>
      </w:pPr>
      <w:r w:rsidRPr="00FE5AF6">
        <w:rPr>
          <w:rFonts w:ascii="Arial" w:eastAsia="Times New Roman" w:hAnsi="Arial" w:cs="Arial"/>
          <w:b/>
          <w:bCs/>
          <w:color w:val="515151"/>
          <w:sz w:val="33"/>
          <w:szCs w:val="33"/>
          <w:lang w:eastAsia="ru-RU"/>
        </w:rPr>
        <w:t>Перечень стипендий РУДН</w:t>
      </w:r>
      <w:r w:rsidR="007F15B6">
        <w:rPr>
          <w:rFonts w:ascii="Arial" w:eastAsia="Times New Roman" w:hAnsi="Arial" w:cs="Arial"/>
          <w:b/>
          <w:bCs/>
          <w:color w:val="515151"/>
          <w:sz w:val="33"/>
          <w:szCs w:val="33"/>
          <w:lang w:eastAsia="ru-RU"/>
        </w:rPr>
        <w:t xml:space="preserve"> </w:t>
      </w:r>
      <w:r w:rsidR="00F46B81">
        <w:rPr>
          <w:rFonts w:ascii="Arial" w:eastAsia="Times New Roman" w:hAnsi="Arial" w:cs="Arial"/>
          <w:b/>
          <w:bCs/>
          <w:color w:val="515151"/>
          <w:sz w:val="33"/>
          <w:szCs w:val="33"/>
          <w:lang w:eastAsia="ru-RU"/>
        </w:rPr>
        <w:t>- 2025</w:t>
      </w:r>
    </w:p>
    <w:tbl>
      <w:tblPr>
        <w:tblW w:w="0" w:type="auto"/>
        <w:tblCellMar>
          <w:top w:w="15" w:type="dxa"/>
          <w:left w:w="15" w:type="dxa"/>
          <w:bottom w:w="15" w:type="dxa"/>
          <w:right w:w="15" w:type="dxa"/>
        </w:tblCellMar>
        <w:tblLook w:val="04A0" w:firstRow="1" w:lastRow="0" w:firstColumn="1" w:lastColumn="0" w:noHBand="0" w:noVBand="1"/>
      </w:tblPr>
      <w:tblGrid>
        <w:gridCol w:w="465"/>
        <w:gridCol w:w="555"/>
        <w:gridCol w:w="6423"/>
        <w:gridCol w:w="1896"/>
      </w:tblGrid>
      <w:tr w:rsidR="00FE5AF6"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Наименование стипендиальных выплат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Размер (руб.)</w:t>
            </w:r>
          </w:p>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выплат</w:t>
            </w:r>
          </w:p>
        </w:tc>
      </w:tr>
      <w:tr w:rsidR="00FE5AF6"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Стипендиальные выплаты за счет средств федерального бюджета</w:t>
            </w:r>
          </w:p>
        </w:tc>
      </w:tr>
      <w:tr w:rsidR="00593689" w:rsidRPr="00FE5AF6" w:rsidTr="00814BA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p>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академическая стипендия для студентов, базовая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2 </w:t>
            </w:r>
            <w:r>
              <w:rPr>
                <w:rFonts w:ascii="Times New Roman" w:eastAsia="Times New Roman" w:hAnsi="Times New Roman" w:cs="Times New Roman"/>
                <w:b/>
                <w:bCs/>
                <w:sz w:val="18"/>
                <w:szCs w:val="18"/>
                <w:lang w:val="en-US" w:eastAsia="ru-RU"/>
              </w:rPr>
              <w:t>2</w:t>
            </w:r>
            <w:r w:rsidRPr="00FE5AF6">
              <w:rPr>
                <w:rFonts w:ascii="Times New Roman" w:eastAsia="Times New Roman" w:hAnsi="Times New Roman" w:cs="Times New Roman"/>
                <w:b/>
                <w:bCs/>
                <w:sz w:val="18"/>
                <w:szCs w:val="18"/>
                <w:lang w:eastAsia="ru-RU"/>
              </w:rPr>
              <w:t>00,0</w:t>
            </w:r>
          </w:p>
        </w:tc>
      </w:tr>
      <w:tr w:rsidR="00593689" w:rsidRPr="00FE5AF6" w:rsidTr="00427C3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академическая стипендия для студентов, имеющим по итогам промежуточной аттестации оценки  «отлично»;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3 2</w:t>
            </w:r>
            <w:r w:rsidRPr="00FE5AF6">
              <w:rPr>
                <w:rFonts w:ascii="Times New Roman" w:eastAsia="Times New Roman" w:hAnsi="Times New Roman" w:cs="Times New Roman"/>
                <w:b/>
                <w:bCs/>
                <w:sz w:val="18"/>
                <w:szCs w:val="18"/>
                <w:lang w:eastAsia="ru-RU"/>
              </w:rPr>
              <w:t>00,0</w:t>
            </w:r>
          </w:p>
        </w:tc>
      </w:tr>
      <w:tr w:rsidR="00593689" w:rsidRPr="00FE5AF6" w:rsidTr="00FC7FF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социальная стипендия;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3 5</w:t>
            </w:r>
            <w:r w:rsidRPr="00FE5AF6">
              <w:rPr>
                <w:rFonts w:ascii="Times New Roman" w:eastAsia="Times New Roman" w:hAnsi="Times New Roman" w:cs="Times New Roman"/>
                <w:b/>
                <w:bCs/>
                <w:sz w:val="18"/>
                <w:szCs w:val="18"/>
                <w:lang w:eastAsia="ru-RU"/>
              </w:rPr>
              <w:t>00,0</w:t>
            </w:r>
          </w:p>
        </w:tc>
      </w:tr>
      <w:tr w:rsidR="00593689" w:rsidRPr="00FE5AF6" w:rsidTr="00693C2B">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Повышенная государственная академическая стипендия для студентов, имеющих особые достижения в учебной, научно-исследовательской, общественной, культурно-творческой, спортивной 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10 000,0</w:t>
            </w:r>
          </w:p>
        </w:tc>
      </w:tr>
      <w:tr w:rsidR="00FE5AF6"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Default="00FE5AF6"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5.</w:t>
            </w:r>
          </w:p>
          <w:p w:rsidR="00502825" w:rsidRDefault="00502825" w:rsidP="00FE5AF6">
            <w:pPr>
              <w:spacing w:after="0" w:line="240" w:lineRule="auto"/>
              <w:rPr>
                <w:rFonts w:ascii="Times New Roman" w:eastAsia="Times New Roman" w:hAnsi="Times New Roman" w:cs="Times New Roman"/>
                <w:b/>
                <w:bCs/>
                <w:sz w:val="18"/>
                <w:szCs w:val="18"/>
                <w:lang w:eastAsia="ru-RU"/>
              </w:rPr>
            </w:pPr>
          </w:p>
          <w:p w:rsidR="000251A9" w:rsidRPr="00FE5AF6" w:rsidRDefault="000251A9" w:rsidP="00FE5AF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Default="00FE5AF6"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Повышенная государственная социальная стипендия, увеличенная в размере по отношению к нормативу, установленному Правительством РФ для нуждающихся студентов 1-го и 2-го курсов, обучающихся на «хорошо» и «отлично»</w:t>
            </w:r>
            <w:r w:rsidR="000251A9">
              <w:rPr>
                <w:rFonts w:ascii="Times New Roman" w:eastAsia="Times New Roman" w:hAnsi="Times New Roman" w:cs="Times New Roman"/>
                <w:b/>
                <w:bCs/>
                <w:sz w:val="18"/>
                <w:szCs w:val="18"/>
                <w:lang w:eastAsia="ru-RU"/>
              </w:rPr>
              <w:t>, получающих государственную социальную стипендию.</w:t>
            </w:r>
          </w:p>
          <w:p w:rsidR="000251A9" w:rsidRPr="0014681B" w:rsidRDefault="000251A9" w:rsidP="000251A9">
            <w:pPr>
              <w:spacing w:after="0" w:line="240" w:lineRule="auto"/>
              <w:rPr>
                <w:rFonts w:ascii="Times New Roman" w:eastAsia="Times New Roman" w:hAnsi="Times New Roman" w:cs="Times New Roman"/>
                <w:b/>
                <w:bCs/>
                <w:sz w:val="20"/>
                <w:szCs w:val="20"/>
                <w:lang w:eastAsia="ru-RU"/>
              </w:rPr>
            </w:pPr>
            <w:r w:rsidRPr="0014681B">
              <w:rPr>
                <w:rFonts w:ascii="Times New Roman" w:eastAsia="Times New Roman" w:hAnsi="Times New Roman" w:cs="Times New Roman"/>
                <w:b/>
                <w:bCs/>
                <w:sz w:val="18"/>
                <w:szCs w:val="18"/>
                <w:lang w:eastAsia="ru-RU"/>
              </w:rPr>
              <w:t xml:space="preserve">Повышенная государственная академическая стипендия для лиц, </w:t>
            </w:r>
            <w:r w:rsidRPr="0014681B">
              <w:rPr>
                <w:rFonts w:ascii="Times New Roman" w:hAnsi="Times New Roman" w:cs="Times New Roman"/>
                <w:b/>
                <w:sz w:val="18"/>
                <w:szCs w:val="18"/>
              </w:rPr>
              <w:t>являющихся студентами в возрасте до 20 лет, имеющих только одного родителя — инвалида I группы (кроме лиц, получающих государственную социальную стипендию</w:t>
            </w:r>
            <w:r w:rsidRPr="0014681B">
              <w:rPr>
                <w:rFonts w:ascii="Times New Roman" w:hAnsi="Times New Roman" w:cs="Times New Roman"/>
                <w:b/>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11 000,0</w:t>
            </w:r>
          </w:p>
          <w:p w:rsidR="000251A9" w:rsidRDefault="000251A9" w:rsidP="00FE5AF6">
            <w:pPr>
              <w:spacing w:after="150" w:line="240" w:lineRule="auto"/>
              <w:jc w:val="center"/>
              <w:rPr>
                <w:rFonts w:ascii="Times New Roman" w:eastAsia="Times New Roman" w:hAnsi="Times New Roman" w:cs="Times New Roman"/>
                <w:b/>
                <w:bCs/>
                <w:sz w:val="18"/>
                <w:szCs w:val="18"/>
                <w:lang w:eastAsia="ru-RU"/>
              </w:rPr>
            </w:pPr>
          </w:p>
          <w:p w:rsidR="000251A9" w:rsidRPr="00FE5AF6" w:rsidRDefault="000251A9"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15 000,0</w:t>
            </w:r>
          </w:p>
        </w:tc>
      </w:tr>
      <w:tr w:rsidR="005F30F4" w:rsidRPr="00FE5AF6" w:rsidTr="005F30F4">
        <w:trPr>
          <w:trHeight w:val="453"/>
        </w:trPr>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Государственная академическая стипендия в дифференцированных размерах, но не менее нормативов, установленных Правительством РФ:</w:t>
            </w:r>
          </w:p>
        </w:tc>
      </w:tr>
      <w:tr w:rsidR="00593689" w:rsidRPr="00FE5AF6" w:rsidTr="00193B5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0" w:line="240" w:lineRule="auto"/>
              <w:rPr>
                <w:rFonts w:ascii="Times New Roman" w:hAnsi="Times New Roman" w:cs="Times New Roman"/>
                <w:b/>
                <w:sz w:val="18"/>
                <w:szCs w:val="18"/>
              </w:rPr>
            </w:pPr>
            <w:r w:rsidRPr="00F46B81">
              <w:rPr>
                <w:rFonts w:ascii="Times New Roman" w:hAnsi="Times New Roman" w:cs="Times New Roman"/>
                <w:b/>
                <w:sz w:val="18"/>
                <w:szCs w:val="18"/>
              </w:rPr>
              <w:t>Студентам (победителям и призерам заключительного этапа Всероссийской олимпиады школьников (ВСОШ) победителям и призерам Олимпиад школьников из перечня Министерства образования и науки РФ), зачисленных в университет без вступительных испытаний, а также по результатам единого государственного экзамена (ЕГЭ), с учетом баллов за индивидуальные достижения и набравшим высокую сумму баллов ЕГЭ по соответствующим образовательным предметам</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b/>
                <w:sz w:val="18"/>
                <w:szCs w:val="18"/>
              </w:rPr>
              <w:t>Сумма баллов ЕГЭ ежегодно устанавливается ректором РУДН.</w:t>
            </w:r>
          </w:p>
          <w:p w:rsidR="00593689" w:rsidRDefault="00593689" w:rsidP="005F30F4">
            <w:pPr>
              <w:spacing w:after="0" w:line="240" w:lineRule="auto"/>
              <w:rPr>
                <w:rFonts w:ascii="Times New Roman" w:hAnsi="Times New Roman" w:cs="Times New Roman"/>
                <w:b/>
                <w:sz w:val="18"/>
                <w:szCs w:val="18"/>
              </w:rPr>
            </w:pPr>
            <w:r>
              <w:rPr>
                <w:rFonts w:ascii="Times New Roman" w:hAnsi="Times New Roman" w:cs="Times New Roman"/>
                <w:b/>
                <w:sz w:val="18"/>
                <w:szCs w:val="18"/>
              </w:rPr>
              <w:t>Для абитуриентов, имеющих 300 баллов по ЕГЭ.</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hAnsi="Times New Roman" w:cs="Times New Roman"/>
                <w:b/>
                <w:sz w:val="18"/>
                <w:szCs w:val="18"/>
              </w:rPr>
              <w:t>Размеры стипендий ежегодно утверждаются приказом ректора.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10</w:t>
            </w:r>
            <w:r w:rsidRPr="00F46B81">
              <w:rPr>
                <w:rFonts w:ascii="Times New Roman" w:eastAsia="Times New Roman" w:hAnsi="Times New Roman" w:cs="Times New Roman"/>
                <w:b/>
                <w:bCs/>
                <w:sz w:val="18"/>
                <w:szCs w:val="18"/>
                <w:lang w:eastAsia="ru-RU"/>
              </w:rPr>
              <w:t> 000,0 – 25 000,0</w:t>
            </w: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300 000,0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Pr="00F46B81">
              <w:rPr>
                <w:rFonts w:ascii="Times New Roman" w:eastAsia="Times New Roman" w:hAnsi="Times New Roman" w:cs="Times New Roman"/>
                <w:b/>
                <w:bCs/>
                <w:sz w:val="18"/>
                <w:szCs w:val="18"/>
                <w:lang w:eastAsia="ru-RU"/>
              </w:rPr>
              <w:t>Повышенная государственная академическая стипендия (для студентов, обучающихся за счет бюджетных ассигнований) за достижения в нескольких видах деятельностей: учебной; научно-исследовательской; общественной; культурно-творческой; спортивной.</w:t>
            </w:r>
          </w:p>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за счет средств университета от приносящей доход деятельности для студентов, обучающихся по договору об оказании платных образовательных услуг</w:t>
            </w:r>
          </w:p>
          <w:p w:rsidR="005F30F4" w:rsidRPr="00F46B81" w:rsidRDefault="005F30F4"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Критерии:</w:t>
            </w:r>
          </w:p>
          <w:p w:rsidR="005F30F4" w:rsidRPr="00F46B81" w:rsidRDefault="005F30F4" w:rsidP="005F30F4">
            <w:pPr>
              <w:numPr>
                <w:ilvl w:val="0"/>
                <w:numId w:val="7"/>
              </w:numPr>
              <w:shd w:val="clear" w:color="auto" w:fill="FFFFFF"/>
              <w:spacing w:after="0" w:line="240" w:lineRule="auto"/>
              <w:ind w:left="0"/>
              <w:rPr>
                <w:rFonts w:ascii="Times New Roman" w:eastAsia="Times New Roman" w:hAnsi="Times New Roman" w:cs="Times New Roman"/>
                <w:color w:val="000000"/>
                <w:sz w:val="18"/>
                <w:szCs w:val="18"/>
                <w:lang w:eastAsia="ru-RU"/>
              </w:rPr>
            </w:pPr>
            <w:r w:rsidRPr="00F46B81">
              <w:rPr>
                <w:rFonts w:ascii="Times New Roman" w:eastAsia="Times New Roman" w:hAnsi="Times New Roman" w:cs="Times New Roman"/>
                <w:color w:val="000000"/>
                <w:spacing w:val="-2"/>
                <w:sz w:val="18"/>
                <w:szCs w:val="18"/>
                <w:bdr w:val="none" w:sz="0" w:space="0" w:color="auto" w:frame="1"/>
                <w:lang w:eastAsia="ru-RU"/>
              </w:rPr>
              <w:t>быть студентом третьего курса (на следующий учебный год) и старше;</w:t>
            </w:r>
            <w:r w:rsidRPr="00F46B81">
              <w:rPr>
                <w:rFonts w:ascii="Times New Roman" w:eastAsia="Times New Roman" w:hAnsi="Times New Roman" w:cs="Times New Roman"/>
                <w:color w:val="000000"/>
                <w:sz w:val="18"/>
                <w:szCs w:val="18"/>
                <w:bdr w:val="none" w:sz="0" w:space="0" w:color="auto" w:frame="1"/>
                <w:lang w:eastAsia="ru-RU"/>
              </w:rPr>
              <w:t> </w:t>
            </w:r>
          </w:p>
          <w:p w:rsidR="005F30F4" w:rsidRPr="00F46B81" w:rsidRDefault="005F30F4" w:rsidP="005F30F4">
            <w:pPr>
              <w:numPr>
                <w:ilvl w:val="0"/>
                <w:numId w:val="7"/>
              </w:numPr>
              <w:shd w:val="clear" w:color="auto" w:fill="FFFFFF"/>
              <w:spacing w:after="0" w:line="240" w:lineRule="auto"/>
              <w:ind w:left="0"/>
              <w:rPr>
                <w:rFonts w:ascii="Times New Roman" w:eastAsia="Times New Roman" w:hAnsi="Times New Roman" w:cs="Times New Roman"/>
                <w:color w:val="000000"/>
                <w:sz w:val="18"/>
                <w:szCs w:val="18"/>
                <w:lang w:eastAsia="ru-RU"/>
              </w:rPr>
            </w:pPr>
            <w:r w:rsidRPr="00F46B81">
              <w:rPr>
                <w:rFonts w:ascii="Times New Roman" w:eastAsia="Times New Roman" w:hAnsi="Times New Roman" w:cs="Times New Roman"/>
                <w:color w:val="000000"/>
                <w:spacing w:val="-2"/>
                <w:sz w:val="18"/>
                <w:szCs w:val="18"/>
                <w:bdr w:val="none" w:sz="0" w:space="0" w:color="auto" w:frame="1"/>
                <w:lang w:eastAsia="ru-RU"/>
              </w:rPr>
              <w:t>обучаться в течение всего периода учебы на «хорошо» и «отлично»;</w:t>
            </w:r>
            <w:r w:rsidRPr="00F46B81">
              <w:rPr>
                <w:rFonts w:ascii="Times New Roman" w:eastAsia="Times New Roman" w:hAnsi="Times New Roman" w:cs="Times New Roman"/>
                <w:color w:val="000000"/>
                <w:sz w:val="18"/>
                <w:szCs w:val="18"/>
                <w:bdr w:val="none" w:sz="0" w:space="0" w:color="auto" w:frame="1"/>
                <w:lang w:eastAsia="ru-RU"/>
              </w:rPr>
              <w:t> </w:t>
            </w:r>
          </w:p>
          <w:p w:rsidR="005F30F4" w:rsidRPr="00F46B81" w:rsidRDefault="005F30F4" w:rsidP="005F30F4">
            <w:pPr>
              <w:numPr>
                <w:ilvl w:val="0"/>
                <w:numId w:val="7"/>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F46B81">
              <w:rPr>
                <w:rFonts w:ascii="Times New Roman" w:eastAsia="Times New Roman" w:hAnsi="Times New Roman" w:cs="Times New Roman"/>
                <w:color w:val="000000"/>
                <w:spacing w:val="-1"/>
                <w:sz w:val="18"/>
                <w:szCs w:val="18"/>
                <w:bdr w:val="none" w:sz="0" w:space="0" w:color="auto" w:frame="1"/>
                <w:lang w:eastAsia="ru-RU"/>
              </w:rPr>
              <w:t>быть активным </w:t>
            </w:r>
            <w:r w:rsidRPr="00F46B81">
              <w:rPr>
                <w:rFonts w:ascii="Times New Roman" w:eastAsia="Times New Roman" w:hAnsi="Times New Roman" w:cs="Times New Roman"/>
                <w:color w:val="000000"/>
                <w:spacing w:val="-1"/>
                <w:sz w:val="18"/>
                <w:szCs w:val="18"/>
                <w:u w:val="single"/>
                <w:bdr w:val="none" w:sz="0" w:space="0" w:color="auto" w:frame="1"/>
                <w:lang w:eastAsia="ru-RU"/>
              </w:rPr>
              <w:t>организатором </w:t>
            </w:r>
            <w:r w:rsidRPr="00F46B81">
              <w:rPr>
                <w:rFonts w:ascii="Times New Roman" w:eastAsia="Times New Roman" w:hAnsi="Times New Roman" w:cs="Times New Roman"/>
                <w:color w:val="000000"/>
                <w:spacing w:val="-1"/>
                <w:sz w:val="18"/>
                <w:szCs w:val="18"/>
                <w:bdr w:val="none" w:sz="0" w:space="0" w:color="auto" w:frame="1"/>
                <w:lang w:eastAsia="ru-RU"/>
              </w:rPr>
              <w:t>и </w:t>
            </w:r>
            <w:r w:rsidRPr="00F46B81">
              <w:rPr>
                <w:rFonts w:ascii="Times New Roman" w:eastAsia="Times New Roman" w:hAnsi="Times New Roman" w:cs="Times New Roman"/>
                <w:color w:val="000000"/>
                <w:spacing w:val="-1"/>
                <w:sz w:val="18"/>
                <w:szCs w:val="18"/>
                <w:u w:val="single"/>
                <w:bdr w:val="none" w:sz="0" w:space="0" w:color="auto" w:frame="1"/>
                <w:lang w:eastAsia="ru-RU"/>
              </w:rPr>
              <w:t>участником</w:t>
            </w:r>
            <w:r w:rsidRPr="00F46B81">
              <w:rPr>
                <w:rFonts w:ascii="Times New Roman" w:eastAsia="Times New Roman" w:hAnsi="Times New Roman" w:cs="Times New Roman"/>
                <w:color w:val="000000"/>
                <w:spacing w:val="-1"/>
                <w:sz w:val="18"/>
                <w:szCs w:val="18"/>
                <w:bdr w:val="none" w:sz="0" w:space="0" w:color="auto" w:frame="1"/>
                <w:lang w:eastAsia="ru-RU"/>
              </w:rPr>
              <w:t> научной, общественной, спортивной жизни</w:t>
            </w:r>
            <w:r w:rsidRPr="00F46B81">
              <w:rPr>
                <w:rFonts w:ascii="Times New Roman" w:eastAsia="Times New Roman" w:hAnsi="Times New Roman" w:cs="Times New Roman"/>
                <w:color w:val="000000"/>
                <w:spacing w:val="-1"/>
                <w:sz w:val="20"/>
                <w:szCs w:val="20"/>
                <w:bdr w:val="none" w:sz="0" w:space="0" w:color="auto" w:frame="1"/>
                <w:lang w:eastAsia="ru-RU"/>
              </w:rPr>
              <w:t>.</w:t>
            </w:r>
            <w:r w:rsidRPr="00F46B81">
              <w:rPr>
                <w:rFonts w:ascii="Times New Roman" w:eastAsia="Times New Roman" w:hAnsi="Times New Roman" w:cs="Times New Roman"/>
                <w:color w:val="000000"/>
                <w:sz w:val="20"/>
                <w:szCs w:val="20"/>
                <w:bdr w:val="none" w:sz="0" w:space="0" w:color="auto" w:frame="1"/>
                <w:lang w:eastAsia="ru-RU"/>
              </w:rPr>
              <w:t> </w:t>
            </w:r>
          </w:p>
          <w:p w:rsidR="005F30F4" w:rsidRPr="00F46B81" w:rsidRDefault="005F30F4"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 xml:space="preserve">Подача заявки до 30 апреля. </w:t>
            </w:r>
            <w:r w:rsidRPr="00F46B81">
              <w:rPr>
                <w:rFonts w:ascii="Times New Roman" w:eastAsia="Times New Roman" w:hAnsi="Times New Roman" w:cs="Times New Roman"/>
                <w:bCs/>
                <w:sz w:val="18"/>
                <w:szCs w:val="18"/>
                <w:lang w:eastAsia="ru-RU"/>
              </w:rPr>
              <w:t>Заполняется анкета –таблица. Направляется заместителю руководителя ОУП по воспитательной работе. Решение о назначении стипендии принимается УС РУДН</w:t>
            </w:r>
          </w:p>
          <w:p w:rsidR="005F30F4" w:rsidRPr="00F46B81" w:rsidRDefault="005F30F4" w:rsidP="005F30F4">
            <w:pPr>
              <w:spacing w:after="15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 xml:space="preserve">Стипендия назначается с 1 сентября по 30 июня следующего учебного года </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Стипендии имени С.В. Румянцева </w:t>
            </w:r>
            <w:r w:rsidRPr="00F46B81">
              <w:rPr>
                <w:rFonts w:ascii="Times New Roman" w:eastAsia="Times New Roman" w:hAnsi="Times New Roman" w:cs="Times New Roman"/>
                <w:bCs/>
                <w:sz w:val="18"/>
                <w:szCs w:val="18"/>
                <w:lang w:eastAsia="ru-RU"/>
              </w:rPr>
              <w:t>(приказы: от 05.07.2019 № 442, от 23.04.2024 № 221, от 26.04.2024 № 980)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Стипендии имени В.Ф. </w:t>
            </w:r>
            <w:proofErr w:type="spellStart"/>
            <w:r w:rsidRPr="00F46B81">
              <w:rPr>
                <w:rFonts w:ascii="Times New Roman" w:eastAsia="Times New Roman" w:hAnsi="Times New Roman" w:cs="Times New Roman"/>
                <w:b/>
                <w:bCs/>
                <w:sz w:val="18"/>
                <w:szCs w:val="18"/>
                <w:lang w:eastAsia="ru-RU"/>
              </w:rPr>
              <w:t>Станиса</w:t>
            </w:r>
            <w:proofErr w:type="spellEnd"/>
            <w:r w:rsidRPr="00F46B81">
              <w:rPr>
                <w:rFonts w:ascii="Times New Roman" w:eastAsia="Times New Roman" w:hAnsi="Times New Roman" w:cs="Times New Roman"/>
                <w:b/>
                <w:bCs/>
                <w:sz w:val="18"/>
                <w:szCs w:val="18"/>
                <w:lang w:eastAsia="ru-RU"/>
              </w:rPr>
              <w:t xml:space="preserve"> </w:t>
            </w:r>
            <w:r w:rsidRPr="00F46B81">
              <w:rPr>
                <w:rFonts w:ascii="Times New Roman" w:eastAsia="Times New Roman" w:hAnsi="Times New Roman" w:cs="Times New Roman"/>
                <w:bCs/>
                <w:sz w:val="18"/>
                <w:szCs w:val="18"/>
                <w:lang w:eastAsia="ru-RU"/>
              </w:rPr>
              <w:t>(приказы: от 05.07.2019 № 443, от 23.04.2024 № 222, от 26.04.2024 № 980)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8.</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Повышенная государственная академическая стипендия за достижения в нескольких видах деятельностей: учебной; научно-исследовательской (для студентов, обучающихся за счет бюджетных ассигнований)</w:t>
            </w:r>
          </w:p>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за счет средств МИ от приносящей доход деятельности для студентов, обучающихся по договору об оказании платных образовательных услуг</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342B0A" w:rsidRDefault="005F30F4" w:rsidP="005F30F4">
            <w:pPr>
              <w:spacing w:after="0" w:line="240" w:lineRule="auto"/>
              <w:rPr>
                <w:rFonts w:eastAsia="Times New Roman" w:cs="Times New Roman"/>
                <w:b/>
                <w:bCs/>
                <w:sz w:val="18"/>
                <w:szCs w:val="18"/>
                <w:lang w:eastAsia="ru-RU"/>
              </w:rPr>
            </w:pPr>
            <w:r>
              <w:rPr>
                <w:rFonts w:ascii="Times New Roman" w:eastAsia="Times New Roman" w:hAnsi="Times New Roman" w:cs="Times New Roman"/>
                <w:b/>
                <w:bCs/>
                <w:sz w:val="18"/>
                <w:szCs w:val="18"/>
                <w:lang w:eastAsia="ru-RU"/>
              </w:rPr>
              <w:t xml:space="preserve">Студентам- победителям конкурса </w:t>
            </w:r>
            <w:r w:rsidRPr="009E0BD6">
              <w:rPr>
                <w:rFonts w:ascii="Times New Roman" w:eastAsia="Times New Roman" w:hAnsi="Times New Roman" w:cs="Times New Roman"/>
                <w:b/>
                <w:bCs/>
                <w:sz w:val="18"/>
                <w:szCs w:val="18"/>
                <w:lang w:eastAsia="ru-RU"/>
              </w:rPr>
              <w:t xml:space="preserve">проекта </w:t>
            </w:r>
            <w:r w:rsidRPr="009E0BD6">
              <w:rPr>
                <w:rFonts w:ascii="Times New Roman" w:hAnsi="Times New Roman" w:cs="Times New Roman"/>
                <w:b/>
                <w:color w:val="000000"/>
                <w:sz w:val="18"/>
                <w:szCs w:val="18"/>
                <w:shd w:val="clear" w:color="auto" w:fill="FFFFFF"/>
              </w:rPr>
              <w:t>"Инкубатор международной медицинской науки"</w:t>
            </w:r>
            <w:r>
              <w:rPr>
                <w:rFonts w:ascii="Calibri" w:hAnsi="Calibri" w:cs="Calibri"/>
                <w:color w:val="000000"/>
                <w:sz w:val="28"/>
                <w:szCs w:val="28"/>
                <w:shd w:val="clear" w:color="auto" w:fill="FFFFFF"/>
              </w:rPr>
              <w:t> </w:t>
            </w:r>
            <w:r w:rsidRPr="00342B0A">
              <w:rPr>
                <w:rFonts w:ascii="Times New Roman" w:eastAsia="Times New Roman" w:hAnsi="Times New Roman" w:cs="Times New Roman"/>
                <w:bCs/>
                <w:sz w:val="18"/>
                <w:szCs w:val="18"/>
                <w:lang w:eastAsia="ru-RU"/>
              </w:rPr>
              <w:t>(приказ от 21.07.2017 № 633,</w:t>
            </w:r>
            <w:r>
              <w:rPr>
                <w:rFonts w:ascii="Times New Roman" w:eastAsia="Times New Roman" w:hAnsi="Times New Roman" w:cs="Times New Roman"/>
                <w:b/>
                <w:bCs/>
                <w:sz w:val="18"/>
                <w:szCs w:val="18"/>
                <w:lang w:eastAsia="ru-RU"/>
              </w:rPr>
              <w:t xml:space="preserve"> </w:t>
            </w:r>
            <w:r w:rsidRPr="00342B0A">
              <w:rPr>
                <w:rFonts w:ascii="Times New Roman" w:hAnsi="Times New Roman" w:cs="Times New Roman"/>
                <w:color w:val="1A1A1A"/>
                <w:sz w:val="20"/>
                <w:szCs w:val="20"/>
                <w:shd w:val="clear" w:color="auto" w:fill="FFFFFF"/>
              </w:rPr>
              <w:t>№ 480 от 15.08.2022, от 07.07.2023 № 1041-р</w:t>
            </w:r>
            <w:r>
              <w:rPr>
                <w:rFonts w:ascii="Times New Roman" w:hAnsi="Times New Roman" w:cs="Times New Roman"/>
                <w:color w:val="1A1A1A"/>
                <w:sz w:val="20"/>
                <w:szCs w:val="20"/>
                <w:shd w:val="clear" w:color="auto" w:fill="FFFFFF"/>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20 000,0</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Стипендии кадрам высшей квалификации:</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w:t>
            </w:r>
            <w:r>
              <w:rPr>
                <w:rFonts w:ascii="Times New Roman" w:eastAsia="Times New Roman" w:hAnsi="Times New Roman" w:cs="Times New Roman"/>
                <w:b/>
                <w:bCs/>
                <w:sz w:val="18"/>
                <w:szCs w:val="18"/>
                <w:lang w:eastAsia="ru-RU"/>
              </w:rPr>
              <w:t xml:space="preserve">венная  стипендия  аспирантам, </w:t>
            </w:r>
            <w:r w:rsidRPr="00FE5AF6">
              <w:rPr>
                <w:rFonts w:ascii="Times New Roman" w:eastAsia="Times New Roman" w:hAnsi="Times New Roman" w:cs="Times New Roman"/>
                <w:b/>
                <w:bCs/>
                <w:sz w:val="18"/>
                <w:szCs w:val="18"/>
                <w:lang w:eastAsia="ru-RU"/>
              </w:rPr>
              <w:t>обучающимся по образовательным программам: «Науки об обществе»; «Образование и педагогические науки»; «Гуманитарные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6A5FF8" w:rsidRDefault="005F30F4" w:rsidP="005F30F4">
            <w:pPr>
              <w:spacing w:after="150" w:line="240" w:lineRule="auto"/>
              <w:jc w:val="center"/>
              <w:rPr>
                <w:rFonts w:ascii="Times New Roman" w:eastAsia="Times New Roman" w:hAnsi="Times New Roman" w:cs="Times New Roman"/>
                <w:b/>
                <w:bCs/>
                <w:sz w:val="18"/>
                <w:szCs w:val="18"/>
                <w:lang w:eastAsia="ru-RU"/>
              </w:rPr>
            </w:pPr>
            <w:r w:rsidRPr="000D235D">
              <w:rPr>
                <w:rFonts w:ascii="Times New Roman" w:eastAsia="Times New Roman" w:hAnsi="Times New Roman" w:cs="Times New Roman"/>
                <w:b/>
                <w:sz w:val="18"/>
                <w:szCs w:val="18"/>
                <w:shd w:val="clear" w:color="auto" w:fill="FFFFFF" w:themeFill="background1"/>
              </w:rPr>
              <w:t>4</w:t>
            </w:r>
            <w:r>
              <w:rPr>
                <w:rFonts w:ascii="Times New Roman" w:eastAsia="Times New Roman" w:hAnsi="Times New Roman" w:cs="Times New Roman"/>
                <w:b/>
                <w:sz w:val="18"/>
                <w:szCs w:val="18"/>
                <w:shd w:val="clear" w:color="auto" w:fill="FFFFFF" w:themeFill="background1"/>
              </w:rPr>
              <w:t xml:space="preserve"> </w:t>
            </w:r>
            <w:r>
              <w:rPr>
                <w:rFonts w:ascii="Times New Roman" w:eastAsia="Times New Roman" w:hAnsi="Times New Roman" w:cs="Times New Roman"/>
                <w:b/>
                <w:sz w:val="18"/>
                <w:szCs w:val="18"/>
                <w:shd w:val="clear" w:color="auto" w:fill="FFFFFF" w:themeFill="background1"/>
                <w:lang w:val="en-US"/>
              </w:rPr>
              <w:t>45</w:t>
            </w:r>
            <w:r w:rsidRPr="000D235D">
              <w:rPr>
                <w:rFonts w:ascii="Times New Roman" w:eastAsia="Times New Roman" w:hAnsi="Times New Roman" w:cs="Times New Roman"/>
                <w:b/>
                <w:sz w:val="18"/>
                <w:szCs w:val="18"/>
                <w:shd w:val="clear" w:color="auto" w:fill="FFFFFF" w:themeFill="background1"/>
              </w:rPr>
              <w:t>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стипендия аспирантам РФ 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 (обучающимся п</w:t>
            </w:r>
            <w:r>
              <w:rPr>
                <w:rFonts w:ascii="Times New Roman" w:eastAsia="Times New Roman" w:hAnsi="Times New Roman" w:cs="Times New Roman"/>
                <w:b/>
                <w:bCs/>
                <w:sz w:val="18"/>
                <w:szCs w:val="18"/>
                <w:lang w:eastAsia="ru-RU"/>
              </w:rPr>
              <w:t>о образовательным программам: «М</w:t>
            </w:r>
            <w:r w:rsidRPr="00FE5AF6">
              <w:rPr>
                <w:rFonts w:ascii="Times New Roman" w:eastAsia="Times New Roman" w:hAnsi="Times New Roman" w:cs="Times New Roman"/>
                <w:b/>
                <w:bCs/>
                <w:sz w:val="18"/>
                <w:szCs w:val="18"/>
                <w:lang w:eastAsia="ru-RU"/>
              </w:rPr>
              <w:t>атематические и естественные науки», «Инженерное дело, технологии и технические науки», «Здравоохранение и медицинские науки», «Сельское хозяйство и сельскохозяйственные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6A5FF8" w:rsidRDefault="005F30F4" w:rsidP="005F30F4">
            <w:pPr>
              <w:spacing w:after="150" w:line="240" w:lineRule="auto"/>
              <w:jc w:val="center"/>
              <w:rPr>
                <w:rFonts w:ascii="Times New Roman" w:eastAsia="Times New Roman" w:hAnsi="Times New Roman" w:cs="Times New Roman"/>
                <w:b/>
                <w:bCs/>
                <w:sz w:val="18"/>
                <w:szCs w:val="18"/>
                <w:lang w:eastAsia="ru-RU"/>
              </w:rPr>
            </w:pPr>
            <w:r w:rsidRPr="000D235D">
              <w:rPr>
                <w:rFonts w:ascii="Times New Roman" w:eastAsia="Times New Roman" w:hAnsi="Times New Roman" w:cs="Times New Roman"/>
                <w:b/>
                <w:sz w:val="18"/>
                <w:szCs w:val="18"/>
              </w:rPr>
              <w:t>9</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lang w:val="en-US"/>
              </w:rPr>
              <w:t>930</w:t>
            </w:r>
            <w:r w:rsidRPr="000D235D">
              <w:rPr>
                <w:rFonts w:ascii="Times New Roman" w:eastAsia="Times New Roman" w:hAnsi="Times New Roman" w:cs="Times New Roman"/>
                <w:b/>
                <w:sz w:val="18"/>
                <w:szCs w:val="18"/>
              </w:rPr>
              <w:t>,0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стипендия ординаторам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6A5FF8" w:rsidRDefault="005F30F4" w:rsidP="005F30F4">
            <w:pPr>
              <w:spacing w:after="150" w:line="240" w:lineRule="auto"/>
              <w:jc w:val="center"/>
              <w:rPr>
                <w:rFonts w:ascii="Times New Roman" w:eastAsia="Times New Roman" w:hAnsi="Times New Roman" w:cs="Times New Roman"/>
                <w:b/>
                <w:bCs/>
                <w:sz w:val="18"/>
                <w:szCs w:val="18"/>
                <w:lang w:eastAsia="ru-RU"/>
              </w:rPr>
            </w:pPr>
            <w:r w:rsidRPr="000D235D">
              <w:rPr>
                <w:rFonts w:ascii="Times New Roman" w:eastAsia="Times New Roman" w:hAnsi="Times New Roman" w:cs="Times New Roman"/>
                <w:b/>
                <w:sz w:val="18"/>
                <w:szCs w:val="18"/>
              </w:rPr>
              <w:t>10</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lang w:val="en-US"/>
              </w:rPr>
              <w:t>530</w:t>
            </w:r>
            <w:r w:rsidRPr="000D235D">
              <w:rPr>
                <w:rFonts w:ascii="Times New Roman" w:eastAsia="Times New Roman" w:hAnsi="Times New Roman" w:cs="Times New Roman"/>
                <w:b/>
                <w:sz w:val="18"/>
                <w:szCs w:val="18"/>
              </w:rPr>
              <w:t>,0</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 xml:space="preserve">Стипендия слушателям </w:t>
            </w:r>
            <w:r w:rsidRPr="005F30F4">
              <w:rPr>
                <w:rFonts w:ascii="Times New Roman" w:eastAsia="Times New Roman" w:hAnsi="Times New Roman" w:cs="Times New Roman"/>
                <w:bCs/>
                <w:sz w:val="18"/>
                <w:szCs w:val="18"/>
                <w:lang w:eastAsia="ru-RU"/>
              </w:rPr>
              <w:t>(иностранным гражданам, обучающимся в институте русского языка (подготовительном факультете) по дополнительным общеобразовательным программам)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5F4882" w:rsidRDefault="005F30F4" w:rsidP="005F30F4">
            <w:pPr>
              <w:spacing w:after="150" w:line="240" w:lineRule="auto"/>
              <w:jc w:val="center"/>
              <w:rPr>
                <w:rFonts w:ascii="Times New Roman" w:eastAsia="Times New Roman" w:hAnsi="Times New Roman" w:cs="Times New Roman"/>
                <w:b/>
                <w:bCs/>
                <w:sz w:val="18"/>
                <w:szCs w:val="18"/>
                <w:lang w:eastAsia="ru-RU"/>
              </w:rPr>
            </w:pPr>
            <w:r w:rsidRPr="000D235D">
              <w:rPr>
                <w:rFonts w:ascii="Times New Roman" w:eastAsia="Times New Roman" w:hAnsi="Times New Roman" w:cs="Times New Roman"/>
                <w:b/>
                <w:sz w:val="18"/>
                <w:szCs w:val="18"/>
              </w:rPr>
              <w:t>2</w:t>
            </w:r>
            <w:r>
              <w:rPr>
                <w:rFonts w:ascii="Times New Roman" w:eastAsia="Times New Roman" w:hAnsi="Times New Roman" w:cs="Times New Roman"/>
                <w:b/>
                <w:sz w:val="18"/>
                <w:szCs w:val="18"/>
              </w:rPr>
              <w:t xml:space="preserve"> 000</w:t>
            </w:r>
            <w:r w:rsidRPr="000D235D">
              <w:rPr>
                <w:rFonts w:ascii="Times New Roman" w:eastAsia="Times New Roman" w:hAnsi="Times New Roman" w:cs="Times New Roman"/>
                <w:b/>
                <w:sz w:val="18"/>
                <w:szCs w:val="18"/>
              </w:rPr>
              <w:t>,0</w:t>
            </w:r>
          </w:p>
        </w:tc>
      </w:tr>
      <w:tr w:rsidR="00593689" w:rsidRPr="00FE5AF6" w:rsidTr="005555A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Президента РФ для студентов.</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 xml:space="preserve">Назначается студентам 3 курса и старше очной формы обучения, гражданам </w:t>
            </w:r>
            <w:proofErr w:type="gramStart"/>
            <w:r w:rsidRPr="00F46B81">
              <w:rPr>
                <w:rFonts w:ascii="Times New Roman" w:eastAsia="Times New Roman" w:hAnsi="Times New Roman" w:cs="Times New Roman"/>
                <w:bCs/>
                <w:sz w:val="18"/>
                <w:szCs w:val="18"/>
                <w:lang w:eastAsia="ru-RU"/>
              </w:rPr>
              <w:t>РФ</w:t>
            </w:r>
            <w:proofErr w:type="gramEnd"/>
            <w:r w:rsidRPr="00F46B81">
              <w:rPr>
                <w:rFonts w:ascii="Times New Roman" w:eastAsia="Times New Roman" w:hAnsi="Times New Roman" w:cs="Times New Roman"/>
                <w:bCs/>
                <w:sz w:val="18"/>
                <w:szCs w:val="18"/>
                <w:lang w:eastAsia="ru-RU"/>
              </w:rPr>
              <w:t xml:space="preserve"> имеющим выдающиеся успехи в учебной и научно- исследовательской деятельности.</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Подача заявки до 30.04. зам. руководителя ОУП по научной работе или ответственным по НИРС по форме, утвержденной приказом проректора по научной работе.</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Подробная информация на сайте: https://стипендиатроссии.рф/presidentandthegovernment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30 000,0</w:t>
            </w:r>
          </w:p>
        </w:tc>
      </w:tr>
      <w:tr w:rsidR="00593689" w:rsidRPr="00FE5AF6" w:rsidTr="006A079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E63240" w:rsidRDefault="00593689" w:rsidP="005F30F4">
            <w:pPr>
              <w:spacing w:after="0" w:line="240" w:lineRule="auto"/>
              <w:rPr>
                <w:rFonts w:ascii="Times New Roman" w:hAnsi="Times New Roman" w:cs="Times New Roman"/>
                <w:b/>
                <w:sz w:val="20"/>
                <w:szCs w:val="20"/>
                <w:shd w:val="clear" w:color="auto" w:fill="FFFFFF"/>
              </w:rPr>
            </w:pPr>
            <w:r w:rsidRPr="00821D59">
              <w:rPr>
                <w:rFonts w:ascii="Times New Roman" w:hAnsi="Times New Roman" w:cs="Times New Roman"/>
                <w:b/>
                <w:sz w:val="20"/>
                <w:szCs w:val="20"/>
                <w:shd w:val="clear" w:color="auto" w:fill="FFFFFF"/>
              </w:rPr>
              <w:t>Президента РФ для аспирантов</w:t>
            </w:r>
            <w:r>
              <w:rPr>
                <w:sz w:val="18"/>
                <w:szCs w:val="18"/>
              </w:rPr>
              <w:t xml:space="preserve">, </w:t>
            </w:r>
            <w:r w:rsidRPr="00E63240">
              <w:rPr>
                <w:rFonts w:ascii="Times New Roman" w:hAnsi="Times New Roman" w:cs="Times New Roman"/>
                <w:sz w:val="20"/>
                <w:szCs w:val="20"/>
              </w:rPr>
              <w:t>проводящих научные исследования в рамках реализации приоритетов научно-технологического развития Российской Федерации»</w:t>
            </w:r>
          </w:p>
          <w:p w:rsidR="00593689" w:rsidRPr="00FA5E62" w:rsidRDefault="00593689" w:rsidP="005F30F4">
            <w:pPr>
              <w:spacing w:after="0" w:line="240" w:lineRule="auto"/>
              <w:rPr>
                <w:rFonts w:ascii="Times New Roman" w:hAnsi="Times New Roman" w:cs="Times New Roman"/>
                <w:sz w:val="18"/>
                <w:szCs w:val="18"/>
                <w:shd w:val="clear" w:color="auto" w:fill="FFFFFF"/>
              </w:rPr>
            </w:pPr>
            <w:r w:rsidRPr="00FA5E62">
              <w:rPr>
                <w:rFonts w:ascii="Times New Roman" w:hAnsi="Times New Roman" w:cs="Times New Roman"/>
                <w:sz w:val="18"/>
                <w:szCs w:val="18"/>
                <w:shd w:val="clear" w:color="auto" w:fill="FFFFFF"/>
              </w:rPr>
              <w:t>Выплачивается ежемесячно на срок от 1 года до 4 лет. </w:t>
            </w:r>
          </w:p>
          <w:p w:rsidR="00593689" w:rsidRPr="00FA5E62" w:rsidRDefault="00593689" w:rsidP="005F30F4">
            <w:pPr>
              <w:spacing w:after="0" w:line="240" w:lineRule="auto"/>
              <w:rPr>
                <w:rFonts w:ascii="Times New Roman" w:hAnsi="Times New Roman" w:cs="Times New Roman"/>
                <w:sz w:val="18"/>
                <w:szCs w:val="18"/>
                <w:shd w:val="clear" w:color="auto" w:fill="FFFFFF"/>
              </w:rPr>
            </w:pPr>
            <w:r w:rsidRPr="00FA5E62">
              <w:rPr>
                <w:rFonts w:ascii="Times New Roman" w:hAnsi="Times New Roman" w:cs="Times New Roman"/>
                <w:sz w:val="18"/>
                <w:szCs w:val="18"/>
                <w:shd w:val="clear" w:color="auto" w:fill="FFFFFF"/>
              </w:rPr>
              <w:t>Кандидатуры выдвигаются научным руководителем (научными руководителями) по согласованию с руководителем вуза, научной организации </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Исследования соискателей стипендии должны опираться на приоритеты, которые определены в </w:t>
            </w:r>
            <w:hyperlink r:id="rId5" w:history="1">
              <w:r w:rsidRPr="00FA5E62">
                <w:rPr>
                  <w:rStyle w:val="a5"/>
                  <w:color w:val="auto"/>
                  <w:sz w:val="18"/>
                  <w:szCs w:val="18"/>
                </w:rPr>
                <w:t>Стратегии научно-технологического развития Российской Федерации</w:t>
              </w:r>
            </w:hyperlink>
            <w:r w:rsidRPr="00FA5E62">
              <w:rPr>
                <w:sz w:val="18"/>
                <w:szCs w:val="18"/>
              </w:rPr>
              <w:t>, утвержденной Владимиром Путиным 28 февраля 2024 года.</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Критерии оценки заявок:</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оценка планируемого научного исследования;</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достижения аспиранта (адъюнкта) и его участие в научной (научно-исследовательской) деятельности;</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достижения научного руководителя и его результативность при руководстве аспирантами (адъюнктами).</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xml:space="preserve">Регистрация на сайте </w:t>
            </w:r>
            <w:hyperlink r:id="rId6" w:history="1">
              <w:r w:rsidRPr="00FA5E62">
                <w:rPr>
                  <w:rStyle w:val="a5"/>
                  <w:color w:val="auto"/>
                  <w:sz w:val="18"/>
                  <w:szCs w:val="18"/>
                </w:rPr>
                <w:t>https://aspirant.extech.ru/</w:t>
              </w:r>
            </w:hyperlink>
          </w:p>
          <w:p w:rsidR="00593689" w:rsidRPr="00FA5E62" w:rsidRDefault="00593689" w:rsidP="005F30F4">
            <w:pPr>
              <w:pStyle w:val="a6"/>
              <w:shd w:val="clear" w:color="auto" w:fill="FFFFFF"/>
              <w:spacing w:before="0" w:beforeAutospacing="0" w:after="0" w:afterAutospacing="0"/>
              <w:jc w:val="both"/>
              <w:rPr>
                <w:color w:val="3A3C40"/>
                <w:sz w:val="20"/>
                <w:szCs w:val="20"/>
              </w:rPr>
            </w:pPr>
            <w:r w:rsidRPr="00FA5E62">
              <w:rPr>
                <w:sz w:val="18"/>
                <w:szCs w:val="18"/>
              </w:rPr>
              <w:t>Срок подачи: март.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75 000,0</w:t>
            </w:r>
          </w:p>
        </w:tc>
      </w:tr>
      <w:tr w:rsidR="00593689" w:rsidRPr="00FE5AF6" w:rsidTr="00F01147">
        <w:trPr>
          <w:trHeight w:val="148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15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Стипендия Президента РФ для обучения за рубежом студентов и аспирантов.</w:t>
            </w:r>
          </w:p>
          <w:p w:rsidR="00593689" w:rsidRDefault="00593689" w:rsidP="005F30F4">
            <w:pPr>
              <w:spacing w:after="150" w:line="240" w:lineRule="auto"/>
              <w:rPr>
                <w:rFonts w:ascii="Times New Roman" w:eastAsia="Times New Roman" w:hAnsi="Times New Roman" w:cs="Times New Roman"/>
                <w:bCs/>
                <w:sz w:val="18"/>
                <w:szCs w:val="18"/>
                <w:lang w:eastAsia="ru-RU"/>
              </w:rPr>
            </w:pPr>
            <w:r w:rsidRPr="00E63240">
              <w:rPr>
                <w:rFonts w:ascii="Times New Roman" w:eastAsia="Times New Roman" w:hAnsi="Times New Roman" w:cs="Times New Roman"/>
                <w:bCs/>
                <w:sz w:val="18"/>
                <w:szCs w:val="18"/>
                <w:lang w:eastAsia="ru-RU"/>
              </w:rPr>
              <w:t>Стипендия покрывает расходы стипендиата на обучение, оформление визы, проезд до места обучения и обратно, проживание, медицинскую страховку, оплату местного транспорта, текущие расходы</w:t>
            </w:r>
          </w:p>
          <w:p w:rsidR="00593689" w:rsidRPr="00E63240" w:rsidRDefault="00593689" w:rsidP="005F30F4">
            <w:pPr>
              <w:spacing w:after="150" w:line="240" w:lineRule="auto"/>
              <w:rPr>
                <w:rFonts w:ascii="Times New Roman" w:eastAsia="Times New Roman" w:hAnsi="Times New Roman" w:cs="Times New Roman"/>
                <w:bCs/>
                <w:sz w:val="18"/>
                <w:szCs w:val="18"/>
                <w:lang w:eastAsia="ru-RU"/>
              </w:rPr>
            </w:pPr>
            <w:r w:rsidRPr="00E63240">
              <w:rPr>
                <w:rFonts w:ascii="Times New Roman" w:eastAsia="Times New Roman" w:hAnsi="Times New Roman" w:cs="Times New Roman"/>
                <w:bCs/>
                <w:sz w:val="18"/>
                <w:szCs w:val="18"/>
                <w:lang w:eastAsia="ru-RU"/>
              </w:rPr>
              <w:t>https://стипендиатроссии.рф/forstudyingabroad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Размер устанавливает МИНОБРНАУКИ РОССИИ</w:t>
            </w:r>
          </w:p>
        </w:tc>
      </w:tr>
      <w:tr w:rsidR="00593689" w:rsidRPr="00FE5AF6" w:rsidTr="00925E8B">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Правительства РФ</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lastRenderedPageBreak/>
              <w:t xml:space="preserve">Назначается студентам 3 курса и старше очной формы обучения, гражданам РФ, </w:t>
            </w:r>
            <w:r w:rsidRPr="00F46B81">
              <w:rPr>
                <w:rFonts w:ascii="Times New Roman" w:hAnsi="Times New Roman" w:cs="Times New Roman"/>
                <w:spacing w:val="-3"/>
                <w:sz w:val="18"/>
                <w:szCs w:val="18"/>
              </w:rPr>
              <w:t>имеющие значительные достижения, соответствующие профилю специальности и направлению подготовки высшего образования, по которым они обучаются.</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Подача заявки до 30.04. зам. руководителя ОУП по научной работе или ответственным по НИРС по форме.</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Подробная информация на сайте: https://стипендиатроссии.рф/st_prav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lastRenderedPageBreak/>
              <w:t>20 000,0</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lastRenderedPageBreak/>
              <w:t>Персональные стипендии</w:t>
            </w:r>
          </w:p>
          <w:p w:rsidR="005F30F4" w:rsidRPr="00F46B81" w:rsidRDefault="005F30F4" w:rsidP="005F30F4">
            <w:pPr>
              <w:spacing w:after="0" w:line="240" w:lineRule="auto"/>
              <w:jc w:val="center"/>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 xml:space="preserve"> </w:t>
            </w:r>
            <w:r w:rsidRPr="00F46B81">
              <w:rPr>
                <w:rFonts w:ascii="Times New Roman" w:eastAsia="Times New Roman" w:hAnsi="Times New Roman" w:cs="Times New Roman"/>
                <w:bCs/>
                <w:sz w:val="18"/>
                <w:szCs w:val="18"/>
                <w:lang w:eastAsia="ru-RU"/>
              </w:rPr>
              <w:t>Подача заявки до 30.04. зам. руководителя ОУП по научной работе или ответственным по НИРС</w:t>
            </w:r>
          </w:p>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Подробная информация на сайте: https://стипендиатроссии.рф/personal</w:t>
            </w:r>
          </w:p>
        </w:tc>
      </w:tr>
      <w:tr w:rsidR="00593689" w:rsidRPr="00FE5AF6" w:rsidTr="00075C7E">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имени А.А. Вознесенского</w:t>
            </w:r>
          </w:p>
          <w:p w:rsidR="00593689" w:rsidRPr="00F46B81" w:rsidRDefault="00593689" w:rsidP="005F30F4">
            <w:pPr>
              <w:spacing w:after="0" w:line="240" w:lineRule="auto"/>
              <w:rPr>
                <w:rFonts w:ascii="Times New Roman" w:hAnsi="Times New Roman" w:cs="Times New Roman"/>
                <w:spacing w:val="-3"/>
                <w:sz w:val="18"/>
                <w:szCs w:val="18"/>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имеющим значительные достижения в области литературного творчества и журналистики</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hAnsi="Times New Roman" w:cs="Times New Roman"/>
                <w:spacing w:val="-3"/>
                <w:sz w:val="18"/>
                <w:szCs w:val="18"/>
              </w:rPr>
              <w:t>(https://стипендиатроссии.рф/voznesensky)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93689" w:rsidRPr="00FE5AF6" w:rsidTr="004D25EB">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имени А.И. Солженицына</w:t>
            </w:r>
          </w:p>
          <w:p w:rsidR="00593689" w:rsidRPr="00F46B81" w:rsidRDefault="00593689" w:rsidP="005F30F4">
            <w:pPr>
              <w:spacing w:after="0" w:line="240" w:lineRule="auto"/>
              <w:jc w:val="both"/>
              <w:rPr>
                <w:rFonts w:ascii="Times New Roman" w:hAnsi="Times New Roman" w:cs="Times New Roman"/>
                <w:spacing w:val="-3"/>
                <w:sz w:val="18"/>
                <w:szCs w:val="18"/>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имеющим значительные достижения в</w:t>
            </w:r>
            <w:r w:rsidRPr="00F46B81">
              <w:rPr>
                <w:rFonts w:ascii="Arial" w:hAnsi="Arial" w:cs="Arial"/>
                <w:color w:val="546E7A"/>
                <w:spacing w:val="-3"/>
                <w:sz w:val="27"/>
                <w:szCs w:val="27"/>
              </w:rPr>
              <w:t> </w:t>
            </w:r>
            <w:r w:rsidRPr="00F46B81">
              <w:rPr>
                <w:rFonts w:ascii="Times New Roman" w:hAnsi="Times New Roman" w:cs="Times New Roman"/>
                <w:spacing w:val="-3"/>
                <w:sz w:val="18"/>
                <w:szCs w:val="18"/>
              </w:rPr>
              <w:t>области литературного творчества, политологии и </w:t>
            </w:r>
            <w:proofErr w:type="gramStart"/>
            <w:r w:rsidRPr="00F46B81">
              <w:rPr>
                <w:rFonts w:ascii="Times New Roman" w:hAnsi="Times New Roman" w:cs="Times New Roman"/>
                <w:spacing w:val="-3"/>
                <w:sz w:val="18"/>
                <w:szCs w:val="18"/>
              </w:rPr>
              <w:t>журналистики .</w:t>
            </w:r>
            <w:proofErr w:type="gramEnd"/>
            <w:r w:rsidRPr="00F46B81">
              <w:rPr>
                <w:rFonts w:ascii="Times New Roman" w:hAnsi="Times New Roman" w:cs="Times New Roman"/>
                <w:spacing w:val="-3"/>
                <w:sz w:val="18"/>
                <w:szCs w:val="18"/>
              </w:rPr>
              <w:t xml:space="preserve"> (https://стипендиатроссии.рф/solzhenicina)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93689" w:rsidRPr="00FE5AF6" w:rsidTr="009670B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Стипендия имени А.А. Собчака</w:t>
            </w:r>
            <w:r w:rsidRPr="00F46B81">
              <w:rPr>
                <w:rFonts w:ascii="Times New Roman" w:eastAsia="Times New Roman" w:hAnsi="Times New Roman" w:cs="Times New Roman"/>
                <w:bCs/>
                <w:sz w:val="18"/>
                <w:szCs w:val="18"/>
                <w:lang w:eastAsia="ru-RU"/>
              </w:rPr>
              <w:t xml:space="preserve"> </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в области </w:t>
            </w:r>
            <w:r w:rsidRPr="00F46B81">
              <w:rPr>
                <w:rFonts w:ascii="Times New Roman" w:eastAsia="Times New Roman" w:hAnsi="Times New Roman" w:cs="Times New Roman"/>
                <w:b/>
                <w:bCs/>
                <w:sz w:val="18"/>
                <w:szCs w:val="18"/>
                <w:lang w:eastAsia="ru-RU"/>
              </w:rPr>
              <w:t>в области юриспруденции</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(https://стипендиатроссии.рф/sobchak)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93689" w:rsidRPr="00FE5AF6" w:rsidTr="00B61D1E">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имени В.А. Туманова</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Студентам (кроме именных стипендиатов А.А. Собчака)</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в области </w:t>
            </w:r>
            <w:r w:rsidRPr="00F46B81">
              <w:rPr>
                <w:rFonts w:ascii="Times New Roman" w:eastAsia="Times New Roman" w:hAnsi="Times New Roman" w:cs="Times New Roman"/>
                <w:b/>
                <w:bCs/>
                <w:sz w:val="18"/>
                <w:szCs w:val="18"/>
                <w:lang w:eastAsia="ru-RU"/>
              </w:rPr>
              <w:t>в области юриспруденции:</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hAnsi="Times New Roman" w:cs="Times New Roman"/>
                <w:spacing w:val="-2"/>
                <w:sz w:val="18"/>
                <w:szCs w:val="18"/>
              </w:rPr>
              <w:t>«Обеспечение законности и правопорядка», «Правовое обеспечение национальной безопасности», «Правоохранительная деятельность», «Судебная экспертиза» или «Судебная и прокурорская деятельность»</w:t>
            </w:r>
          </w:p>
          <w:p w:rsidR="00593689" w:rsidRPr="00F46B81" w:rsidRDefault="00593689" w:rsidP="005F30F4">
            <w:pPr>
              <w:spacing w:after="15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(https://стипендиатроссии.рф/tumanov_stud)</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Аспирантам.</w:t>
            </w:r>
          </w:p>
          <w:p w:rsidR="00593689" w:rsidRPr="00F46B81" w:rsidRDefault="00593689" w:rsidP="005F30F4">
            <w:pPr>
              <w:spacing w:after="0" w:line="240" w:lineRule="auto"/>
              <w:rPr>
                <w:rFonts w:ascii="Times New Roman" w:hAnsi="Times New Roman" w:cs="Times New Roman"/>
                <w:color w:val="546E7A"/>
                <w:spacing w:val="-3"/>
                <w:sz w:val="18"/>
                <w:szCs w:val="18"/>
              </w:rPr>
            </w:pPr>
            <w:r w:rsidRPr="00F46B81">
              <w:rPr>
                <w:rFonts w:ascii="Times New Roman" w:eastAsia="Times New Roman" w:hAnsi="Times New Roman" w:cs="Times New Roman"/>
                <w:bCs/>
                <w:sz w:val="18"/>
                <w:szCs w:val="18"/>
                <w:lang w:eastAsia="ru-RU"/>
              </w:rPr>
              <w:t xml:space="preserve">Назначается аспирантам очной формы обучения, </w:t>
            </w:r>
            <w:r w:rsidRPr="00F46B81">
              <w:rPr>
                <w:rFonts w:ascii="Times New Roman" w:hAnsi="Times New Roman" w:cs="Times New Roman"/>
                <w:spacing w:val="-3"/>
                <w:sz w:val="18"/>
                <w:szCs w:val="18"/>
              </w:rPr>
              <w:t xml:space="preserve">имеющие значительные достижения </w:t>
            </w:r>
            <w:r w:rsidRPr="00F46B81">
              <w:rPr>
                <w:rFonts w:ascii="Times New Roman" w:hAnsi="Times New Roman" w:cs="Times New Roman"/>
                <w:b/>
                <w:spacing w:val="-3"/>
                <w:sz w:val="18"/>
                <w:szCs w:val="18"/>
              </w:rPr>
              <w:t>в области юриспруденции и права</w:t>
            </w:r>
            <w:r w:rsidRPr="00F46B81">
              <w:rPr>
                <w:rFonts w:ascii="Times New Roman" w:hAnsi="Times New Roman" w:cs="Times New Roman"/>
                <w:b/>
                <w:color w:val="546E7A"/>
                <w:spacing w:val="-3"/>
                <w:sz w:val="18"/>
                <w:szCs w:val="18"/>
              </w:rPr>
              <w:t>.</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(https://стипендиатроссии.рф/tumanov_asp)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20 000,0</w:t>
            </w:r>
          </w:p>
        </w:tc>
      </w:tr>
      <w:tr w:rsidR="00593689" w:rsidRPr="00FE5AF6" w:rsidTr="00E47861">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19.</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proofErr w:type="gramStart"/>
            <w:r w:rsidRPr="00F46B81">
              <w:rPr>
                <w:rFonts w:ascii="Times New Roman" w:eastAsia="Times New Roman" w:hAnsi="Times New Roman" w:cs="Times New Roman"/>
                <w:b/>
                <w:bCs/>
                <w:sz w:val="18"/>
                <w:szCs w:val="18"/>
                <w:lang w:eastAsia="ru-RU"/>
              </w:rPr>
              <w:t>Стипендия  имени</w:t>
            </w:r>
            <w:proofErr w:type="gramEnd"/>
            <w:r w:rsidRPr="00F46B81">
              <w:rPr>
                <w:rFonts w:ascii="Times New Roman" w:eastAsia="Times New Roman" w:hAnsi="Times New Roman" w:cs="Times New Roman"/>
                <w:b/>
                <w:bCs/>
                <w:sz w:val="18"/>
                <w:szCs w:val="18"/>
                <w:lang w:eastAsia="ru-RU"/>
              </w:rPr>
              <w:t xml:space="preserve"> </w:t>
            </w:r>
            <w:proofErr w:type="spellStart"/>
            <w:r w:rsidRPr="00F46B81">
              <w:rPr>
                <w:rFonts w:ascii="Times New Roman" w:eastAsia="Times New Roman" w:hAnsi="Times New Roman" w:cs="Times New Roman"/>
                <w:b/>
                <w:bCs/>
                <w:sz w:val="18"/>
                <w:szCs w:val="18"/>
                <w:lang w:eastAsia="ru-RU"/>
              </w:rPr>
              <w:t>Д.С.Лихачева</w:t>
            </w:r>
            <w:proofErr w:type="spellEnd"/>
            <w:r w:rsidRPr="00F46B81">
              <w:rPr>
                <w:rFonts w:ascii="Times New Roman" w:eastAsia="Times New Roman" w:hAnsi="Times New Roman" w:cs="Times New Roman"/>
                <w:b/>
                <w:bCs/>
                <w:sz w:val="18"/>
                <w:szCs w:val="18"/>
                <w:lang w:eastAsia="ru-RU"/>
              </w:rPr>
              <w:t>.</w:t>
            </w:r>
          </w:p>
          <w:p w:rsidR="00593689" w:rsidRPr="00F46B81" w:rsidRDefault="00593689" w:rsidP="005F30F4">
            <w:pPr>
              <w:spacing w:after="0" w:line="240" w:lineRule="auto"/>
              <w:rPr>
                <w:rFonts w:ascii="Times New Roman" w:hAnsi="Times New Roman" w:cs="Times New Roman"/>
                <w:b/>
                <w:spacing w:val="-3"/>
                <w:sz w:val="18"/>
                <w:szCs w:val="18"/>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w:t>
            </w:r>
            <w:r w:rsidRPr="00F46B81">
              <w:rPr>
                <w:rFonts w:ascii="Times New Roman" w:hAnsi="Times New Roman" w:cs="Times New Roman"/>
                <w:b/>
                <w:spacing w:val="-3"/>
                <w:sz w:val="18"/>
                <w:szCs w:val="18"/>
              </w:rPr>
              <w:t>в области искусствоведения, истории, культурологии, лингвистики, литературоведения, педагогики и филологии.</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hAnsi="Times New Roman" w:cs="Times New Roman"/>
                <w:spacing w:val="-3"/>
                <w:sz w:val="18"/>
                <w:szCs w:val="18"/>
              </w:rPr>
              <w:t>(https://стипендиатроссии.рф/likhachev)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tc>
      </w:tr>
      <w:tr w:rsidR="00593689" w:rsidRPr="00FE5AF6" w:rsidTr="003C692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w:t>
            </w:r>
            <w:r w:rsidRPr="00FE5AF6">
              <w:rPr>
                <w:rFonts w:ascii="Times New Roman" w:eastAsia="Times New Roman" w:hAnsi="Times New Roman" w:cs="Times New Roman"/>
                <w:b/>
                <w:bCs/>
                <w:sz w:val="18"/>
                <w:szCs w:val="18"/>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Стипендия имени Е.Т. Гайдара </w:t>
            </w:r>
          </w:p>
          <w:p w:rsidR="00593689" w:rsidRPr="00F46B81" w:rsidRDefault="00593689" w:rsidP="005F30F4">
            <w:pPr>
              <w:spacing w:after="0" w:line="240" w:lineRule="auto"/>
              <w:rPr>
                <w:rFonts w:ascii="Arial" w:hAnsi="Arial" w:cs="Arial"/>
                <w:color w:val="546E7A"/>
                <w:spacing w:val="-3"/>
                <w:sz w:val="27"/>
                <w:szCs w:val="27"/>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значительные достижения в области имеющие значительные достижения </w:t>
            </w:r>
            <w:r w:rsidRPr="00F46B81">
              <w:rPr>
                <w:rFonts w:ascii="Times New Roman" w:hAnsi="Times New Roman" w:cs="Times New Roman"/>
                <w:b/>
                <w:spacing w:val="-3"/>
                <w:sz w:val="18"/>
                <w:szCs w:val="18"/>
              </w:rPr>
              <w:t>в области экономики</w:t>
            </w:r>
            <w:r w:rsidRPr="00F46B81">
              <w:rPr>
                <w:rFonts w:ascii="Arial" w:hAnsi="Arial" w:cs="Arial"/>
                <w:color w:val="546E7A"/>
                <w:spacing w:val="-3"/>
                <w:sz w:val="27"/>
                <w:szCs w:val="27"/>
              </w:rPr>
              <w:t>.</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(https://стипендиатроссии.рф/gaydar)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w:t>
            </w:r>
            <w:r w:rsidRPr="00F46B81">
              <w:rPr>
                <w:rFonts w:ascii="Times New Roman" w:eastAsia="Times New Roman" w:hAnsi="Times New Roman" w:cs="Times New Roman"/>
                <w:b/>
                <w:bCs/>
                <w:sz w:val="18"/>
                <w:szCs w:val="18"/>
                <w:lang w:val="en-US" w:eastAsia="ru-RU"/>
              </w:rPr>
              <w:t xml:space="preserve"> 0</w:t>
            </w:r>
            <w:r w:rsidRPr="00F46B81">
              <w:rPr>
                <w:rFonts w:ascii="Times New Roman" w:eastAsia="Times New Roman" w:hAnsi="Times New Roman" w:cs="Times New Roman"/>
                <w:b/>
                <w:bCs/>
                <w:sz w:val="18"/>
                <w:szCs w:val="18"/>
                <w:lang w:eastAsia="ru-RU"/>
              </w:rPr>
              <w:t>00,0</w:t>
            </w:r>
          </w:p>
        </w:tc>
      </w:tr>
      <w:tr w:rsidR="00593689" w:rsidRPr="00FE5AF6" w:rsidTr="00BB59FF">
        <w:trPr>
          <w:trHeight w:val="107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sz w:val="18"/>
                <w:szCs w:val="18"/>
                <w:lang w:eastAsia="ru-RU"/>
              </w:rPr>
            </w:pPr>
            <w:r w:rsidRPr="00F46B81">
              <w:rPr>
                <w:rFonts w:ascii="Times New Roman" w:eastAsia="Times New Roman" w:hAnsi="Times New Roman" w:cs="Times New Roman"/>
                <w:b/>
                <w:color w:val="000000"/>
                <w:sz w:val="18"/>
                <w:szCs w:val="18"/>
                <w:lang w:eastAsia="ru-RU"/>
              </w:rPr>
              <w:t>Стипендия им.</w:t>
            </w:r>
            <w:r w:rsidRPr="00F46B81">
              <w:rPr>
                <w:rFonts w:ascii="Times New Roman" w:hAnsi="Times New Roman" w:cs="Times New Roman"/>
                <w:b/>
                <w:color w:val="FFEFEF"/>
                <w:sz w:val="18"/>
                <w:szCs w:val="18"/>
              </w:rPr>
              <w:t xml:space="preserve"> </w:t>
            </w:r>
            <w:r w:rsidRPr="00F46B81">
              <w:rPr>
                <w:rFonts w:ascii="Times New Roman" w:hAnsi="Times New Roman" w:cs="Times New Roman"/>
                <w:b/>
                <w:sz w:val="18"/>
                <w:szCs w:val="18"/>
              </w:rPr>
              <w:t>С.П. Королёва.</w:t>
            </w:r>
          </w:p>
          <w:p w:rsidR="00593689" w:rsidRPr="00F46B81" w:rsidRDefault="00593689" w:rsidP="005F30F4">
            <w:pPr>
              <w:shd w:val="clear" w:color="auto" w:fill="FFFFFF"/>
              <w:spacing w:after="0" w:line="240" w:lineRule="auto"/>
              <w:jc w:val="both"/>
              <w:rPr>
                <w:rFonts w:ascii="Arial" w:hAnsi="Arial" w:cs="Arial"/>
                <w:color w:val="546E7A"/>
                <w:spacing w:val="-3"/>
                <w:sz w:val="27"/>
                <w:szCs w:val="27"/>
              </w:rPr>
            </w:pPr>
            <w:r w:rsidRPr="00F46B81">
              <w:rPr>
                <w:rFonts w:ascii="Times New Roman" w:eastAsia="Times New Roman" w:hAnsi="Times New Roman" w:cs="Times New Roman"/>
                <w:b/>
                <w:bCs/>
                <w:sz w:val="18"/>
                <w:szCs w:val="18"/>
                <w:lang w:eastAsia="ru-RU"/>
              </w:rPr>
              <w:t xml:space="preserve">Студентам: </w:t>
            </w:r>
            <w:r w:rsidRPr="00F46B81">
              <w:rPr>
                <w:rFonts w:ascii="Times New Roman" w:eastAsia="Times New Roman" w:hAnsi="Times New Roman" w:cs="Times New Roman"/>
                <w:bCs/>
                <w:sz w:val="18"/>
                <w:szCs w:val="18"/>
                <w:lang w:eastAsia="ru-RU"/>
              </w:rPr>
              <w:t xml:space="preserve">назначается студентам 2 курса и старше, очной формы </w:t>
            </w:r>
            <w:proofErr w:type="gramStart"/>
            <w:r w:rsidRPr="00F46B81">
              <w:rPr>
                <w:rFonts w:ascii="Times New Roman" w:eastAsia="Times New Roman" w:hAnsi="Times New Roman" w:cs="Times New Roman"/>
                <w:bCs/>
                <w:sz w:val="18"/>
                <w:szCs w:val="18"/>
                <w:lang w:eastAsia="ru-RU"/>
              </w:rPr>
              <w:t>обучения</w:t>
            </w:r>
            <w:r w:rsidRPr="00F46B81">
              <w:rPr>
                <w:rFonts w:ascii="Times New Roman" w:eastAsia="Times New Roman" w:hAnsi="Times New Roman" w:cs="Times New Roman"/>
                <w:b/>
                <w:bCs/>
                <w:sz w:val="18"/>
                <w:szCs w:val="18"/>
                <w:lang w:eastAsia="ru-RU"/>
              </w:rPr>
              <w:t xml:space="preserve">,   </w:t>
            </w:r>
            <w:proofErr w:type="gramEnd"/>
            <w:r w:rsidRPr="00F46B81">
              <w:rPr>
                <w:rFonts w:ascii="Times New Roman" w:hAnsi="Times New Roman" w:cs="Times New Roman"/>
                <w:spacing w:val="-3"/>
                <w:sz w:val="18"/>
                <w:szCs w:val="18"/>
              </w:rPr>
              <w:t xml:space="preserve">имеющие значительные достижения </w:t>
            </w:r>
            <w:r w:rsidRPr="00F46B81">
              <w:rPr>
                <w:rFonts w:ascii="Times New Roman" w:hAnsi="Times New Roman" w:cs="Times New Roman"/>
                <w:b/>
                <w:spacing w:val="-3"/>
                <w:sz w:val="18"/>
                <w:szCs w:val="18"/>
              </w:rPr>
              <w:t>в области инженерного дела</w:t>
            </w:r>
            <w:r w:rsidRPr="00F46B81">
              <w:rPr>
                <w:rFonts w:ascii="Arial" w:hAnsi="Arial" w:cs="Arial"/>
                <w:color w:val="546E7A"/>
                <w:spacing w:val="-3"/>
                <w:sz w:val="27"/>
                <w:szCs w:val="27"/>
              </w:rPr>
              <w:t>.</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(https://стипендиатроссии.рф/korolev)</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Аспирантам: назначается аспирантам </w:t>
            </w:r>
            <w:r w:rsidRPr="00F46B81">
              <w:rPr>
                <w:rFonts w:ascii="Times New Roman" w:hAnsi="Times New Roman" w:cs="Times New Roman"/>
                <w:spacing w:val="-3"/>
                <w:sz w:val="18"/>
                <w:szCs w:val="18"/>
              </w:rPr>
              <w:t xml:space="preserve">очной формы обучения на первом и последующих курсах, имеющие значительные достижения </w:t>
            </w:r>
            <w:r w:rsidRPr="00F46B81">
              <w:rPr>
                <w:rFonts w:ascii="Times New Roman" w:hAnsi="Times New Roman" w:cs="Times New Roman"/>
                <w:b/>
                <w:spacing w:val="-3"/>
                <w:sz w:val="18"/>
                <w:szCs w:val="18"/>
              </w:rPr>
              <w:t xml:space="preserve">в области инженерного дела. </w:t>
            </w:r>
            <w:r w:rsidRPr="00F46B81">
              <w:rPr>
                <w:rFonts w:ascii="Times New Roman" w:hAnsi="Times New Roman" w:cs="Times New Roman"/>
                <w:spacing w:val="-3"/>
                <w:sz w:val="18"/>
                <w:szCs w:val="18"/>
              </w:rPr>
              <w:t>(https://стипендиатроссии.рф/korolev_asp)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20 000,0</w:t>
            </w:r>
          </w:p>
        </w:tc>
      </w:tr>
      <w:tr w:rsidR="00593689" w:rsidRPr="00FE5AF6" w:rsidTr="0005715D">
        <w:trPr>
          <w:trHeight w:val="111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color w:val="000000"/>
                <w:sz w:val="18"/>
                <w:szCs w:val="18"/>
                <w:lang w:eastAsia="ru-RU"/>
              </w:rPr>
              <w:t xml:space="preserve">Стипендия им. В.А. Валиева </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Студентам,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имеющих значительные достижения в области электронной промышленности</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(https://стипендиатроссии.рф/valiev)</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p>
          <w:p w:rsidR="00593689" w:rsidRPr="00F46B81" w:rsidRDefault="00593689" w:rsidP="005F30F4">
            <w:pPr>
              <w:shd w:val="clear" w:color="auto" w:fill="FFFFFF"/>
              <w:spacing w:after="0" w:line="240" w:lineRule="auto"/>
              <w:jc w:val="both"/>
              <w:rPr>
                <w:rFonts w:ascii="Times New Roman" w:eastAsia="Times New Roman" w:hAnsi="Times New Roman" w:cs="Times New Roman"/>
                <w:b/>
                <w:sz w:val="18"/>
                <w:szCs w:val="18"/>
                <w:lang w:eastAsia="ru-RU"/>
              </w:rPr>
            </w:pPr>
            <w:r w:rsidRPr="00F46B81">
              <w:rPr>
                <w:rFonts w:ascii="Times New Roman" w:eastAsia="Times New Roman" w:hAnsi="Times New Roman" w:cs="Times New Roman"/>
                <w:b/>
                <w:bCs/>
                <w:sz w:val="18"/>
                <w:szCs w:val="18"/>
                <w:lang w:eastAsia="ru-RU"/>
              </w:rPr>
              <w:t>Аспирантам,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имеющих значительные достижения в области электронной промышленности. (https://стипендиатроссии.рф/valiev_asp)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55 000,0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75 000,0</w:t>
            </w:r>
          </w:p>
        </w:tc>
      </w:tr>
      <w:tr w:rsidR="00593689" w:rsidRPr="00FE5AF6" w:rsidTr="002D4DE9">
        <w:trPr>
          <w:trHeight w:val="111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23.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color w:val="000000"/>
                <w:sz w:val="18"/>
                <w:szCs w:val="18"/>
                <w:lang w:eastAsia="ru-RU"/>
              </w:rPr>
              <w:t>Стипендия им. В.В. Жириновского</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Студентам: назначается студентам 2 курса и старше,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 xml:space="preserve">имеющих </w:t>
            </w:r>
            <w:r w:rsidRPr="00F46B81">
              <w:rPr>
                <w:rFonts w:ascii="Times New Roman" w:hAnsi="Times New Roman" w:cs="Times New Roman"/>
                <w:spacing w:val="-3"/>
                <w:sz w:val="18"/>
                <w:szCs w:val="18"/>
                <w:shd w:val="clear" w:color="auto" w:fill="FFFFFF"/>
              </w:rPr>
              <w:t xml:space="preserve">значительные достижения </w:t>
            </w:r>
            <w:r w:rsidRPr="00F46B81">
              <w:rPr>
                <w:rFonts w:ascii="Times New Roman" w:hAnsi="Times New Roman" w:cs="Times New Roman"/>
                <w:b/>
                <w:spacing w:val="-3"/>
                <w:sz w:val="18"/>
                <w:szCs w:val="18"/>
                <w:shd w:val="clear" w:color="auto" w:fill="FFFFFF"/>
              </w:rPr>
              <w:t>в области востоковедения и государственного управления</w:t>
            </w:r>
            <w:r w:rsidRPr="00F46B81">
              <w:rPr>
                <w:rFonts w:ascii="Arial" w:hAnsi="Arial" w:cs="Arial"/>
                <w:b/>
                <w:color w:val="546E7A"/>
                <w:spacing w:val="-3"/>
                <w:sz w:val="27"/>
                <w:szCs w:val="27"/>
                <w:shd w:val="clear" w:color="auto" w:fill="FFFFFF"/>
              </w:rPr>
              <w:t>.</w:t>
            </w:r>
            <w:r w:rsidRPr="00F46B81">
              <w:t xml:space="preserve"> (</w:t>
            </w:r>
            <w:r w:rsidRPr="00F46B81">
              <w:rPr>
                <w:rFonts w:ascii="Times New Roman" w:hAnsi="Times New Roman" w:cs="Times New Roman"/>
                <w:spacing w:val="-3"/>
                <w:sz w:val="18"/>
                <w:szCs w:val="18"/>
                <w:shd w:val="clear" w:color="auto" w:fill="FFFFFF"/>
              </w:rPr>
              <w:t>https://стипендиатроссии.рф/zhirinovskiy_stud)</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Cs/>
                <w:sz w:val="18"/>
                <w:szCs w:val="18"/>
                <w:lang w:eastAsia="ru-RU"/>
              </w:rPr>
            </w:pPr>
          </w:p>
          <w:p w:rsidR="00593689" w:rsidRPr="00F46B81" w:rsidRDefault="00593689" w:rsidP="005F30F4">
            <w:pPr>
              <w:shd w:val="clear" w:color="auto" w:fill="FFFFFF"/>
              <w:spacing w:after="0" w:line="240" w:lineRule="auto"/>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bCs/>
                <w:sz w:val="18"/>
                <w:szCs w:val="18"/>
                <w:lang w:eastAsia="ru-RU"/>
              </w:rPr>
              <w:t>Аспирантам,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 xml:space="preserve">имеющих значительные достижения в области </w:t>
            </w:r>
            <w:r w:rsidRPr="00F46B81">
              <w:rPr>
                <w:rFonts w:ascii="Times New Roman" w:hAnsi="Times New Roman" w:cs="Times New Roman"/>
                <w:b/>
                <w:spacing w:val="-3"/>
                <w:sz w:val="18"/>
                <w:szCs w:val="18"/>
                <w:shd w:val="clear" w:color="auto" w:fill="FFFFFF"/>
              </w:rPr>
              <w:t>государственного управления</w:t>
            </w:r>
            <w:r w:rsidRPr="00F46B81">
              <w:rPr>
                <w:rFonts w:ascii="Times New Roman" w:hAnsi="Times New Roman" w:cs="Times New Roman"/>
                <w:spacing w:val="-3"/>
                <w:sz w:val="18"/>
                <w:szCs w:val="18"/>
              </w:rPr>
              <w:t xml:space="preserve">  (https://стипендиатроссии.рф/zhirinovskiy_asp)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20 000,0</w:t>
            </w:r>
          </w:p>
        </w:tc>
      </w:tr>
      <w:tr w:rsidR="00593689" w:rsidRPr="00FE5AF6" w:rsidTr="002306C2">
        <w:trPr>
          <w:trHeight w:val="111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color w:val="000000"/>
                <w:sz w:val="18"/>
                <w:szCs w:val="18"/>
                <w:lang w:eastAsia="ru-RU"/>
              </w:rPr>
              <w:t xml:space="preserve">Стипендия Ю.Д. </w:t>
            </w:r>
            <w:proofErr w:type="spellStart"/>
            <w:r w:rsidRPr="00F46B81">
              <w:rPr>
                <w:rFonts w:ascii="Times New Roman" w:eastAsia="Times New Roman" w:hAnsi="Times New Roman" w:cs="Times New Roman"/>
                <w:b/>
                <w:color w:val="000000"/>
                <w:sz w:val="18"/>
                <w:szCs w:val="18"/>
                <w:lang w:eastAsia="ru-RU"/>
              </w:rPr>
              <w:t>Маслюкова</w:t>
            </w:r>
            <w:proofErr w:type="spellEnd"/>
          </w:p>
          <w:p w:rsidR="00593689" w:rsidRPr="00F46B81" w:rsidRDefault="00593689" w:rsidP="005F30F4">
            <w:pPr>
              <w:shd w:val="clear" w:color="auto" w:fill="FFFFFF"/>
              <w:spacing w:after="0" w:line="240" w:lineRule="auto"/>
              <w:jc w:val="both"/>
              <w:rPr>
                <w:rFonts w:ascii="Times New Roman" w:hAnsi="Times New Roman" w:cs="Times New Roman"/>
                <w:spacing w:val="-2"/>
                <w:sz w:val="18"/>
                <w:szCs w:val="18"/>
              </w:rPr>
            </w:pPr>
            <w:r w:rsidRPr="00F46B81">
              <w:rPr>
                <w:rFonts w:ascii="Times New Roman" w:eastAsia="Times New Roman" w:hAnsi="Times New Roman" w:cs="Times New Roman"/>
                <w:b/>
                <w:bCs/>
                <w:sz w:val="18"/>
                <w:szCs w:val="18"/>
                <w:lang w:eastAsia="ru-RU"/>
              </w:rPr>
              <w:t>Студентам</w:t>
            </w:r>
            <w:r w:rsidRPr="00F46B81">
              <w:rPr>
                <w:rFonts w:ascii="Times New Roman" w:eastAsia="Times New Roman" w:hAnsi="Times New Roman" w:cs="Times New Roman"/>
                <w:bCs/>
                <w:sz w:val="18"/>
                <w:szCs w:val="18"/>
                <w:lang w:eastAsia="ru-RU"/>
              </w:rPr>
              <w:t>: назначается студентам 2 курса и старше,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 xml:space="preserve">имеющих значительные достижения </w:t>
            </w:r>
            <w:r w:rsidRPr="00F46B81">
              <w:rPr>
                <w:rFonts w:ascii="Times New Roman" w:hAnsi="Times New Roman" w:cs="Times New Roman"/>
                <w:b/>
                <w:spacing w:val="-3"/>
                <w:sz w:val="18"/>
                <w:szCs w:val="18"/>
              </w:rPr>
              <w:t>в области оборонной промышленности (</w:t>
            </w:r>
            <w:r w:rsidRPr="00F46B81">
              <w:rPr>
                <w:rFonts w:ascii="Times New Roman" w:hAnsi="Times New Roman" w:cs="Times New Roman"/>
                <w:spacing w:val="-2"/>
                <w:sz w:val="18"/>
                <w:szCs w:val="18"/>
              </w:rPr>
              <w:t>«Управление в технических системах»), https://стипендиатроссии.рф/maslukov.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Стипендиальные выплаты за счет средств юридических и физических лиц</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w:t>
            </w:r>
            <w:r w:rsidR="005F30F4"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Благотворительный фонд В. Потанина (магистратура)</w:t>
            </w:r>
          </w:p>
          <w:p w:rsidR="005F30F4" w:rsidRPr="00593689" w:rsidRDefault="005F30F4" w:rsidP="005F30F4">
            <w:pPr>
              <w:spacing w:after="0" w:line="240" w:lineRule="auto"/>
              <w:rPr>
                <w:rFonts w:ascii="Times New Roman" w:eastAsia="Times New Roman" w:hAnsi="Times New Roman" w:cs="Times New Roman"/>
                <w:bCs/>
                <w:sz w:val="18"/>
                <w:szCs w:val="18"/>
                <w:lang w:eastAsia="ru-RU"/>
              </w:rPr>
            </w:pPr>
            <w:r w:rsidRPr="00593689">
              <w:rPr>
                <w:rFonts w:ascii="Times New Roman" w:eastAsia="Times New Roman" w:hAnsi="Times New Roman" w:cs="Times New Roman"/>
                <w:bCs/>
                <w:sz w:val="18"/>
                <w:szCs w:val="18"/>
                <w:lang w:eastAsia="ru-RU"/>
              </w:rPr>
              <w:t>Стипендия назначается с 1 марта до окончания обучения в магистратуре.</w:t>
            </w:r>
          </w:p>
          <w:p w:rsidR="005F30F4" w:rsidRPr="00593689" w:rsidRDefault="005F30F4" w:rsidP="005F30F4">
            <w:pPr>
              <w:spacing w:after="0" w:line="240" w:lineRule="auto"/>
              <w:rPr>
                <w:rFonts w:ascii="Times New Roman" w:eastAsia="Times New Roman" w:hAnsi="Times New Roman" w:cs="Times New Roman"/>
                <w:bCs/>
                <w:sz w:val="18"/>
                <w:szCs w:val="18"/>
                <w:lang w:eastAsia="ru-RU"/>
              </w:rPr>
            </w:pPr>
            <w:r w:rsidRPr="00593689">
              <w:rPr>
                <w:rFonts w:ascii="Times New Roman" w:eastAsia="Times New Roman" w:hAnsi="Times New Roman" w:cs="Times New Roman"/>
                <w:bCs/>
                <w:sz w:val="18"/>
                <w:szCs w:val="18"/>
                <w:lang w:eastAsia="ru-RU"/>
              </w:rPr>
              <w:t xml:space="preserve">Выплачивается </w:t>
            </w:r>
            <w:proofErr w:type="gramStart"/>
            <w:r w:rsidRPr="00593689">
              <w:rPr>
                <w:rFonts w:ascii="Times New Roman" w:eastAsia="Times New Roman" w:hAnsi="Times New Roman" w:cs="Times New Roman"/>
                <w:bCs/>
                <w:sz w:val="18"/>
                <w:szCs w:val="18"/>
                <w:lang w:eastAsia="ru-RU"/>
              </w:rPr>
              <w:t>на студентам</w:t>
            </w:r>
            <w:proofErr w:type="gramEnd"/>
            <w:r w:rsidRPr="00593689">
              <w:rPr>
                <w:rFonts w:ascii="Times New Roman" w:eastAsia="Times New Roman" w:hAnsi="Times New Roman" w:cs="Times New Roman"/>
                <w:bCs/>
                <w:sz w:val="18"/>
                <w:szCs w:val="18"/>
                <w:lang w:eastAsia="ru-RU"/>
              </w:rPr>
              <w:t xml:space="preserve"> на банковскую карту Фондом. Информация на сайте: </w:t>
            </w:r>
            <w:hyperlink r:id="rId7" w:history="1">
              <w:r w:rsidRPr="00593689">
                <w:rPr>
                  <w:rStyle w:val="a5"/>
                  <w:rFonts w:ascii="Times New Roman" w:eastAsia="Times New Roman" w:hAnsi="Times New Roman" w:cs="Times New Roman"/>
                  <w:bCs/>
                  <w:sz w:val="18"/>
                  <w:szCs w:val="18"/>
                  <w:lang w:eastAsia="ru-RU"/>
                </w:rPr>
                <w:t>https://fondpotanin.ru/competitions/fellowships/</w:t>
              </w:r>
            </w:hyperlink>
          </w:p>
          <w:p w:rsidR="005F30F4" w:rsidRDefault="005F30F4" w:rsidP="005F30F4">
            <w:pPr>
              <w:spacing w:after="0" w:line="240" w:lineRule="auto"/>
              <w:rPr>
                <w:rFonts w:ascii="Times New Roman" w:eastAsia="Times New Roman" w:hAnsi="Times New Roman" w:cs="Times New Roman"/>
                <w:b/>
                <w:bCs/>
                <w:sz w:val="18"/>
                <w:szCs w:val="18"/>
                <w:lang w:eastAsia="ru-RU"/>
              </w:rPr>
            </w:pPr>
            <w:r w:rsidRPr="00593689">
              <w:rPr>
                <w:rFonts w:ascii="Times New Roman" w:eastAsia="Times New Roman" w:hAnsi="Times New Roman" w:cs="Times New Roman"/>
                <w:bCs/>
                <w:sz w:val="18"/>
                <w:szCs w:val="18"/>
                <w:lang w:eastAsia="ru-RU"/>
              </w:rPr>
              <w:t>Подача заявки – ноябрь</w:t>
            </w:r>
            <w:r>
              <w:rPr>
                <w:rFonts w:ascii="Times New Roman" w:eastAsia="Times New Roman" w:hAnsi="Times New Roman" w:cs="Times New Roman"/>
                <w:b/>
                <w:bCs/>
                <w:sz w:val="18"/>
                <w:szCs w:val="18"/>
                <w:lang w:eastAsia="ru-RU"/>
              </w:rPr>
              <w:t>.</w:t>
            </w:r>
          </w:p>
          <w:p w:rsidR="005F30F4" w:rsidRPr="009037E8" w:rsidRDefault="005F30F4" w:rsidP="005F30F4">
            <w:pPr>
              <w:spacing w:after="0" w:line="240" w:lineRule="auto"/>
              <w:rPr>
                <w:rFonts w:ascii="Times New Roman" w:eastAsia="Times New Roman" w:hAnsi="Times New Roman" w:cs="Times New Roman"/>
                <w:bCs/>
                <w:sz w:val="18"/>
                <w:szCs w:val="18"/>
                <w:lang w:eastAsia="ru-RU"/>
              </w:rPr>
            </w:pPr>
            <w:r w:rsidRPr="009037E8">
              <w:rPr>
                <w:rFonts w:ascii="Times New Roman" w:eastAsia="Times New Roman" w:hAnsi="Times New Roman" w:cs="Times New Roman"/>
                <w:bCs/>
                <w:sz w:val="18"/>
                <w:szCs w:val="18"/>
                <w:lang w:eastAsia="ru-RU"/>
              </w:rPr>
              <w:t>Стипендия выплачивается Фондом на банковскую карту студента.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25 000,0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26</w:t>
            </w:r>
            <w:r w:rsidR="005F30F4"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Правительства</w:t>
            </w:r>
            <w:r w:rsidRPr="00DC5C6D">
              <w:rPr>
                <w:rFonts w:ascii="Times New Roman" w:eastAsia="Times New Roman" w:hAnsi="Times New Roman" w:cs="Times New Roman"/>
                <w:b/>
                <w:bCs/>
                <w:sz w:val="18"/>
                <w:szCs w:val="18"/>
                <w:lang w:eastAsia="ru-RU"/>
              </w:rPr>
              <w:t xml:space="preserve"> г. Москвы</w:t>
            </w:r>
          </w:p>
          <w:p w:rsidR="005F30F4" w:rsidRPr="00DC5C6D" w:rsidRDefault="005F30F4" w:rsidP="005F30F4">
            <w:pPr>
              <w:spacing w:after="0" w:line="240" w:lineRule="auto"/>
              <w:rPr>
                <w:rFonts w:ascii="Times New Roman" w:eastAsia="Times New Roman" w:hAnsi="Times New Roman" w:cs="Times New Roman"/>
                <w:bCs/>
                <w:sz w:val="18"/>
                <w:szCs w:val="18"/>
                <w:lang w:eastAsia="ru-RU"/>
              </w:rPr>
            </w:pPr>
            <w:r w:rsidRPr="00DC5C6D">
              <w:rPr>
                <w:rFonts w:ascii="Times New Roman" w:eastAsia="Times New Roman" w:hAnsi="Times New Roman" w:cs="Times New Roman"/>
                <w:bCs/>
                <w:sz w:val="18"/>
                <w:szCs w:val="18"/>
                <w:lang w:eastAsia="ru-RU"/>
              </w:rPr>
              <w:t xml:space="preserve">Выплачивается на основании приказа Департамента образования и науки г. Москвы по Соглашению, заключенному на каждый учебный год (2 раза в год: декабрь, июнь). </w:t>
            </w:r>
          </w:p>
          <w:p w:rsidR="005F30F4" w:rsidRDefault="005F30F4" w:rsidP="005F30F4">
            <w:pPr>
              <w:spacing w:after="0" w:line="240" w:lineRule="auto"/>
              <w:rPr>
                <w:rFonts w:ascii="Times New Roman" w:eastAsia="Times New Roman" w:hAnsi="Times New Roman" w:cs="Times New Roman"/>
                <w:bCs/>
                <w:sz w:val="18"/>
                <w:szCs w:val="18"/>
                <w:lang w:eastAsia="ru-RU"/>
              </w:rPr>
            </w:pPr>
            <w:r w:rsidRPr="00DC5C6D">
              <w:rPr>
                <w:rFonts w:ascii="Times New Roman" w:eastAsia="Times New Roman" w:hAnsi="Times New Roman" w:cs="Times New Roman"/>
                <w:b/>
                <w:bCs/>
                <w:sz w:val="18"/>
                <w:szCs w:val="18"/>
                <w:lang w:eastAsia="ru-RU"/>
              </w:rPr>
              <w:t>Подача заявки до 31.08</w:t>
            </w:r>
            <w:r w:rsidRPr="00DC5C6D">
              <w:rPr>
                <w:rFonts w:ascii="Times New Roman" w:eastAsia="Times New Roman" w:hAnsi="Times New Roman" w:cs="Times New Roman"/>
                <w:bCs/>
                <w:sz w:val="18"/>
                <w:szCs w:val="18"/>
                <w:lang w:eastAsia="ru-RU"/>
              </w:rPr>
              <w:t>.</w:t>
            </w:r>
            <w:r>
              <w:rPr>
                <w:rFonts w:ascii="Times New Roman" w:eastAsia="Times New Roman" w:hAnsi="Times New Roman" w:cs="Times New Roman"/>
                <w:bCs/>
                <w:sz w:val="18"/>
                <w:szCs w:val="18"/>
                <w:lang w:eastAsia="ru-RU"/>
              </w:rPr>
              <w:t xml:space="preserve"> (для студентов 2-4 курсов)</w:t>
            </w:r>
            <w:r w:rsidRPr="00DC5C6D">
              <w:rPr>
                <w:rFonts w:ascii="Times New Roman" w:eastAsia="Times New Roman" w:hAnsi="Times New Roman" w:cs="Times New Roman"/>
                <w:bCs/>
                <w:sz w:val="18"/>
                <w:szCs w:val="18"/>
                <w:lang w:eastAsia="ru-RU"/>
              </w:rPr>
              <w:t xml:space="preserve"> через зам. руководителя ОУП по воспитательной работе по форме.</w:t>
            </w:r>
          </w:p>
          <w:p w:rsidR="005F30F4" w:rsidRPr="00DC5C6D" w:rsidRDefault="005F30F4" w:rsidP="005F30F4">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Для студентов 1 курса до 11.09. – наличие медали Правительства Москвы и ЕГЭ около 300 баллов.</w:t>
            </w:r>
          </w:p>
          <w:p w:rsidR="005F30F4" w:rsidRPr="00D25DCC" w:rsidRDefault="005F30F4" w:rsidP="005F30F4">
            <w:pPr>
              <w:spacing w:after="0" w:line="240" w:lineRule="auto"/>
              <w:rPr>
                <w:rFonts w:ascii="Times New Roman" w:eastAsia="Times New Roman" w:hAnsi="Times New Roman" w:cs="Times New Roman"/>
                <w:b/>
                <w:bCs/>
                <w:sz w:val="18"/>
                <w:szCs w:val="18"/>
                <w:lang w:eastAsia="ru-RU"/>
              </w:rPr>
            </w:pPr>
            <w:r w:rsidRPr="00DC5C6D">
              <w:rPr>
                <w:rFonts w:ascii="Times New Roman" w:eastAsia="Times New Roman" w:hAnsi="Times New Roman" w:cs="Times New Roman"/>
                <w:b/>
                <w:bCs/>
                <w:sz w:val="18"/>
                <w:szCs w:val="18"/>
                <w:lang w:eastAsia="ru-RU"/>
              </w:rPr>
              <w:t>Подробная информация на сайте</w:t>
            </w:r>
            <w:r>
              <w:rPr>
                <w:rFonts w:ascii="Times New Roman" w:eastAsia="Times New Roman" w:hAnsi="Times New Roman" w:cs="Times New Roman"/>
                <w:b/>
                <w:bCs/>
                <w:sz w:val="18"/>
                <w:szCs w:val="18"/>
                <w:lang w:eastAsia="ru-RU"/>
              </w:rPr>
              <w:t>: https://ispm.educom.ru/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6 500,0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27</w:t>
            </w:r>
            <w:r w:rsidR="005F30F4" w:rsidRPr="00FE5AF6">
              <w:rPr>
                <w:rFonts w:ascii="Times New Roman" w:eastAsia="Times New Roman" w:hAnsi="Times New Roman" w:cs="Times New Roman"/>
                <w:b/>
                <w:bCs/>
                <w:sz w:val="18"/>
                <w:szCs w:val="18"/>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Фонд «Русский мир» (для обучающихся- граждан Республики Куба)</w:t>
            </w:r>
            <w:r>
              <w:rPr>
                <w:rFonts w:ascii="Times New Roman" w:eastAsia="Times New Roman" w:hAnsi="Times New Roman" w:cs="Times New Roman"/>
                <w:b/>
                <w:bCs/>
                <w:sz w:val="18"/>
                <w:szCs w:val="18"/>
                <w:lang w:eastAsia="ru-RU"/>
              </w:rPr>
              <w:t xml:space="preserve">. </w:t>
            </w:r>
            <w:bookmarkStart w:id="0" w:name="_GoBack"/>
            <w:r w:rsidRPr="00DF23EE">
              <w:rPr>
                <w:rFonts w:ascii="Times New Roman" w:eastAsia="Times New Roman" w:hAnsi="Times New Roman" w:cs="Times New Roman"/>
                <w:bCs/>
                <w:sz w:val="18"/>
                <w:szCs w:val="18"/>
                <w:lang w:eastAsia="ru-RU"/>
              </w:rPr>
              <w:t>Выплачивается на основании договора пожертвования.</w:t>
            </w:r>
            <w:bookmarkEnd w:id="0"/>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6 307,0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28</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F6BD3" w:rsidRDefault="005F30F4" w:rsidP="005F30F4">
            <w:pPr>
              <w:spacing w:after="0" w:line="240" w:lineRule="auto"/>
              <w:rPr>
                <w:rFonts w:ascii="Times New Roman" w:hAnsi="Times New Roman" w:cs="Times New Roman"/>
                <w:b/>
                <w:sz w:val="18"/>
                <w:szCs w:val="18"/>
                <w:shd w:val="clear" w:color="auto" w:fill="FFFFFF"/>
              </w:rPr>
            </w:pPr>
            <w:r w:rsidRPr="004F6BD3">
              <w:rPr>
                <w:rFonts w:ascii="Times New Roman" w:eastAsia="Times New Roman" w:hAnsi="Times New Roman" w:cs="Times New Roman"/>
                <w:b/>
                <w:bCs/>
                <w:sz w:val="18"/>
                <w:szCs w:val="18"/>
                <w:lang w:eastAsia="ru-RU"/>
              </w:rPr>
              <w:t xml:space="preserve">Грант Альфа-Шанс </w:t>
            </w:r>
            <w:r w:rsidRPr="00EA1F68">
              <w:rPr>
                <w:rFonts w:ascii="Times New Roman" w:eastAsia="Times New Roman" w:hAnsi="Times New Roman" w:cs="Times New Roman"/>
                <w:bCs/>
                <w:sz w:val="18"/>
                <w:szCs w:val="18"/>
                <w:lang w:eastAsia="ru-RU"/>
              </w:rPr>
              <w:t xml:space="preserve">для </w:t>
            </w:r>
            <w:r w:rsidRPr="00EA1F68">
              <w:rPr>
                <w:rFonts w:ascii="Times New Roman" w:hAnsi="Times New Roman" w:cs="Times New Roman"/>
                <w:sz w:val="18"/>
                <w:szCs w:val="18"/>
                <w:shd w:val="clear" w:color="auto" w:fill="FFFFFF"/>
              </w:rPr>
              <w:t>студентов, обучающихся по любой форме обучения и переведённых на 3 (третий) курс и старше, а также магистрантов 1 и 2 курсов, являющихся творческой, креативной личностью, занимающих активную жизненную позицию, обладающих лидерскими качествами. Грант выплачивается по итогам конкурса на основания решения специально созданной комиссии на банковскую карту Альфа-Банка студенту. Заявка подается самостоятельно</w:t>
            </w:r>
            <w:r>
              <w:rPr>
                <w:rFonts w:ascii="Times New Roman" w:hAnsi="Times New Roman" w:cs="Times New Roman"/>
                <w:b/>
                <w:sz w:val="18"/>
                <w:szCs w:val="18"/>
                <w:shd w:val="clear" w:color="auto" w:fill="FFFFFF"/>
              </w:rPr>
              <w:t>.</w:t>
            </w:r>
          </w:p>
          <w:p w:rsidR="005F30F4" w:rsidRDefault="005F30F4" w:rsidP="005F30F4">
            <w:pPr>
              <w:spacing w:after="0" w:line="240" w:lineRule="auto"/>
              <w:rPr>
                <w:rFonts w:ascii="Times New Roman" w:hAnsi="Times New Roman" w:cs="Times New Roman"/>
                <w:b/>
                <w:sz w:val="18"/>
                <w:szCs w:val="18"/>
                <w:shd w:val="clear" w:color="auto" w:fill="FFFFFF"/>
              </w:rPr>
            </w:pPr>
            <w:r w:rsidRPr="004F6BD3">
              <w:rPr>
                <w:rFonts w:ascii="Times New Roman" w:hAnsi="Times New Roman" w:cs="Times New Roman"/>
                <w:b/>
                <w:sz w:val="18"/>
                <w:szCs w:val="18"/>
                <w:shd w:val="clear" w:color="auto" w:fill="FFFFFF"/>
              </w:rPr>
              <w:t xml:space="preserve">Информация на сайте: </w:t>
            </w:r>
            <w:hyperlink r:id="rId8" w:history="1">
              <w:r w:rsidRPr="000F5A5B">
                <w:rPr>
                  <w:rStyle w:val="a5"/>
                  <w:rFonts w:ascii="Times New Roman" w:hAnsi="Times New Roman" w:cs="Times New Roman"/>
                  <w:b/>
                  <w:sz w:val="18"/>
                  <w:szCs w:val="18"/>
                  <w:shd w:val="clear" w:color="auto" w:fill="FFFFFF"/>
                </w:rPr>
                <w:t>https://alfabank.ru/alfastudents/chance/studentgrants/</w:t>
              </w:r>
            </w:hyperlink>
          </w:p>
          <w:p w:rsidR="005F30F4" w:rsidRDefault="005F30F4" w:rsidP="005F30F4">
            <w:pPr>
              <w:spacing w:after="0" w:line="240" w:lineRule="auto"/>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t>Подача заявки ноябрь-декабрь.</w:t>
            </w:r>
          </w:p>
          <w:p w:rsidR="005F30F4" w:rsidRPr="00EA16C6" w:rsidRDefault="005F30F4" w:rsidP="005F30F4">
            <w:pPr>
              <w:spacing w:after="0" w:line="240" w:lineRule="auto"/>
              <w:rPr>
                <w:rFonts w:ascii="Times New Roman" w:hAnsi="Times New Roman" w:cs="Times New Roman"/>
                <w:sz w:val="20"/>
                <w:szCs w:val="20"/>
                <w:shd w:val="clear" w:color="auto" w:fill="FFFFFF"/>
              </w:rPr>
            </w:pPr>
            <w:r w:rsidRPr="00EA16C6">
              <w:rPr>
                <w:rFonts w:ascii="Times New Roman" w:hAnsi="Times New Roman" w:cs="Times New Roman"/>
                <w:sz w:val="18"/>
                <w:szCs w:val="18"/>
                <w:shd w:val="clear" w:color="auto" w:fill="FFFFFF"/>
              </w:rPr>
              <w:t>Грант выплачивается Альфа-Банком на банковскую карту студента</w:t>
            </w:r>
            <w:r>
              <w:rPr>
                <w:rFonts w:ascii="Times New Roman" w:hAnsi="Times New Roman" w:cs="Times New Roman"/>
                <w:sz w:val="18"/>
                <w:szCs w:val="18"/>
                <w:shd w:val="clear" w:color="auto" w:fill="FFFFFF"/>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300 000</w:t>
            </w:r>
          </w:p>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29</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Альфа- Будущее</w:t>
            </w:r>
          </w:p>
          <w:p w:rsidR="005F30F4" w:rsidRDefault="005F30F4" w:rsidP="005F30F4">
            <w:pPr>
              <w:pStyle w:val="a6"/>
              <w:shd w:val="clear" w:color="auto" w:fill="FFFFFF"/>
              <w:spacing w:before="0" w:beforeAutospacing="0" w:after="0" w:afterAutospacing="0"/>
              <w:rPr>
                <w:rFonts w:ascii="system-ui" w:hAnsi="system-ui" w:cs="Arial"/>
                <w:color w:val="1A1A1A"/>
                <w:sz w:val="18"/>
                <w:szCs w:val="18"/>
              </w:rPr>
            </w:pPr>
            <w:r>
              <w:rPr>
                <w:rFonts w:ascii="system-ui" w:hAnsi="system-ui" w:cs="Arial"/>
                <w:color w:val="1A1A1A"/>
                <w:sz w:val="18"/>
                <w:szCs w:val="18"/>
              </w:rPr>
              <w:t>Альфа-Будущее | Стипендии – ежемесячные выплаты по 5 000 рублей (с сентября по июнь) для студентов, демонстрирующих выдающиеся академические и профессиональные результаты</w:t>
            </w:r>
          </w:p>
          <w:p w:rsidR="005F30F4" w:rsidRDefault="005F30F4" w:rsidP="005F30F4">
            <w:pPr>
              <w:pStyle w:val="a6"/>
              <w:shd w:val="clear" w:color="auto" w:fill="FFFFFF"/>
              <w:spacing w:before="0" w:beforeAutospacing="0" w:after="0" w:afterAutospacing="0"/>
              <w:rPr>
                <w:rFonts w:ascii="system-ui" w:hAnsi="system-ui" w:cs="Arial"/>
                <w:color w:val="1A1A1A"/>
                <w:sz w:val="18"/>
                <w:szCs w:val="18"/>
              </w:rPr>
            </w:pPr>
            <w:r>
              <w:rPr>
                <w:rFonts w:ascii="system-ui" w:hAnsi="system-ui" w:cs="Arial"/>
                <w:color w:val="1A1A1A"/>
                <w:sz w:val="18"/>
                <w:szCs w:val="18"/>
              </w:rPr>
              <w:t>Срок подачи заявок до 30.06.</w:t>
            </w:r>
          </w:p>
          <w:p w:rsidR="005F30F4" w:rsidRDefault="005F30F4" w:rsidP="005F30F4">
            <w:pPr>
              <w:pStyle w:val="a6"/>
              <w:shd w:val="clear" w:color="auto" w:fill="FFFFFF"/>
              <w:spacing w:before="0" w:beforeAutospacing="0" w:after="0" w:afterAutospacing="0"/>
              <w:rPr>
                <w:rStyle w:val="a5"/>
                <w:rFonts w:ascii="system-ui" w:hAnsi="system-ui" w:cs="Arial"/>
                <w:sz w:val="18"/>
                <w:szCs w:val="18"/>
              </w:rPr>
            </w:pPr>
            <w:r>
              <w:rPr>
                <w:rFonts w:ascii="system-ui" w:hAnsi="system-ui" w:cs="Arial"/>
                <w:color w:val="1A1A1A"/>
                <w:sz w:val="18"/>
                <w:szCs w:val="18"/>
              </w:rPr>
              <w:t xml:space="preserve">Ссылка на </w:t>
            </w:r>
            <w:proofErr w:type="spellStart"/>
            <w:r>
              <w:rPr>
                <w:rFonts w:ascii="system-ui" w:hAnsi="system-ui" w:cs="Arial"/>
                <w:color w:val="1A1A1A"/>
                <w:sz w:val="18"/>
                <w:szCs w:val="18"/>
              </w:rPr>
              <w:t>лендинг</w:t>
            </w:r>
            <w:proofErr w:type="spellEnd"/>
            <w:r>
              <w:rPr>
                <w:rFonts w:ascii="system-ui" w:hAnsi="system-ui" w:cs="Arial"/>
                <w:color w:val="1A1A1A"/>
                <w:sz w:val="18"/>
                <w:szCs w:val="18"/>
              </w:rPr>
              <w:t xml:space="preserve"> программы </w:t>
            </w:r>
            <w:hyperlink r:id="rId9" w:tgtFrame="_blank" w:history="1">
              <w:r>
                <w:rPr>
                  <w:rStyle w:val="a5"/>
                  <w:rFonts w:ascii="system-ui" w:hAnsi="system-ui" w:cs="Arial"/>
                  <w:sz w:val="18"/>
                  <w:szCs w:val="18"/>
                </w:rPr>
                <w:t>https://alfa.me/1uNfMm</w:t>
              </w:r>
            </w:hyperlink>
          </w:p>
          <w:p w:rsidR="005F30F4" w:rsidRPr="00EA16C6" w:rsidRDefault="005F30F4" w:rsidP="005F30F4">
            <w:pPr>
              <w:pStyle w:val="a6"/>
              <w:shd w:val="clear" w:color="auto" w:fill="FFFFFF"/>
              <w:spacing w:before="0" w:beforeAutospacing="0" w:after="0" w:afterAutospacing="0"/>
              <w:rPr>
                <w:rFonts w:ascii="system-ui" w:hAnsi="system-ui" w:cs="Arial"/>
                <w:color w:val="1A1A1A"/>
                <w:sz w:val="18"/>
                <w:szCs w:val="18"/>
              </w:rPr>
            </w:pPr>
            <w:r w:rsidRPr="00EA16C6">
              <w:rPr>
                <w:rStyle w:val="a5"/>
                <w:rFonts w:ascii="system-ui" w:hAnsi="system-ui" w:cs="Arial"/>
                <w:color w:val="auto"/>
                <w:sz w:val="18"/>
                <w:szCs w:val="18"/>
                <w:u w:val="none"/>
              </w:rPr>
              <w:t>Стипендия выплачивается Альфа-Банком на</w:t>
            </w:r>
            <w:r>
              <w:rPr>
                <w:rStyle w:val="a5"/>
                <w:rFonts w:ascii="system-ui" w:hAnsi="system-ui" w:cs="Arial"/>
                <w:color w:val="auto"/>
                <w:sz w:val="18"/>
                <w:szCs w:val="18"/>
                <w:u w:val="none"/>
              </w:rPr>
              <w:t xml:space="preserve"> банковскую</w:t>
            </w:r>
            <w:r w:rsidRPr="00EA16C6">
              <w:rPr>
                <w:rStyle w:val="a5"/>
                <w:rFonts w:ascii="system-ui" w:hAnsi="system-ui" w:cs="Arial"/>
                <w:color w:val="auto"/>
                <w:sz w:val="18"/>
                <w:szCs w:val="18"/>
                <w:u w:val="none"/>
              </w:rPr>
              <w:t xml:space="preserve"> карту студенту</w:t>
            </w:r>
            <w:r>
              <w:rPr>
                <w:rStyle w:val="a5"/>
                <w:rFonts w:ascii="system-ui" w:hAnsi="system-ui" w:cs="Arial"/>
                <w:color w:val="auto"/>
                <w:sz w:val="18"/>
                <w:szCs w:val="18"/>
                <w:u w: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5000,0</w:t>
            </w:r>
          </w:p>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(ежемесячно)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pStyle w:val="1"/>
              <w:shd w:val="clear" w:color="auto" w:fill="FFFFFF"/>
              <w:spacing w:before="0" w:beforeAutospacing="0" w:after="0" w:afterAutospacing="0"/>
              <w:rPr>
                <w:rStyle w:val="text"/>
                <w:b w:val="0"/>
                <w:color w:val="1A1A1A"/>
                <w:sz w:val="20"/>
                <w:szCs w:val="20"/>
              </w:rPr>
            </w:pPr>
            <w:r>
              <w:rPr>
                <w:sz w:val="20"/>
                <w:szCs w:val="20"/>
              </w:rPr>
              <w:t>Стипендия ООО «</w:t>
            </w:r>
            <w:proofErr w:type="spellStart"/>
            <w:r w:rsidRPr="006545D3">
              <w:rPr>
                <w:rStyle w:val="text"/>
                <w:color w:val="1A1A1A"/>
                <w:sz w:val="20"/>
                <w:szCs w:val="20"/>
              </w:rPr>
              <w:t>РусБИТех</w:t>
            </w:r>
            <w:proofErr w:type="spellEnd"/>
            <w:r w:rsidRPr="006545D3">
              <w:rPr>
                <w:rStyle w:val="text"/>
                <w:color w:val="1A1A1A"/>
                <w:sz w:val="20"/>
                <w:szCs w:val="20"/>
              </w:rPr>
              <w:t>-Астра</w:t>
            </w:r>
            <w:r w:rsidRPr="006545D3">
              <w:rPr>
                <w:rStyle w:val="text"/>
                <w:b w:val="0"/>
                <w:color w:val="1A1A1A"/>
                <w:sz w:val="20"/>
                <w:szCs w:val="20"/>
              </w:rPr>
              <w:t xml:space="preserve">» </w:t>
            </w:r>
          </w:p>
          <w:p w:rsidR="005F30F4" w:rsidRPr="00DF23EE" w:rsidRDefault="005F30F4" w:rsidP="005F30F4">
            <w:pPr>
              <w:pStyle w:val="1"/>
              <w:shd w:val="clear" w:color="auto" w:fill="FFFFFF"/>
              <w:spacing w:before="0" w:beforeAutospacing="0" w:after="0" w:afterAutospacing="0"/>
              <w:rPr>
                <w:b w:val="0"/>
                <w:sz w:val="18"/>
                <w:szCs w:val="18"/>
              </w:rPr>
            </w:pPr>
            <w:r w:rsidRPr="006545D3">
              <w:rPr>
                <w:rStyle w:val="text"/>
                <w:b w:val="0"/>
                <w:color w:val="1A1A1A"/>
                <w:sz w:val="20"/>
                <w:szCs w:val="20"/>
              </w:rPr>
              <w:t>(</w:t>
            </w:r>
            <w:r w:rsidRPr="00DF23EE">
              <w:rPr>
                <w:b w:val="0"/>
                <w:sz w:val="18"/>
                <w:szCs w:val="18"/>
              </w:rPr>
              <w:t>Договор пожертвования с ООО «</w:t>
            </w:r>
            <w:proofErr w:type="spellStart"/>
            <w:r w:rsidRPr="00DF23EE">
              <w:rPr>
                <w:b w:val="0"/>
                <w:sz w:val="18"/>
                <w:szCs w:val="18"/>
              </w:rPr>
              <w:t>РусБИТех</w:t>
            </w:r>
            <w:proofErr w:type="spellEnd"/>
            <w:r w:rsidRPr="00DF23EE">
              <w:rPr>
                <w:b w:val="0"/>
                <w:sz w:val="18"/>
                <w:szCs w:val="18"/>
              </w:rPr>
              <w:t>-Астра» № А-2024-7387-ДП от 23.12.2024)</w:t>
            </w:r>
          </w:p>
          <w:p w:rsidR="005F30F4" w:rsidRPr="00DF23EE" w:rsidRDefault="005F30F4" w:rsidP="005F30F4">
            <w:pPr>
              <w:pStyle w:val="1"/>
              <w:shd w:val="clear" w:color="auto" w:fill="FFFFFF"/>
              <w:spacing w:before="0" w:beforeAutospacing="0" w:after="0" w:afterAutospacing="0"/>
              <w:rPr>
                <w:color w:val="1A1A1A"/>
                <w:sz w:val="18"/>
                <w:szCs w:val="18"/>
              </w:rPr>
            </w:pPr>
            <w:r w:rsidRPr="00DF23EE">
              <w:rPr>
                <w:b w:val="0"/>
                <w:sz w:val="18"/>
                <w:szCs w:val="18"/>
              </w:rPr>
              <w:t xml:space="preserve">2 стипендии для обучающихся по направлению подготовки «Прикладная информатика», «Информатика и вычислительная техника», «Математика и механика», «Информационная безопасность», электроника, радиотехника и система связи и </w:t>
            </w:r>
            <w:proofErr w:type="spellStart"/>
            <w:proofErr w:type="gramStart"/>
            <w:r w:rsidRPr="00DF23EE">
              <w:rPr>
                <w:b w:val="0"/>
                <w:sz w:val="18"/>
                <w:szCs w:val="18"/>
              </w:rPr>
              <w:t>др.техн</w:t>
            </w:r>
            <w:proofErr w:type="spellEnd"/>
            <w:proofErr w:type="gramEnd"/>
            <w:r w:rsidRPr="00DF23EE">
              <w:rPr>
                <w:b w:val="0"/>
                <w:sz w:val="18"/>
                <w:szCs w:val="18"/>
              </w:rPr>
              <w:t>. направления, связанные с информационными технологиями. Назначается с 01.</w:t>
            </w:r>
            <w:proofErr w:type="gramStart"/>
            <w:r w:rsidRPr="00DF23EE">
              <w:rPr>
                <w:b w:val="0"/>
                <w:sz w:val="18"/>
                <w:szCs w:val="18"/>
              </w:rPr>
              <w:t>12.по</w:t>
            </w:r>
            <w:proofErr w:type="gramEnd"/>
            <w:r w:rsidRPr="00DF23EE">
              <w:rPr>
                <w:b w:val="0"/>
                <w:sz w:val="18"/>
                <w:szCs w:val="18"/>
              </w:rPr>
              <w:t xml:space="preserve"> 31.05.</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xml:space="preserve">Критерии: </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-студенты, имеющие сертификаты ООО «</w:t>
            </w:r>
            <w:proofErr w:type="spellStart"/>
            <w:r w:rsidRPr="00DF23EE">
              <w:rPr>
                <w:rFonts w:ascii="Times New Roman" w:hAnsi="Times New Roman" w:cs="Times New Roman"/>
                <w:sz w:val="18"/>
                <w:szCs w:val="18"/>
              </w:rPr>
              <w:t>РусБИТех</w:t>
            </w:r>
            <w:proofErr w:type="spellEnd"/>
            <w:r w:rsidRPr="00DF23EE">
              <w:rPr>
                <w:rFonts w:ascii="Times New Roman" w:hAnsi="Times New Roman" w:cs="Times New Roman"/>
                <w:sz w:val="18"/>
                <w:szCs w:val="18"/>
              </w:rPr>
              <w:t>-Астра» и принимающие участие в проекте «Астра-карьера»;</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xml:space="preserve">- студенты, выполняющие проекты </w:t>
            </w:r>
            <w:proofErr w:type="spellStart"/>
            <w:proofErr w:type="gramStart"/>
            <w:r w:rsidRPr="00DF23EE">
              <w:rPr>
                <w:rFonts w:ascii="Times New Roman" w:hAnsi="Times New Roman" w:cs="Times New Roman"/>
                <w:sz w:val="18"/>
                <w:szCs w:val="18"/>
              </w:rPr>
              <w:t>проекты</w:t>
            </w:r>
            <w:proofErr w:type="spellEnd"/>
            <w:r w:rsidRPr="00DF23EE">
              <w:rPr>
                <w:rFonts w:ascii="Times New Roman" w:hAnsi="Times New Roman" w:cs="Times New Roman"/>
                <w:sz w:val="18"/>
                <w:szCs w:val="18"/>
              </w:rPr>
              <w:t xml:space="preserve">  в</w:t>
            </w:r>
            <w:proofErr w:type="gramEnd"/>
            <w:r w:rsidRPr="00DF23EE">
              <w:rPr>
                <w:rFonts w:ascii="Times New Roman" w:hAnsi="Times New Roman" w:cs="Times New Roman"/>
                <w:sz w:val="18"/>
                <w:szCs w:val="18"/>
              </w:rPr>
              <w:t xml:space="preserve"> рамках образовательной программы по тематике, представляющей интерес ООО «</w:t>
            </w:r>
            <w:proofErr w:type="spellStart"/>
            <w:r w:rsidRPr="00DF23EE">
              <w:rPr>
                <w:rFonts w:ascii="Times New Roman" w:hAnsi="Times New Roman" w:cs="Times New Roman"/>
                <w:sz w:val="18"/>
                <w:szCs w:val="18"/>
              </w:rPr>
              <w:t>РусБИТех</w:t>
            </w:r>
            <w:proofErr w:type="spellEnd"/>
            <w:r w:rsidRPr="00DF23EE">
              <w:rPr>
                <w:rFonts w:ascii="Times New Roman" w:hAnsi="Times New Roman" w:cs="Times New Roman"/>
                <w:sz w:val="18"/>
                <w:szCs w:val="18"/>
              </w:rPr>
              <w:t>-Астра»;</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граждане РФ;</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возраст до 30 лет.</w:t>
            </w:r>
          </w:p>
          <w:p w:rsidR="005F30F4" w:rsidRDefault="005F30F4" w:rsidP="005F30F4">
            <w:pPr>
              <w:spacing w:after="0" w:line="240" w:lineRule="auto"/>
              <w:rPr>
                <w:rFonts w:ascii="Times New Roman" w:hAnsi="Times New Roman" w:cs="Times New Roman"/>
                <w:sz w:val="20"/>
                <w:szCs w:val="20"/>
              </w:rPr>
            </w:pPr>
            <w:r w:rsidRPr="00DF23EE">
              <w:rPr>
                <w:rFonts w:ascii="Times New Roman" w:hAnsi="Times New Roman" w:cs="Times New Roman"/>
                <w:sz w:val="18"/>
                <w:szCs w:val="18"/>
              </w:rPr>
              <w:t>Срок подачи заявки – до 22 сентября</w:t>
            </w:r>
            <w:r>
              <w:rPr>
                <w:rFonts w:ascii="Times New Roman" w:hAnsi="Times New Roman" w:cs="Times New Roman"/>
                <w:sz w:val="20"/>
                <w:szCs w:val="20"/>
              </w:rPr>
              <w:t>.</w:t>
            </w:r>
          </w:p>
          <w:p w:rsidR="005F30F4" w:rsidRDefault="005F30F4" w:rsidP="005F30F4">
            <w:pPr>
              <w:spacing w:after="0" w:line="240" w:lineRule="auto"/>
              <w:rPr>
                <w:rFonts w:ascii="Times New Roman" w:hAnsi="Times New Roman" w:cs="Times New Roman"/>
                <w:sz w:val="20"/>
                <w:szCs w:val="20"/>
              </w:rPr>
            </w:pPr>
            <w:hyperlink r:id="rId10" w:history="1">
              <w:r w:rsidRPr="004D34D3">
                <w:rPr>
                  <w:rStyle w:val="a5"/>
                  <w:rFonts w:ascii="Times New Roman" w:hAnsi="Times New Roman" w:cs="Times New Roman"/>
                  <w:sz w:val="20"/>
                  <w:szCs w:val="20"/>
                </w:rPr>
                <w:t>https://astra.ru/about/press-center/news/4-y-sezon-proekta-astra-stipendiya-obyavlyaetsya-otkrytym/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lastRenderedPageBreak/>
              <w:t>(ежемесячно)</w:t>
            </w:r>
          </w:p>
          <w:p w:rsidR="005F30F4" w:rsidRDefault="005F30F4" w:rsidP="005F30F4">
            <w:pPr>
              <w:spacing w:after="0" w:line="276" w:lineRule="auto"/>
              <w:jc w:val="center"/>
              <w:rPr>
                <w:rFonts w:ascii="Times New Roman" w:eastAsia="Times New Roman" w:hAnsi="Times New Roman" w:cs="Times New Roman"/>
                <w:b/>
                <w:sz w:val="18"/>
                <w:szCs w:val="18"/>
                <w:lang w:eastAsia="ru-RU"/>
              </w:rPr>
            </w:pPr>
          </w:p>
          <w:p w:rsidR="005F30F4"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15 000,0</w:t>
            </w:r>
          </w:p>
          <w:p w:rsidR="005F30F4" w:rsidRDefault="005F30F4" w:rsidP="005F30F4">
            <w:pPr>
              <w:spacing w:after="0" w:line="276" w:lineRule="auto"/>
              <w:jc w:val="center"/>
              <w:rPr>
                <w:rFonts w:ascii="Times New Roman" w:eastAsia="Times New Roman" w:hAnsi="Times New Roman" w:cs="Times New Roman"/>
                <w:b/>
                <w:sz w:val="18"/>
                <w:szCs w:val="18"/>
                <w:lang w:eastAsia="ru-RU"/>
              </w:rPr>
            </w:pPr>
            <w:proofErr w:type="spellStart"/>
            <w:r>
              <w:rPr>
                <w:rFonts w:ascii="Times New Roman" w:eastAsia="Times New Roman" w:hAnsi="Times New Roman" w:cs="Times New Roman"/>
                <w:b/>
                <w:sz w:val="18"/>
                <w:szCs w:val="18"/>
                <w:lang w:eastAsia="ru-RU"/>
              </w:rPr>
              <w:t>баклавриат</w:t>
            </w:r>
            <w:proofErr w:type="spellEnd"/>
          </w:p>
          <w:p w:rsidR="005F30F4" w:rsidRDefault="005F30F4" w:rsidP="005F30F4">
            <w:pPr>
              <w:spacing w:after="0" w:line="276" w:lineRule="auto"/>
              <w:jc w:val="center"/>
              <w:rPr>
                <w:rFonts w:ascii="Times New Roman" w:eastAsia="Times New Roman" w:hAnsi="Times New Roman" w:cs="Times New Roman"/>
                <w:b/>
                <w:sz w:val="18"/>
                <w:szCs w:val="18"/>
                <w:lang w:eastAsia="ru-RU"/>
              </w:rPr>
            </w:pPr>
          </w:p>
          <w:p w:rsidR="005F30F4"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20 000, 0</w:t>
            </w:r>
          </w:p>
          <w:p w:rsidR="005F30F4" w:rsidRPr="000C3A26"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магистратура, аспирантура</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31</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Неправительственного экологического</w:t>
            </w:r>
            <w:r w:rsidRPr="00FE5AF6">
              <w:rPr>
                <w:rFonts w:ascii="Times New Roman" w:eastAsia="Times New Roman" w:hAnsi="Times New Roman" w:cs="Times New Roman"/>
                <w:b/>
                <w:bCs/>
                <w:sz w:val="18"/>
                <w:szCs w:val="18"/>
                <w:lang w:eastAsia="ru-RU"/>
              </w:rPr>
              <w:t xml:space="preserve"> Фонд</w:t>
            </w:r>
            <w:r>
              <w:rPr>
                <w:rFonts w:ascii="Times New Roman" w:eastAsia="Times New Roman" w:hAnsi="Times New Roman" w:cs="Times New Roman"/>
                <w:b/>
                <w:bCs/>
                <w:sz w:val="18"/>
                <w:szCs w:val="18"/>
                <w:lang w:eastAsia="ru-RU"/>
              </w:rPr>
              <w:t>а</w:t>
            </w:r>
            <w:r w:rsidRPr="00FE5AF6">
              <w:rPr>
                <w:rFonts w:ascii="Times New Roman" w:eastAsia="Times New Roman" w:hAnsi="Times New Roman" w:cs="Times New Roman"/>
                <w:b/>
                <w:bCs/>
                <w:sz w:val="18"/>
                <w:szCs w:val="18"/>
                <w:lang w:eastAsia="ru-RU"/>
              </w:rPr>
              <w:t xml:space="preserve"> имени</w:t>
            </w:r>
            <w:r>
              <w:rPr>
                <w:rFonts w:ascii="Times New Roman" w:eastAsia="Times New Roman" w:hAnsi="Times New Roman" w:cs="Times New Roman"/>
                <w:b/>
                <w:bCs/>
                <w:sz w:val="18"/>
                <w:szCs w:val="18"/>
                <w:lang w:eastAsia="ru-RU"/>
              </w:rPr>
              <w:t xml:space="preserve"> </w:t>
            </w:r>
            <w:r w:rsidRPr="00FE5AF6">
              <w:rPr>
                <w:rFonts w:ascii="Times New Roman" w:eastAsia="Times New Roman" w:hAnsi="Times New Roman" w:cs="Times New Roman"/>
                <w:b/>
                <w:bCs/>
                <w:sz w:val="18"/>
                <w:szCs w:val="18"/>
                <w:lang w:eastAsia="ru-RU"/>
              </w:rPr>
              <w:t>В.И. Вернадского</w:t>
            </w:r>
          </w:p>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rPr>
                <w:rFonts w:ascii="Times New Roman" w:eastAsia="Times New Roman" w:hAnsi="Times New Roman" w:cs="Times New Roman"/>
                <w:b/>
                <w:bCs/>
                <w:sz w:val="18"/>
                <w:szCs w:val="18"/>
                <w:lang w:eastAsia="ru-RU"/>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для студентов;</w:t>
            </w:r>
          </w:p>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для аспирантов:</w:t>
            </w:r>
          </w:p>
          <w:p w:rsidR="005F30F4" w:rsidRDefault="005F30F4" w:rsidP="005F30F4">
            <w:pPr>
              <w:spacing w:after="0" w:line="240" w:lineRule="auto"/>
              <w:rPr>
                <w:rFonts w:ascii="Times New Roman" w:hAnsi="Times New Roman" w:cs="Times New Roman"/>
                <w:b/>
                <w:sz w:val="18"/>
                <w:szCs w:val="18"/>
                <w:shd w:val="clear" w:color="auto" w:fill="FFFFFF"/>
              </w:rPr>
            </w:pPr>
          </w:p>
          <w:p w:rsidR="005F30F4" w:rsidRPr="00690E60" w:rsidRDefault="005F30F4" w:rsidP="005F30F4">
            <w:pPr>
              <w:spacing w:after="0" w:line="240" w:lineRule="auto"/>
              <w:rPr>
                <w:rFonts w:ascii="Times New Roman" w:eastAsia="Times New Roman" w:hAnsi="Times New Roman" w:cs="Times New Roman"/>
                <w:b/>
                <w:bCs/>
                <w:sz w:val="18"/>
                <w:szCs w:val="18"/>
                <w:lang w:eastAsia="ru-RU"/>
              </w:rPr>
            </w:pPr>
            <w:r w:rsidRPr="00690E60">
              <w:rPr>
                <w:rFonts w:ascii="Times New Roman" w:hAnsi="Times New Roman" w:cs="Times New Roman"/>
                <w:b/>
                <w:sz w:val="18"/>
                <w:szCs w:val="18"/>
                <w:shd w:val="clear" w:color="auto" w:fill="FFFFFF"/>
              </w:rPr>
              <w:t>Будущие стипендиаты обязаны быть членами Молодежной ассоциации Фонда.</w:t>
            </w:r>
          </w:p>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Условия участия: </w:t>
            </w:r>
            <w:hyperlink r:id="rId11" w:history="1">
              <w:r w:rsidRPr="00D07D03">
                <w:rPr>
                  <w:rStyle w:val="a5"/>
                  <w:rFonts w:ascii="Times New Roman" w:eastAsia="Times New Roman" w:hAnsi="Times New Roman" w:cs="Times New Roman"/>
                  <w:b/>
                  <w:bCs/>
                  <w:sz w:val="18"/>
                  <w:szCs w:val="18"/>
                  <w:lang w:eastAsia="ru-RU"/>
                </w:rPr>
                <w:t>https://vernadsky.ru/de/proekty/stipendialnaya-programma</w:t>
              </w:r>
            </w:hyperlink>
            <w:r>
              <w:rPr>
                <w:rFonts w:ascii="Times New Roman" w:eastAsia="Times New Roman" w:hAnsi="Times New Roman" w:cs="Times New Roman"/>
                <w:b/>
                <w:bCs/>
                <w:sz w:val="18"/>
                <w:szCs w:val="18"/>
                <w:lang w:eastAsia="ru-RU"/>
              </w:rPr>
              <w:t>.</w:t>
            </w:r>
          </w:p>
          <w:p w:rsidR="005F30F4" w:rsidRPr="00713001" w:rsidRDefault="005F30F4" w:rsidP="005F30F4">
            <w:pPr>
              <w:pStyle w:val="a6"/>
              <w:shd w:val="clear" w:color="auto" w:fill="FFFFFF"/>
              <w:spacing w:before="0" w:beforeAutospacing="0" w:after="0" w:afterAutospacing="0"/>
              <w:rPr>
                <w:color w:val="004E6A"/>
                <w:sz w:val="16"/>
                <w:szCs w:val="16"/>
              </w:rPr>
            </w:pPr>
            <w:r w:rsidRPr="00713001">
              <w:rPr>
                <w:color w:val="004E6A"/>
                <w:sz w:val="16"/>
                <w:szCs w:val="16"/>
              </w:rPr>
              <w:t xml:space="preserve">Прием заявок: </w:t>
            </w:r>
          </w:p>
          <w:p w:rsidR="005F30F4" w:rsidRPr="00713001" w:rsidRDefault="005F30F4" w:rsidP="005F30F4">
            <w:pPr>
              <w:pStyle w:val="a6"/>
              <w:shd w:val="clear" w:color="auto" w:fill="FFFFFF"/>
              <w:spacing w:before="0" w:beforeAutospacing="0" w:after="0" w:afterAutospacing="0"/>
              <w:rPr>
                <w:sz w:val="16"/>
                <w:szCs w:val="16"/>
              </w:rPr>
            </w:pPr>
            <w:r w:rsidRPr="00713001">
              <w:rPr>
                <w:sz w:val="16"/>
                <w:szCs w:val="16"/>
              </w:rPr>
              <w:t xml:space="preserve">1 июля – 1 августа в Региональные конкурсные комиссии для студентов </w:t>
            </w:r>
            <w:proofErr w:type="spellStart"/>
            <w:r w:rsidRPr="00713001">
              <w:rPr>
                <w:sz w:val="16"/>
                <w:szCs w:val="16"/>
              </w:rPr>
              <w:t>бакалавриата</w:t>
            </w:r>
            <w:proofErr w:type="spellEnd"/>
            <w:r w:rsidRPr="00713001">
              <w:rPr>
                <w:sz w:val="16"/>
                <w:szCs w:val="16"/>
              </w:rPr>
              <w:t xml:space="preserve">, магистратуры и </w:t>
            </w:r>
            <w:proofErr w:type="spellStart"/>
            <w:r w:rsidRPr="00713001">
              <w:rPr>
                <w:sz w:val="16"/>
                <w:szCs w:val="16"/>
              </w:rPr>
              <w:t>специалитета</w:t>
            </w:r>
            <w:proofErr w:type="spellEnd"/>
            <w:r w:rsidRPr="00713001">
              <w:rPr>
                <w:sz w:val="16"/>
                <w:szCs w:val="16"/>
              </w:rPr>
              <w:t> </w:t>
            </w:r>
          </w:p>
          <w:p w:rsidR="005F30F4" w:rsidRPr="00713001" w:rsidRDefault="005F30F4" w:rsidP="005F30F4">
            <w:pPr>
              <w:pStyle w:val="a6"/>
              <w:shd w:val="clear" w:color="auto" w:fill="FFFFFF"/>
              <w:spacing w:before="0" w:beforeAutospacing="0" w:after="0" w:afterAutospacing="0"/>
              <w:rPr>
                <w:color w:val="004E6A"/>
                <w:sz w:val="16"/>
                <w:szCs w:val="16"/>
              </w:rPr>
            </w:pPr>
            <w:r w:rsidRPr="00713001">
              <w:rPr>
                <w:sz w:val="16"/>
                <w:szCs w:val="16"/>
              </w:rPr>
              <w:t>1 июля – 15 сентября в Центральную конкурсную комиссию для аспирантов и докторантов</w:t>
            </w:r>
          </w:p>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выплачивается студентам на банковскую карту Фондом.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3 000,0</w:t>
            </w:r>
          </w:p>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9 000,0</w:t>
            </w:r>
          </w:p>
        </w:tc>
      </w:tr>
      <w:tr w:rsidR="005F30F4" w:rsidRPr="00FE5AF6" w:rsidTr="00E469AF">
        <w:trPr>
          <w:trHeight w:val="765"/>
        </w:trPr>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9037E8" w:rsidRDefault="005F30F4" w:rsidP="005F30F4">
            <w:pPr>
              <w:shd w:val="clear" w:color="auto" w:fill="FFFFFF"/>
              <w:spacing w:after="0" w:line="240" w:lineRule="auto"/>
              <w:jc w:val="center"/>
              <w:rPr>
                <w:rFonts w:ascii="Times New Roman" w:eastAsia="Times New Roman" w:hAnsi="Times New Roman" w:cs="Times New Roman"/>
                <w:b/>
                <w:color w:val="1A1A1A"/>
                <w:sz w:val="16"/>
                <w:szCs w:val="16"/>
                <w:lang w:eastAsia="ru-RU"/>
              </w:rPr>
            </w:pPr>
            <w:r w:rsidRPr="009037E8">
              <w:rPr>
                <w:rFonts w:ascii="Times New Roman" w:eastAsia="Times New Roman" w:hAnsi="Times New Roman" w:cs="Times New Roman"/>
                <w:b/>
                <w:color w:val="1A1A1A"/>
                <w:sz w:val="16"/>
                <w:szCs w:val="16"/>
                <w:lang w:eastAsia="ru-RU"/>
              </w:rPr>
              <w:t>ИМЕННЫЕ СТИПЕНДИЯ ОУП</w:t>
            </w:r>
          </w:p>
        </w:tc>
      </w:tr>
      <w:tr w:rsidR="00593689" w:rsidRPr="00FE5AF6" w:rsidTr="00B66ABA">
        <w:trPr>
          <w:trHeight w:val="765"/>
        </w:trPr>
        <w:tc>
          <w:tcPr>
            <w:tcW w:w="46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B66ABA" w:rsidRDefault="00B66ABA" w:rsidP="005F30F4">
            <w:pPr>
              <w:shd w:val="clear" w:color="auto" w:fill="FFFFFF"/>
              <w:spacing w:after="0" w:line="240" w:lineRule="auto"/>
              <w:jc w:val="center"/>
              <w:rPr>
                <w:rFonts w:ascii="Times New Roman" w:eastAsia="Times New Roman" w:hAnsi="Times New Roman" w:cs="Times New Roman"/>
                <w:b/>
                <w:sz w:val="20"/>
                <w:szCs w:val="20"/>
                <w:lang w:eastAsia="ru-RU"/>
              </w:rPr>
            </w:pPr>
            <w:r w:rsidRPr="00B66ABA">
              <w:rPr>
                <w:rFonts w:ascii="Times New Roman" w:eastAsia="Times New Roman" w:hAnsi="Times New Roman" w:cs="Times New Roman"/>
                <w:b/>
                <w:sz w:val="20"/>
                <w:szCs w:val="20"/>
                <w:lang w:eastAsia="ru-RU"/>
              </w:rPr>
              <w:t>32.</w:t>
            </w:r>
          </w:p>
        </w:tc>
        <w:tc>
          <w:tcPr>
            <w:tcW w:w="8874" w:type="dxa"/>
            <w:gridSpan w:val="3"/>
            <w:tcBorders>
              <w:top w:val="single" w:sz="6" w:space="0" w:color="DDDDDD"/>
              <w:left w:val="single" w:sz="6" w:space="0" w:color="DDDDDD"/>
              <w:bottom w:val="single" w:sz="6" w:space="0" w:color="DDDDDD"/>
              <w:right w:val="single" w:sz="6" w:space="0" w:color="DDDDDD"/>
            </w:tcBorders>
            <w:shd w:val="clear" w:color="auto" w:fill="auto"/>
            <w:vAlign w:val="center"/>
          </w:tcPr>
          <w:p w:rsidR="00593689" w:rsidRPr="000C3A26" w:rsidRDefault="00593689" w:rsidP="00593689">
            <w:pPr>
              <w:shd w:val="clear" w:color="auto" w:fill="FFFFFF"/>
              <w:jc w:val="center"/>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Именные стипендия медицинского института</w:t>
            </w:r>
          </w:p>
          <w:p w:rsidR="00593689" w:rsidRPr="000C3A26" w:rsidRDefault="00593689" w:rsidP="00593689">
            <w:pPr>
              <w:shd w:val="clear" w:color="auto" w:fill="FFFFFF"/>
              <w:jc w:val="center"/>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sz w:val="20"/>
                <w:szCs w:val="20"/>
                <w:lang w:eastAsia="ru-RU"/>
              </w:rPr>
              <w:t>Прием заявок на участие в конкурсе с 05 по 20 июня текущего года. Заполняется анкета</w:t>
            </w:r>
            <w:r w:rsidRPr="000C3A26">
              <w:rPr>
                <w:rFonts w:ascii="Times New Roman" w:eastAsia="Times New Roman" w:hAnsi="Times New Roman" w:cs="Times New Roman"/>
                <w:sz w:val="20"/>
                <w:szCs w:val="20"/>
                <w:lang w:eastAsia="ru-RU"/>
              </w:rPr>
              <w:t xml:space="preserve"> Заявки подаются на соответствующие кафедры</w:t>
            </w:r>
          </w:p>
        </w:tc>
      </w:tr>
      <w:tr w:rsidR="005F30F4" w:rsidRPr="00FE5AF6" w:rsidTr="00B66AB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Имени академика Т.Т. Березова</w:t>
            </w:r>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 xml:space="preserve">Имени профессора И.Д. </w:t>
            </w:r>
            <w:proofErr w:type="spellStart"/>
            <w:r w:rsidRPr="000C3A26">
              <w:rPr>
                <w:rFonts w:ascii="Times New Roman" w:eastAsia="Times New Roman" w:hAnsi="Times New Roman" w:cs="Times New Roman"/>
                <w:b/>
                <w:bCs/>
                <w:sz w:val="18"/>
                <w:szCs w:val="18"/>
                <w:lang w:eastAsia="ru-RU"/>
              </w:rPr>
              <w:t>Кирпатовского</w:t>
            </w:r>
            <w:proofErr w:type="spellEnd"/>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1D3A89">
              <w:rPr>
                <w:rFonts w:ascii="Times New Roman" w:eastAsia="Times New Roman" w:hAnsi="Times New Roman" w:cs="Times New Roman"/>
                <w:bCs/>
                <w:sz w:val="18"/>
                <w:szCs w:val="18"/>
                <w:lang w:eastAsia="ru-RU"/>
              </w:rPr>
              <w:t>для студентов 3 курса «Лечебное дело», занимающихся научно-исследовательской деятельностью в области биохимии. Выплачивается на основании решения стипендиальной комиссии МИ. 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5 000,0</w:t>
            </w:r>
          </w:p>
        </w:tc>
      </w:tr>
      <w:tr w:rsidR="005F30F4" w:rsidRPr="00FE5AF6" w:rsidTr="00B66AB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Имени профессора В.А. Фролова</w:t>
            </w:r>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1D3A89">
              <w:rPr>
                <w:rFonts w:ascii="Times New Roman" w:eastAsia="Times New Roman" w:hAnsi="Times New Roman" w:cs="Times New Roman"/>
                <w:bCs/>
                <w:sz w:val="18"/>
                <w:szCs w:val="18"/>
                <w:lang w:eastAsia="ru-RU"/>
              </w:rPr>
              <w:t xml:space="preserve">для студентов 4 курса «Лечебное дело», занимающихся научно-исследовательской деятельностью в области общей </w:t>
            </w:r>
            <w:proofErr w:type="spellStart"/>
            <w:r w:rsidRPr="001D3A89">
              <w:rPr>
                <w:rFonts w:ascii="Times New Roman" w:eastAsia="Times New Roman" w:hAnsi="Times New Roman" w:cs="Times New Roman"/>
                <w:bCs/>
                <w:sz w:val="18"/>
                <w:szCs w:val="18"/>
                <w:lang w:eastAsia="ru-RU"/>
              </w:rPr>
              <w:t>поталогии</w:t>
            </w:r>
            <w:proofErr w:type="spellEnd"/>
            <w:r w:rsidRPr="001D3A89">
              <w:rPr>
                <w:rFonts w:ascii="Times New Roman" w:eastAsia="Times New Roman" w:hAnsi="Times New Roman" w:cs="Times New Roman"/>
                <w:bCs/>
                <w:sz w:val="18"/>
                <w:szCs w:val="18"/>
                <w:lang w:eastAsia="ru-RU"/>
              </w:rPr>
              <w:t xml:space="preserve"> и </w:t>
            </w:r>
            <w:proofErr w:type="spellStart"/>
            <w:r w:rsidRPr="001D3A89">
              <w:rPr>
                <w:rFonts w:ascii="Times New Roman" w:eastAsia="Times New Roman" w:hAnsi="Times New Roman" w:cs="Times New Roman"/>
                <w:bCs/>
                <w:sz w:val="18"/>
                <w:szCs w:val="18"/>
                <w:lang w:eastAsia="ru-RU"/>
              </w:rPr>
              <w:t>поталогической</w:t>
            </w:r>
            <w:proofErr w:type="spellEnd"/>
            <w:r w:rsidRPr="001D3A89">
              <w:rPr>
                <w:rFonts w:ascii="Times New Roman" w:eastAsia="Times New Roman" w:hAnsi="Times New Roman" w:cs="Times New Roman"/>
                <w:bCs/>
                <w:sz w:val="18"/>
                <w:szCs w:val="18"/>
                <w:lang w:eastAsia="ru-RU"/>
              </w:rPr>
              <w:t xml:space="preserve"> физиологии (членов научного кружка). Выплачивается на основании решения стипендиальной комиссии МИ</w:t>
            </w:r>
            <w:r w:rsidRPr="000C3A26">
              <w:rPr>
                <w:rFonts w:ascii="Times New Roman" w:eastAsia="Times New Roman" w:hAnsi="Times New Roman" w:cs="Times New Roman"/>
                <w:b/>
                <w:bCs/>
                <w:sz w:val="18"/>
                <w:szCs w:val="18"/>
                <w:lang w:eastAsia="ru-RU"/>
              </w:rPr>
              <w:t xml:space="preserve">. </w:t>
            </w:r>
            <w:r w:rsidRPr="001D3A89">
              <w:rPr>
                <w:rFonts w:ascii="Times New Roman" w:eastAsia="Times New Roman" w:hAnsi="Times New Roman" w:cs="Times New Roman"/>
                <w:bCs/>
                <w:sz w:val="18"/>
                <w:szCs w:val="18"/>
                <w:lang w:eastAsia="ru-RU"/>
              </w:rPr>
              <w:t>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r w:rsidRPr="00FE5AF6">
              <w:rPr>
                <w:rFonts w:ascii="Times New Roman" w:eastAsia="Times New Roman" w:hAnsi="Times New Roman" w:cs="Times New Roman"/>
                <w:b/>
                <w:bCs/>
                <w:sz w:val="18"/>
                <w:szCs w:val="18"/>
                <w:lang w:eastAsia="ru-RU"/>
              </w:rPr>
              <w:t xml:space="preserve"> 000,0</w:t>
            </w:r>
          </w:p>
        </w:tc>
      </w:tr>
      <w:tr w:rsidR="005F30F4" w:rsidRPr="00FE5AF6" w:rsidTr="00B66AB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Имени академика В.С. Моисеева</w:t>
            </w:r>
          </w:p>
          <w:p w:rsidR="005F30F4" w:rsidRPr="001D3A89" w:rsidRDefault="005F30F4" w:rsidP="005F30F4">
            <w:pPr>
              <w:spacing w:after="0" w:line="240" w:lineRule="auto"/>
              <w:rPr>
                <w:rFonts w:ascii="Times New Roman" w:eastAsia="Times New Roman" w:hAnsi="Times New Roman" w:cs="Times New Roman"/>
                <w:bCs/>
                <w:sz w:val="18"/>
                <w:szCs w:val="18"/>
                <w:lang w:eastAsia="ru-RU"/>
              </w:rPr>
            </w:pPr>
            <w:r w:rsidRPr="001D3A89">
              <w:rPr>
                <w:rFonts w:ascii="Times New Roman" w:eastAsia="Times New Roman" w:hAnsi="Times New Roman" w:cs="Times New Roman"/>
                <w:bCs/>
                <w:sz w:val="18"/>
                <w:szCs w:val="18"/>
                <w:lang w:eastAsia="ru-RU"/>
              </w:rPr>
              <w:t>для студентов 4 курса «Лечебное дело» занимающихся научно-исследовательской деятельностью в области внутренних болезней, кардиологии и функциональной диагностики. Выплачивается на основании решения стипендиальной комиссии МИ. 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r w:rsidRPr="00FE5AF6">
              <w:rPr>
                <w:rFonts w:ascii="Times New Roman" w:eastAsia="Times New Roman" w:hAnsi="Times New Roman" w:cs="Times New Roman"/>
                <w:b/>
                <w:bCs/>
                <w:sz w:val="18"/>
                <w:szCs w:val="18"/>
                <w:lang w:eastAsia="ru-RU"/>
              </w:rPr>
              <w:t xml:space="preserve"> 000,0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4.      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 xml:space="preserve">Имени профессора И.Д. </w:t>
            </w:r>
            <w:proofErr w:type="spellStart"/>
            <w:r w:rsidRPr="000C3A26">
              <w:rPr>
                <w:rFonts w:ascii="Times New Roman" w:eastAsia="Times New Roman" w:hAnsi="Times New Roman" w:cs="Times New Roman"/>
                <w:b/>
                <w:bCs/>
                <w:sz w:val="18"/>
                <w:szCs w:val="18"/>
                <w:lang w:eastAsia="ru-RU"/>
              </w:rPr>
              <w:t>Кирпатовского</w:t>
            </w:r>
            <w:proofErr w:type="spellEnd"/>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 xml:space="preserve">для студентов 2 «Стоматология» и 4 курсов «Лечебное дело», занимающихся </w:t>
            </w:r>
            <w:r w:rsidRPr="001D3A89">
              <w:rPr>
                <w:rFonts w:ascii="Times New Roman" w:eastAsia="Times New Roman" w:hAnsi="Times New Roman" w:cs="Times New Roman"/>
                <w:bCs/>
                <w:sz w:val="18"/>
                <w:szCs w:val="18"/>
                <w:lang w:eastAsia="ru-RU"/>
              </w:rPr>
              <w:t xml:space="preserve">научно-исследовательской деятельностью в области </w:t>
            </w:r>
            <w:proofErr w:type="spellStart"/>
            <w:r w:rsidRPr="001D3A89">
              <w:rPr>
                <w:rFonts w:ascii="Times New Roman" w:eastAsia="Times New Roman" w:hAnsi="Times New Roman" w:cs="Times New Roman"/>
                <w:bCs/>
                <w:sz w:val="18"/>
                <w:szCs w:val="18"/>
                <w:lang w:eastAsia="ru-RU"/>
              </w:rPr>
              <w:t>топографичекой</w:t>
            </w:r>
            <w:proofErr w:type="spellEnd"/>
            <w:r w:rsidRPr="001D3A89">
              <w:rPr>
                <w:rFonts w:ascii="Times New Roman" w:eastAsia="Times New Roman" w:hAnsi="Times New Roman" w:cs="Times New Roman"/>
                <w:bCs/>
                <w:sz w:val="18"/>
                <w:szCs w:val="18"/>
                <w:lang w:eastAsia="ru-RU"/>
              </w:rPr>
              <w:t xml:space="preserve"> анатомии и оперативной хирургии. Выплачивается на основании решения стипендиальной комиссии МИ. 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r w:rsidRPr="00FE5AF6">
              <w:rPr>
                <w:rFonts w:ascii="Times New Roman" w:eastAsia="Times New Roman" w:hAnsi="Times New Roman" w:cs="Times New Roman"/>
                <w:b/>
                <w:bCs/>
                <w:sz w:val="18"/>
                <w:szCs w:val="18"/>
                <w:lang w:eastAsia="ru-RU"/>
              </w:rPr>
              <w:t xml:space="preserve"> 000,0</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Именные стипендии экономического факультета и ИМЭБ</w:t>
            </w:r>
          </w:p>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(приказ от 30.12.2021 №905)</w:t>
            </w:r>
          </w:p>
        </w:tc>
      </w:tr>
      <w:tr w:rsidR="00B66ABA" w:rsidRPr="00FE5AF6" w:rsidTr="008B0D2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ABA" w:rsidRPr="00FE5AF6"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33</w:t>
            </w:r>
            <w:r w:rsidRPr="00FE5AF6">
              <w:rPr>
                <w:rFonts w:ascii="Times New Roman" w:eastAsia="Times New Roman" w:hAnsi="Times New Roman" w:cs="Times New Roman"/>
                <w:b/>
                <w:bCs/>
                <w:sz w:val="18"/>
                <w:szCs w:val="18"/>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ABA" w:rsidRPr="00F46B81" w:rsidRDefault="00B66ABA"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Декана экономического факультета:</w:t>
            </w:r>
          </w:p>
          <w:p w:rsidR="00B66ABA" w:rsidRPr="00F46B81" w:rsidRDefault="00B66ABA"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2 стипендии (1-для ЭФ, 1-ИМЭБ). Решение принимает стипендиальная комиссия ЭФ.</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b/>
                <w:sz w:val="20"/>
                <w:szCs w:val="20"/>
              </w:rPr>
              <w:t xml:space="preserve">Кандидат </w:t>
            </w:r>
            <w:r w:rsidRPr="00F46B81">
              <w:rPr>
                <w:rFonts w:ascii="Times New Roman" w:hAnsi="Times New Roman" w:cs="Times New Roman"/>
                <w:sz w:val="20"/>
                <w:szCs w:val="20"/>
              </w:rPr>
              <w:t>на получение стипендии должен удовлетворять следующим требованиям:</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 xml:space="preserve"> - быть студентом 2, 3 курсов </w:t>
            </w:r>
            <w:proofErr w:type="spellStart"/>
            <w:r w:rsidRPr="00F46B81">
              <w:rPr>
                <w:rFonts w:ascii="Times New Roman" w:hAnsi="Times New Roman" w:cs="Times New Roman"/>
                <w:sz w:val="20"/>
                <w:szCs w:val="20"/>
              </w:rPr>
              <w:t>бакалавриата</w:t>
            </w:r>
            <w:proofErr w:type="spellEnd"/>
            <w:r w:rsidRPr="00F46B81">
              <w:rPr>
                <w:rFonts w:ascii="Times New Roman" w:hAnsi="Times New Roman" w:cs="Times New Roman"/>
                <w:sz w:val="20"/>
                <w:szCs w:val="20"/>
              </w:rPr>
              <w:t xml:space="preserve"> или 1 курса магистратуры экономического факультета или ИМЭБ (на момент подачи заявки на участие в конкурсе) очной формы обучения, обучаться по договорам на оказание платных образовательных услуг; - иметь в течение всего периода обучения по всем дисциплинам оценки «хорошо» и «отлично», не иметь академических задолженностей;</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 xml:space="preserve"> - не иметь дисциплинарных взысканий;</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 xml:space="preserve"> - принимать активное участие и иметь достижения в общественной, научной, социально-значимой, творческой, спортивной, волонтерской или других Электронная версия документа видах деятельности, в работе органов студенческого самоуправления;</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lastRenderedPageBreak/>
              <w:t xml:space="preserve"> - быть представленным соответствующей кафедрой экономического факультета и ИМЭБ и руководителем программы ИМЭБ на основании поданной студентом анкеты-заявки к участию в отборе (форма анкеты заявки).</w:t>
            </w:r>
          </w:p>
          <w:p w:rsidR="00B66ABA" w:rsidRPr="00F46B81" w:rsidRDefault="00B66ABA" w:rsidP="005F30F4">
            <w:pPr>
              <w:spacing w:after="0" w:line="240" w:lineRule="auto"/>
              <w:rPr>
                <w:rFonts w:ascii="Times New Roman" w:eastAsia="Times New Roman" w:hAnsi="Times New Roman" w:cs="Times New Roman"/>
                <w:b/>
                <w:bCs/>
                <w:sz w:val="20"/>
                <w:szCs w:val="20"/>
                <w:lang w:eastAsia="ru-RU"/>
              </w:rPr>
            </w:pPr>
            <w:r w:rsidRPr="00F46B81">
              <w:rPr>
                <w:rFonts w:ascii="Times New Roman" w:hAnsi="Times New Roman" w:cs="Times New Roman"/>
                <w:sz w:val="20"/>
                <w:szCs w:val="20"/>
              </w:rPr>
              <w:t>Прием заявок на участие в конкурсе осуществляется в периоды с 15 по 25 января и с 20 по 30 июня текущего года.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ABA" w:rsidRPr="00FE5AF6"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 xml:space="preserve">10 </w:t>
            </w:r>
            <w:r w:rsidRPr="00FE5AF6">
              <w:rPr>
                <w:rFonts w:ascii="Times New Roman" w:eastAsia="Times New Roman" w:hAnsi="Times New Roman" w:cs="Times New Roman"/>
                <w:b/>
                <w:bCs/>
                <w:sz w:val="18"/>
                <w:szCs w:val="18"/>
                <w:lang w:eastAsia="ru-RU"/>
              </w:rPr>
              <w:t>000,0</w:t>
            </w:r>
          </w:p>
        </w:tc>
      </w:tr>
      <w:tr w:rsidR="005F30F4" w:rsidRPr="00FE5AF6" w:rsidTr="004915DE">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lastRenderedPageBreak/>
              <w:t>Именные стипендии инженерной академии</w:t>
            </w:r>
          </w:p>
        </w:tc>
      </w:tr>
      <w:tr w:rsidR="00B66ABA" w:rsidRPr="00FE5AF6" w:rsidTr="00C9634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E5AF6"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46B81" w:rsidRDefault="00B66ABA" w:rsidP="005F30F4">
            <w:pPr>
              <w:spacing w:after="0" w:line="240" w:lineRule="auto"/>
              <w:rPr>
                <w:rFonts w:ascii="Times New Roman" w:eastAsia="Calibri" w:hAnsi="Times New Roman" w:cs="Times New Roman"/>
                <w:b/>
                <w:sz w:val="20"/>
                <w:szCs w:val="20"/>
              </w:rPr>
            </w:pPr>
            <w:r w:rsidRPr="00F46B81">
              <w:rPr>
                <w:rFonts w:ascii="Times New Roman" w:eastAsia="Calibri" w:hAnsi="Times New Roman" w:cs="Times New Roman"/>
                <w:b/>
                <w:bCs/>
                <w:sz w:val="20"/>
                <w:szCs w:val="20"/>
              </w:rPr>
              <w:t>Имени В.Г. Шухова</w:t>
            </w:r>
            <w:r w:rsidRPr="00F46B81">
              <w:rPr>
                <w:rFonts w:ascii="Times New Roman" w:eastAsia="Calibri" w:hAnsi="Times New Roman" w:cs="Times New Roman"/>
                <w:b/>
                <w:sz w:val="20"/>
                <w:szCs w:val="20"/>
              </w:rPr>
              <w:t xml:space="preserve"> для обучающимся по программам направления подготовки «Строительство» (приказ от 22.04.2021 №297)</w:t>
            </w:r>
          </w:p>
          <w:p w:rsidR="00B66ABA" w:rsidRPr="00F46B81" w:rsidRDefault="00B66ABA" w:rsidP="005F30F4">
            <w:pPr>
              <w:spacing w:after="0" w:line="240" w:lineRule="auto"/>
              <w:rPr>
                <w:rFonts w:ascii="Times New Roman" w:eastAsia="Calibri" w:hAnsi="Times New Roman" w:cs="Times New Roman"/>
                <w:b/>
                <w:sz w:val="20"/>
                <w:szCs w:val="20"/>
              </w:rPr>
            </w:pPr>
            <w:r w:rsidRPr="00F46B81">
              <w:rPr>
                <w:rFonts w:ascii="Times New Roman" w:eastAsia="Calibri" w:hAnsi="Times New Roman" w:cs="Times New Roman"/>
                <w:b/>
                <w:sz w:val="20"/>
                <w:szCs w:val="20"/>
              </w:rPr>
              <w:t>Прием заявок с 15 по 30 апреля текущего года.</w:t>
            </w:r>
          </w:p>
          <w:p w:rsidR="00B66ABA" w:rsidRPr="00F46B81" w:rsidRDefault="00B66ABA" w:rsidP="005F30F4">
            <w:pPr>
              <w:spacing w:after="0" w:line="240" w:lineRule="auto"/>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К кандидатам на получение стипендии предъявляются требования:</w:t>
            </w:r>
          </w:p>
          <w:p w:rsidR="00B66ABA" w:rsidRPr="00F46B81" w:rsidRDefault="00B66ABA" w:rsidP="005F30F4">
            <w:pPr>
              <w:numPr>
                <w:ilvl w:val="0"/>
                <w:numId w:val="3"/>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 xml:space="preserve">соискатель должен быть студентом 2 или 3 курса </w:t>
            </w:r>
            <w:proofErr w:type="spellStart"/>
            <w:r w:rsidRPr="00F46B81">
              <w:rPr>
                <w:rFonts w:ascii="Times New Roman" w:eastAsia="Calibri" w:hAnsi="Times New Roman" w:cs="Times New Roman"/>
                <w:sz w:val="20"/>
                <w:szCs w:val="20"/>
              </w:rPr>
              <w:t>бакалавриата</w:t>
            </w:r>
            <w:proofErr w:type="spellEnd"/>
            <w:r w:rsidRPr="00F46B81">
              <w:rPr>
                <w:rFonts w:ascii="Times New Roman" w:eastAsia="Calibri" w:hAnsi="Times New Roman" w:cs="Times New Roman"/>
                <w:sz w:val="20"/>
                <w:szCs w:val="20"/>
              </w:rPr>
              <w:t xml:space="preserve"> (с получением стипендии соответственно на 3 и 4 курсах) или 1 курса магистратуры (с получением стипендии на 2 курсе) по направлению подготовки «Строительство»;</w:t>
            </w:r>
          </w:p>
          <w:p w:rsidR="00B66ABA" w:rsidRPr="00F46B81" w:rsidRDefault="00B66ABA" w:rsidP="005F30F4">
            <w:pPr>
              <w:numPr>
                <w:ilvl w:val="0"/>
                <w:numId w:val="3"/>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средний балл соискателя по документам об успеваемости за последний семестр (2 модуля), предшествующий подаче заявки на получение стипендии, должен быть не менее 4,5;</w:t>
            </w:r>
          </w:p>
          <w:p w:rsidR="00B66ABA" w:rsidRPr="00F46B81" w:rsidRDefault="00B66ABA" w:rsidP="005F30F4">
            <w:pPr>
              <w:numPr>
                <w:ilvl w:val="0"/>
                <w:numId w:val="3"/>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соискатель должен иметь достижения в научной и учебной деятельности (участие в конференциях, олимпиадах, наличие публикаций и др.).</w:t>
            </w:r>
          </w:p>
          <w:p w:rsidR="00B66ABA" w:rsidRPr="00F46B81" w:rsidRDefault="00B66ABA" w:rsidP="005F30F4">
            <w:pPr>
              <w:spacing w:after="0" w:line="240" w:lineRule="auto"/>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Для подачи заявки необходим пакет документов:</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анкета-заявка;</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мотивационное письмо на получение стипендии;</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копии документов, подтверждающие достижения в научной и учебной деятельности (дипломы, грамоты, сертификаты участников, победителей, призеров конкурсов, олимпиад, конференций и др.);</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 xml:space="preserve">копии научных публикаций (при наличии); </w:t>
            </w:r>
          </w:p>
          <w:p w:rsidR="00B66ABA" w:rsidRPr="00F46B81" w:rsidRDefault="00B66ABA" w:rsidP="005F30F4">
            <w:pPr>
              <w:spacing w:after="0" w:line="240" w:lineRule="auto"/>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выписка из результатов сдачи промежуточной аттестации с указанием среднего балла за семестр, предшествующий подаче заявки (справка предоставляется отделом дневного обучения ИА)</w:t>
            </w:r>
          </w:p>
          <w:p w:rsidR="00B66ABA" w:rsidRPr="00F46B81" w:rsidRDefault="00B66ABA" w:rsidP="005F30F4">
            <w:pPr>
              <w:spacing w:after="0" w:line="240" w:lineRule="auto"/>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Решение принимает Организационный комитет, ежегодно утверждаемый приказом проректора по работе со студентами.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97C1C" w:rsidRDefault="00B66ABA" w:rsidP="005F30F4">
            <w:pPr>
              <w:pStyle w:val="a3"/>
              <w:spacing w:after="0" w:line="276" w:lineRule="auto"/>
              <w:ind w:left="44"/>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w:t>
            </w:r>
            <w:r w:rsidRPr="00F97C1C">
              <w:rPr>
                <w:rFonts w:ascii="Times New Roman" w:eastAsia="Times New Roman" w:hAnsi="Times New Roman" w:cs="Times New Roman"/>
                <w:b/>
                <w:sz w:val="18"/>
                <w:szCs w:val="18"/>
                <w:lang w:eastAsia="ru-RU"/>
              </w:rPr>
              <w:t xml:space="preserve">типендия </w:t>
            </w:r>
            <w:r w:rsidRPr="00F97C1C">
              <w:rPr>
                <w:rFonts w:ascii="Times New Roman" w:eastAsia="Times New Roman" w:hAnsi="Times New Roman" w:cs="Times New Roman"/>
                <w:b/>
                <w:sz w:val="18"/>
                <w:szCs w:val="18"/>
                <w:lang w:val="en-US" w:eastAsia="ru-RU"/>
              </w:rPr>
              <w:t>I</w:t>
            </w:r>
            <w:r w:rsidRPr="00F97C1C">
              <w:rPr>
                <w:rFonts w:ascii="Times New Roman" w:eastAsia="Times New Roman" w:hAnsi="Times New Roman" w:cs="Times New Roman"/>
                <w:b/>
                <w:sz w:val="18"/>
                <w:szCs w:val="18"/>
                <w:lang w:eastAsia="ru-RU"/>
              </w:rPr>
              <w:t xml:space="preserve"> степени – 30 000,0;</w:t>
            </w:r>
          </w:p>
          <w:p w:rsidR="00B66ABA" w:rsidRPr="00F97C1C" w:rsidRDefault="00B66ABA" w:rsidP="005F30F4">
            <w:pPr>
              <w:spacing w:after="150" w:line="240" w:lineRule="auto"/>
              <w:ind w:left="44" w:hanging="44"/>
              <w:rPr>
                <w:rFonts w:ascii="Times New Roman" w:eastAsia="Times New Roman" w:hAnsi="Times New Roman" w:cs="Times New Roman"/>
                <w:b/>
                <w:bCs/>
                <w:sz w:val="18"/>
                <w:szCs w:val="18"/>
                <w:lang w:eastAsia="ru-RU"/>
              </w:rPr>
            </w:pPr>
            <w:r>
              <w:rPr>
                <w:rFonts w:ascii="Times New Roman" w:eastAsia="Times New Roman" w:hAnsi="Times New Roman" w:cs="Times New Roman"/>
                <w:b/>
                <w:sz w:val="18"/>
                <w:szCs w:val="18"/>
                <w:lang w:eastAsia="ru-RU"/>
              </w:rPr>
              <w:t>с</w:t>
            </w:r>
            <w:r w:rsidRPr="00F97C1C">
              <w:rPr>
                <w:rFonts w:ascii="Times New Roman" w:eastAsia="Times New Roman" w:hAnsi="Times New Roman" w:cs="Times New Roman"/>
                <w:b/>
                <w:sz w:val="18"/>
                <w:szCs w:val="18"/>
                <w:lang w:eastAsia="ru-RU"/>
              </w:rPr>
              <w:t xml:space="preserve">типендия </w:t>
            </w:r>
            <w:r w:rsidRPr="00F97C1C">
              <w:rPr>
                <w:rFonts w:ascii="Times New Roman" w:eastAsia="Times New Roman" w:hAnsi="Times New Roman" w:cs="Times New Roman"/>
                <w:b/>
                <w:sz w:val="18"/>
                <w:szCs w:val="18"/>
                <w:lang w:val="en-US" w:eastAsia="ru-RU"/>
              </w:rPr>
              <w:t>II</w:t>
            </w:r>
            <w:r w:rsidRPr="00F97C1C">
              <w:rPr>
                <w:rFonts w:ascii="Times New Roman" w:eastAsia="Times New Roman" w:hAnsi="Times New Roman" w:cs="Times New Roman"/>
                <w:b/>
                <w:sz w:val="18"/>
                <w:szCs w:val="18"/>
                <w:lang w:eastAsia="ru-RU"/>
              </w:rPr>
              <w:t xml:space="preserve"> степени – 20 000,0.</w:t>
            </w:r>
          </w:p>
        </w:tc>
      </w:tr>
      <w:tr w:rsidR="005F30F4" w:rsidRPr="00FE5AF6" w:rsidTr="004915DE">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pStyle w:val="a3"/>
              <w:spacing w:after="0" w:line="276" w:lineRule="auto"/>
              <w:ind w:left="44"/>
              <w:jc w:val="center"/>
              <w:rPr>
                <w:rFonts w:ascii="Times New Roman" w:eastAsia="Times New Roman" w:hAnsi="Times New Roman" w:cs="Times New Roman"/>
                <w:b/>
                <w:sz w:val="18"/>
                <w:szCs w:val="18"/>
                <w:lang w:eastAsia="ru-RU"/>
              </w:rPr>
            </w:pPr>
            <w:r w:rsidRPr="00F46B81">
              <w:rPr>
                <w:rFonts w:ascii="Times New Roman" w:eastAsia="Times New Roman" w:hAnsi="Times New Roman" w:cs="Times New Roman"/>
                <w:b/>
                <w:sz w:val="18"/>
                <w:szCs w:val="18"/>
                <w:lang w:eastAsia="ru-RU"/>
              </w:rPr>
              <w:t>Именные стипендии института иностранных языков</w:t>
            </w:r>
          </w:p>
        </w:tc>
      </w:tr>
      <w:tr w:rsidR="00B66ABA" w:rsidRPr="00FE5AF6" w:rsidTr="00E30B9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46B81" w:rsidRDefault="00B66ABA" w:rsidP="005F30F4">
            <w:pPr>
              <w:spacing w:after="0" w:line="240" w:lineRule="auto"/>
              <w:rPr>
                <w:rFonts w:ascii="Times New Roman" w:hAnsi="Times New Roman" w:cs="Times New Roman"/>
                <w:b/>
                <w:color w:val="201F1E"/>
                <w:sz w:val="20"/>
                <w:szCs w:val="20"/>
                <w:shd w:val="clear" w:color="auto" w:fill="FFFFFF"/>
              </w:rPr>
            </w:pPr>
            <w:r w:rsidRPr="00F46B81">
              <w:rPr>
                <w:rFonts w:ascii="Times New Roman" w:hAnsi="Times New Roman" w:cs="Times New Roman"/>
                <w:b/>
                <w:color w:val="201F1E"/>
                <w:sz w:val="20"/>
                <w:szCs w:val="20"/>
                <w:shd w:val="clear" w:color="auto" w:fill="FFFFFF"/>
              </w:rPr>
              <w:t>Стипендия Ученого совета Института иностранных языков РУДН (приказ от 20.07.2021 №504 и от 07.10.2021 № 651)</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1 стипендия - для студентов, обучающихся по направлению «Лингвистика»;</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1 стипендия - для студентов, обучающихся по направлению «Зарубежное</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регионоведение»;</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1 стипендия - для студентов, обучающихся по направлению «Психолого-</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педагогическое образование».</w:t>
            </w:r>
          </w:p>
          <w:p w:rsidR="00B66ABA" w:rsidRPr="00F46B81" w:rsidRDefault="00B66ABA" w:rsidP="005F30F4">
            <w:pPr>
              <w:shd w:val="clear" w:color="auto" w:fill="FFFFFF"/>
              <w:spacing w:after="0" w:line="240" w:lineRule="auto"/>
              <w:rPr>
                <w:rFonts w:ascii="Helvetica" w:eastAsia="Times New Roman" w:hAnsi="Helvetica" w:cs="Times New Roman"/>
                <w:color w:val="1A1A1A"/>
                <w:sz w:val="23"/>
                <w:szCs w:val="23"/>
                <w:lang w:eastAsia="ru-RU"/>
              </w:rPr>
            </w:pPr>
            <w:r w:rsidRPr="00F46B81">
              <w:rPr>
                <w:rFonts w:ascii="Times New Roman" w:eastAsia="Times New Roman" w:hAnsi="Times New Roman" w:cs="Times New Roman"/>
                <w:b/>
                <w:color w:val="1A1A1A"/>
                <w:sz w:val="20"/>
                <w:szCs w:val="20"/>
                <w:lang w:eastAsia="ru-RU"/>
              </w:rPr>
              <w:t>Прием заявок на участие в конкурсе проводится с 15 по 30 июня текущего года</w:t>
            </w:r>
            <w:r w:rsidRPr="00F46B81">
              <w:rPr>
                <w:rFonts w:ascii="Helvetica" w:eastAsia="Times New Roman" w:hAnsi="Helvetica" w:cs="Times New Roman"/>
                <w:color w:val="1A1A1A"/>
                <w:sz w:val="23"/>
                <w:szCs w:val="23"/>
                <w:lang w:eastAsia="ru-RU"/>
              </w:rPr>
              <w:t>.</w:t>
            </w:r>
          </w:p>
          <w:p w:rsidR="00B66ABA" w:rsidRPr="00F46B81" w:rsidRDefault="00B66ABA" w:rsidP="005F30F4">
            <w:pPr>
              <w:spacing w:after="0" w:line="240" w:lineRule="auto"/>
              <w:rPr>
                <w:rFonts w:ascii="Times New Roman" w:eastAsia="Calibri" w:hAnsi="Times New Roman" w:cs="Times New Roman"/>
                <w:b/>
                <w:bCs/>
                <w:sz w:val="20"/>
                <w:szCs w:val="20"/>
              </w:rPr>
            </w:pPr>
            <w:r w:rsidRPr="00F46B81">
              <w:rPr>
                <w:rFonts w:ascii="Times New Roman" w:eastAsia="Calibri" w:hAnsi="Times New Roman" w:cs="Times New Roman"/>
                <w:b/>
                <w:bCs/>
                <w:sz w:val="20"/>
                <w:szCs w:val="20"/>
              </w:rPr>
              <w:t>Критерии:</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xml:space="preserve">-быть студентом 2, 3 курсов </w:t>
            </w:r>
            <w:proofErr w:type="spellStart"/>
            <w:r w:rsidRPr="00F46B81">
              <w:rPr>
                <w:rFonts w:ascii="Times New Roman" w:eastAsia="Times New Roman" w:hAnsi="Times New Roman" w:cs="Times New Roman"/>
                <w:color w:val="1A1A1A"/>
                <w:sz w:val="20"/>
                <w:szCs w:val="20"/>
                <w:lang w:eastAsia="ru-RU"/>
              </w:rPr>
              <w:t>бакалавриата</w:t>
            </w:r>
            <w:proofErr w:type="spellEnd"/>
            <w:r w:rsidRPr="00F46B81">
              <w:rPr>
                <w:rFonts w:ascii="Times New Roman" w:eastAsia="Times New Roman" w:hAnsi="Times New Roman" w:cs="Times New Roman"/>
                <w:color w:val="1A1A1A"/>
                <w:sz w:val="20"/>
                <w:szCs w:val="20"/>
                <w:lang w:eastAsia="ru-RU"/>
              </w:rPr>
              <w:t xml:space="preserve"> или 1 курса магистратуры ИИЯ (на момент подачи заявки на участие в конкурсе) очной формы обучения;</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-обучаться в течение всего периода учебы по всем дисциплинам на</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«хорошо» и «отлично», не иметь академических задолженностей;</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отличаться безупречным поведением, не иметь дисциплинарных</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взысканий;</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принимать активное участие и иметь достижения в общественной,</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социально-значимой, творческой, спортивной, волонтерской или других видах</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деятельности, в работе органов студенческого самоуправления;</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быть выдвинутым соответствующей кафедрой института иностранных</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языков на основании поданной студентом анкеты-заявки.</w:t>
            </w:r>
          </w:p>
          <w:p w:rsidR="00B66ABA" w:rsidRPr="00F46B81" w:rsidRDefault="00B66ABA" w:rsidP="005F30F4">
            <w:pPr>
              <w:spacing w:after="0" w:line="240" w:lineRule="auto"/>
              <w:rPr>
                <w:rFonts w:ascii="Times New Roman" w:eastAsia="Calibri" w:hAnsi="Times New Roman" w:cs="Times New Roman"/>
                <w:b/>
                <w:bCs/>
                <w:sz w:val="20"/>
                <w:szCs w:val="20"/>
              </w:rPr>
            </w:pPr>
            <w:r w:rsidRPr="00F46B81">
              <w:rPr>
                <w:rFonts w:ascii="Times New Roman" w:eastAsia="Times New Roman" w:hAnsi="Times New Roman" w:cs="Times New Roman"/>
                <w:color w:val="1A1A1A"/>
                <w:sz w:val="20"/>
                <w:szCs w:val="20"/>
                <w:lang w:eastAsia="ru-RU"/>
              </w:rPr>
              <w:t>Решение принимает УС ИИЯ.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0E4090" w:rsidRDefault="00B66ABA"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w:t>
            </w:r>
            <w:r w:rsidRPr="000E4090">
              <w:rPr>
                <w:rFonts w:ascii="Times New Roman" w:eastAsia="Times New Roman" w:hAnsi="Times New Roman" w:cs="Times New Roman"/>
                <w:b/>
                <w:sz w:val="18"/>
                <w:szCs w:val="18"/>
                <w:lang w:eastAsia="ru-RU"/>
              </w:rPr>
              <w:t>000,0</w:t>
            </w:r>
          </w:p>
        </w:tc>
      </w:tr>
      <w:tr w:rsidR="005F30F4" w:rsidRPr="00FE5AF6" w:rsidTr="004915DE">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0E4090" w:rsidRDefault="005F30F4" w:rsidP="005F30F4">
            <w:pPr>
              <w:spacing w:after="0" w:line="276" w:lineRule="auto"/>
              <w:jc w:val="center"/>
              <w:rPr>
                <w:rFonts w:ascii="Times New Roman" w:eastAsia="Times New Roman" w:hAnsi="Times New Roman" w:cs="Times New Roman"/>
                <w:b/>
                <w:sz w:val="18"/>
                <w:szCs w:val="18"/>
                <w:lang w:eastAsia="ru-RU"/>
              </w:rPr>
            </w:pPr>
            <w:r w:rsidRPr="00F97C1C">
              <w:rPr>
                <w:rFonts w:ascii="Times New Roman" w:eastAsia="Times New Roman" w:hAnsi="Times New Roman" w:cs="Times New Roman"/>
                <w:b/>
                <w:sz w:val="18"/>
                <w:szCs w:val="18"/>
                <w:lang w:eastAsia="ru-RU"/>
              </w:rPr>
              <w:t xml:space="preserve">Именные стипендии </w:t>
            </w:r>
            <w:r>
              <w:rPr>
                <w:rFonts w:ascii="Times New Roman" w:eastAsia="Times New Roman" w:hAnsi="Times New Roman" w:cs="Times New Roman"/>
                <w:b/>
                <w:sz w:val="18"/>
                <w:szCs w:val="18"/>
                <w:lang w:eastAsia="ru-RU"/>
              </w:rPr>
              <w:t>ВШУ</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w:t>
            </w:r>
            <w:r w:rsidR="005F30F4">
              <w:rPr>
                <w:rFonts w:ascii="Times New Roman" w:eastAsia="Times New Roman" w:hAnsi="Times New Roman" w:cs="Times New Roman"/>
                <w:b/>
                <w:bCs/>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hAnsi="Times New Roman" w:cs="Times New Roman"/>
                <w:b/>
                <w:color w:val="201F1E"/>
                <w:sz w:val="18"/>
                <w:szCs w:val="18"/>
                <w:shd w:val="clear" w:color="auto" w:fill="FFFFFF"/>
              </w:rPr>
            </w:pPr>
            <w:r w:rsidRPr="00F46B81">
              <w:rPr>
                <w:rFonts w:ascii="Times New Roman" w:hAnsi="Times New Roman" w:cs="Times New Roman"/>
                <w:b/>
                <w:color w:val="201F1E"/>
                <w:sz w:val="18"/>
                <w:szCs w:val="18"/>
                <w:shd w:val="clear" w:color="auto" w:fill="FFFFFF"/>
              </w:rPr>
              <w:t xml:space="preserve">Стипендия </w:t>
            </w:r>
            <w:r w:rsidRPr="00F46B81">
              <w:rPr>
                <w:rFonts w:ascii="Times New Roman" w:hAnsi="Times New Roman" w:cs="Times New Roman"/>
                <w:b/>
                <w:bCs/>
                <w:color w:val="000000"/>
                <w:sz w:val="18"/>
                <w:szCs w:val="18"/>
              </w:rPr>
              <w:t>Холдинга "</w:t>
            </w:r>
            <w:proofErr w:type="spellStart"/>
            <w:r w:rsidRPr="00F46B81">
              <w:rPr>
                <w:rFonts w:ascii="Times New Roman" w:hAnsi="Times New Roman" w:cs="Times New Roman"/>
                <w:b/>
                <w:bCs/>
                <w:color w:val="000000"/>
                <w:sz w:val="18"/>
                <w:szCs w:val="18"/>
              </w:rPr>
              <w:t>Сафмар</w:t>
            </w:r>
            <w:proofErr w:type="spellEnd"/>
            <w:r w:rsidRPr="00F46B81">
              <w:rPr>
                <w:rFonts w:ascii="Times New Roman" w:hAnsi="Times New Roman" w:cs="Times New Roman"/>
                <w:b/>
                <w:bCs/>
                <w:color w:val="000000"/>
                <w:sz w:val="18"/>
                <w:szCs w:val="18"/>
              </w:rPr>
              <w:t xml:space="preserve"> Плаза"</w:t>
            </w:r>
            <w:r w:rsidRPr="00F46B81">
              <w:rPr>
                <w:rFonts w:ascii="Times New Roman" w:hAnsi="Times New Roman" w:cs="Times New Roman"/>
                <w:b/>
                <w:color w:val="201F1E"/>
                <w:sz w:val="18"/>
                <w:szCs w:val="18"/>
                <w:shd w:val="clear" w:color="auto" w:fill="FFFFFF"/>
              </w:rPr>
              <w:t xml:space="preserve"> </w:t>
            </w:r>
            <w:proofErr w:type="gramStart"/>
            <w:r w:rsidRPr="00F46B81">
              <w:rPr>
                <w:rFonts w:ascii="Times New Roman" w:hAnsi="Times New Roman" w:cs="Times New Roman"/>
                <w:b/>
                <w:color w:val="201F1E"/>
                <w:sz w:val="18"/>
                <w:szCs w:val="18"/>
                <w:shd w:val="clear" w:color="auto" w:fill="FFFFFF"/>
              </w:rPr>
              <w:t>для студентов</w:t>
            </w:r>
            <w:proofErr w:type="gramEnd"/>
            <w:r w:rsidRPr="00F46B81">
              <w:rPr>
                <w:rFonts w:ascii="Times New Roman" w:hAnsi="Times New Roman" w:cs="Times New Roman"/>
                <w:b/>
                <w:color w:val="201F1E"/>
                <w:sz w:val="18"/>
                <w:szCs w:val="18"/>
                <w:shd w:val="clear" w:color="auto" w:fill="FFFFFF"/>
              </w:rPr>
              <w:t xml:space="preserve"> обучающихся по направлению подготовки «Гостиничное дело» (приказ №233 от 29.04.2025)</w:t>
            </w:r>
          </w:p>
          <w:p w:rsidR="005F30F4" w:rsidRPr="00F46B81" w:rsidRDefault="005F30F4" w:rsidP="005F30F4">
            <w:pPr>
              <w:spacing w:after="0" w:line="240" w:lineRule="auto"/>
              <w:rPr>
                <w:rFonts w:ascii="Times New Roman" w:hAnsi="Times New Roman" w:cs="Times New Roman"/>
                <w:sz w:val="18"/>
                <w:szCs w:val="18"/>
              </w:rPr>
            </w:pPr>
            <w:r w:rsidRPr="00F46B81">
              <w:rPr>
                <w:rFonts w:ascii="Times New Roman" w:hAnsi="Times New Roman" w:cs="Times New Roman"/>
                <w:sz w:val="18"/>
                <w:szCs w:val="18"/>
              </w:rPr>
              <w:lastRenderedPageBreak/>
              <w:t>Для студентов 1,2 и 3 курсов (</w:t>
            </w:r>
            <w:proofErr w:type="spellStart"/>
            <w:r w:rsidRPr="00F46B81">
              <w:rPr>
                <w:rFonts w:ascii="Times New Roman" w:hAnsi="Times New Roman" w:cs="Times New Roman"/>
                <w:sz w:val="18"/>
                <w:szCs w:val="18"/>
              </w:rPr>
              <w:t>бакалавриата</w:t>
            </w:r>
            <w:proofErr w:type="spellEnd"/>
            <w:r w:rsidRPr="00F46B81">
              <w:rPr>
                <w:rFonts w:ascii="Times New Roman" w:hAnsi="Times New Roman" w:cs="Times New Roman"/>
                <w:sz w:val="18"/>
                <w:szCs w:val="18"/>
              </w:rPr>
              <w:t>) ВШУ по направлениям подготовки 43.03.03 «Гостиничное дело» профиль «Международный гостиничный бизнес», 43.03.03 «Гостиничное дело» профиль «Международный ресторанный бизнес», выдвинутых от кафедры.</w:t>
            </w:r>
          </w:p>
          <w:p w:rsidR="005F30F4" w:rsidRPr="00F46B81" w:rsidRDefault="005F30F4" w:rsidP="005F30F4">
            <w:pPr>
              <w:spacing w:after="0" w:line="240" w:lineRule="auto"/>
              <w:rPr>
                <w:rFonts w:ascii="Times New Roman" w:hAnsi="Times New Roman" w:cs="Times New Roman"/>
                <w:b/>
                <w:color w:val="201F1E"/>
                <w:sz w:val="18"/>
                <w:szCs w:val="18"/>
                <w:shd w:val="clear" w:color="auto" w:fill="FFFFFF"/>
              </w:rPr>
            </w:pPr>
            <w:r w:rsidRPr="00F46B81">
              <w:rPr>
                <w:rFonts w:ascii="Times New Roman" w:hAnsi="Times New Roman" w:cs="Times New Roman"/>
                <w:sz w:val="18"/>
                <w:szCs w:val="18"/>
              </w:rPr>
              <w:t>Срок: подачи заявки с 01-18 мая текущего года.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9345DB" w:rsidRDefault="005F30F4" w:rsidP="005F30F4">
            <w:pPr>
              <w:spacing w:after="0" w:line="276" w:lineRule="auto"/>
              <w:jc w:val="center"/>
              <w:rPr>
                <w:rFonts w:ascii="Times New Roman" w:eastAsia="Times New Roman" w:hAnsi="Times New Roman" w:cs="Times New Roman"/>
                <w:b/>
                <w:sz w:val="18"/>
                <w:szCs w:val="18"/>
                <w:highlight w:val="green"/>
                <w:lang w:eastAsia="ru-RU"/>
              </w:rPr>
            </w:pPr>
            <w:r w:rsidRPr="000C3A26">
              <w:rPr>
                <w:rFonts w:ascii="Times New Roman" w:eastAsia="Times New Roman" w:hAnsi="Times New Roman" w:cs="Times New Roman"/>
                <w:b/>
                <w:sz w:val="18"/>
                <w:szCs w:val="18"/>
                <w:lang w:eastAsia="ru-RU"/>
              </w:rPr>
              <w:lastRenderedPageBreak/>
              <w:t>16550</w:t>
            </w:r>
            <w:r>
              <w:rPr>
                <w:rFonts w:ascii="Times New Roman" w:eastAsia="Times New Roman" w:hAnsi="Times New Roman" w:cs="Times New Roman"/>
                <w:b/>
                <w:sz w:val="18"/>
                <w:szCs w:val="18"/>
                <w:lang w:eastAsia="ru-RU"/>
              </w:rPr>
              <w:t>,0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hAnsi="Times New Roman" w:cs="Times New Roman"/>
                <w:b/>
                <w:sz w:val="20"/>
                <w:szCs w:val="20"/>
              </w:rPr>
            </w:pPr>
            <w:r w:rsidRPr="00F46B81">
              <w:rPr>
                <w:rFonts w:ascii="Times New Roman" w:hAnsi="Times New Roman" w:cs="Times New Roman"/>
                <w:b/>
                <w:sz w:val="20"/>
                <w:szCs w:val="20"/>
              </w:rPr>
              <w:t>Стипендия</w:t>
            </w:r>
            <w:r w:rsidRPr="00F46B81">
              <w:rPr>
                <w:rFonts w:ascii="Times New Roman" w:hAnsi="Times New Roman" w:cs="Times New Roman"/>
                <w:b/>
                <w:spacing w:val="1"/>
                <w:sz w:val="20"/>
                <w:szCs w:val="20"/>
              </w:rPr>
              <w:t xml:space="preserve"> </w:t>
            </w:r>
            <w:r w:rsidRPr="00F46B81">
              <w:rPr>
                <w:rFonts w:ascii="Times New Roman" w:hAnsi="Times New Roman" w:cs="Times New Roman"/>
                <w:b/>
                <w:sz w:val="20"/>
                <w:szCs w:val="20"/>
              </w:rPr>
              <w:t>ученого</w:t>
            </w:r>
            <w:r w:rsidRPr="00F46B81">
              <w:rPr>
                <w:rFonts w:ascii="Times New Roman" w:hAnsi="Times New Roman" w:cs="Times New Roman"/>
                <w:b/>
                <w:spacing w:val="1"/>
                <w:sz w:val="20"/>
                <w:szCs w:val="20"/>
              </w:rPr>
              <w:t xml:space="preserve"> </w:t>
            </w:r>
            <w:r w:rsidRPr="00F46B81">
              <w:rPr>
                <w:rFonts w:ascii="Times New Roman" w:hAnsi="Times New Roman" w:cs="Times New Roman"/>
                <w:b/>
                <w:sz w:val="20"/>
                <w:szCs w:val="20"/>
              </w:rPr>
              <w:t>совета</w:t>
            </w:r>
            <w:r w:rsidRPr="00F46B81">
              <w:rPr>
                <w:rFonts w:ascii="Times New Roman" w:hAnsi="Times New Roman" w:cs="Times New Roman"/>
                <w:b/>
                <w:spacing w:val="1"/>
                <w:sz w:val="20"/>
                <w:szCs w:val="20"/>
              </w:rPr>
              <w:t xml:space="preserve"> </w:t>
            </w:r>
            <w:r w:rsidRPr="00F46B81">
              <w:rPr>
                <w:rFonts w:ascii="Times New Roman" w:hAnsi="Times New Roman" w:cs="Times New Roman"/>
                <w:b/>
                <w:sz w:val="20"/>
                <w:szCs w:val="20"/>
              </w:rPr>
              <w:t>ВШУ</w:t>
            </w:r>
            <w:r w:rsidRPr="00F46B81">
              <w:rPr>
                <w:rFonts w:ascii="Times New Roman" w:hAnsi="Times New Roman" w:cs="Times New Roman"/>
                <w:sz w:val="20"/>
                <w:szCs w:val="20"/>
              </w:rPr>
              <w:t xml:space="preserve"> </w:t>
            </w:r>
            <w:r w:rsidRPr="00BE66AE">
              <w:rPr>
                <w:rFonts w:ascii="Times New Roman" w:hAnsi="Times New Roman" w:cs="Times New Roman"/>
                <w:sz w:val="20"/>
                <w:szCs w:val="20"/>
              </w:rPr>
              <w:t>(</w:t>
            </w:r>
            <w:proofErr w:type="gramStart"/>
            <w:r w:rsidRPr="00BE66AE">
              <w:rPr>
                <w:rFonts w:ascii="Times New Roman" w:hAnsi="Times New Roman" w:cs="Times New Roman"/>
                <w:sz w:val="20"/>
                <w:szCs w:val="20"/>
              </w:rPr>
              <w:t xml:space="preserve">приказ </w:t>
            </w:r>
            <w:r w:rsidRPr="00BE66AE">
              <w:rPr>
                <w:rFonts w:ascii="Times New Roman" w:hAnsi="Times New Roman" w:cs="Times New Roman"/>
                <w:color w:val="000000"/>
                <w:sz w:val="20"/>
                <w:szCs w:val="20"/>
              </w:rPr>
              <w:t> №</w:t>
            </w:r>
            <w:proofErr w:type="gramEnd"/>
            <w:r w:rsidRPr="00BE66AE">
              <w:rPr>
                <w:rFonts w:ascii="Times New Roman" w:hAnsi="Times New Roman" w:cs="Times New Roman"/>
                <w:color w:val="000000"/>
                <w:sz w:val="20"/>
                <w:szCs w:val="20"/>
              </w:rPr>
              <w:t xml:space="preserve"> 199 от 16.04.2025</w:t>
            </w:r>
            <w:r w:rsidRPr="00F46B81">
              <w:rPr>
                <w:rFonts w:ascii="Times New Roman" w:hAnsi="Times New Roman" w:cs="Times New Roman"/>
                <w:b/>
                <w:color w:val="000000"/>
                <w:sz w:val="20"/>
                <w:szCs w:val="20"/>
              </w:rPr>
              <w:t>)</w:t>
            </w:r>
          </w:p>
          <w:p w:rsidR="005F30F4" w:rsidRPr="00F46B81" w:rsidRDefault="005F30F4"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для обучающимся по образовательным программам высшего образования –</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программам</w:t>
            </w:r>
            <w:r w:rsidRPr="00F46B81">
              <w:rPr>
                <w:rFonts w:ascii="Times New Roman" w:hAnsi="Times New Roman" w:cs="Times New Roman"/>
                <w:spacing w:val="1"/>
                <w:sz w:val="20"/>
                <w:szCs w:val="20"/>
              </w:rPr>
              <w:t xml:space="preserve"> </w:t>
            </w:r>
            <w:proofErr w:type="spellStart"/>
            <w:r w:rsidRPr="00F46B81">
              <w:rPr>
                <w:rFonts w:ascii="Times New Roman" w:hAnsi="Times New Roman" w:cs="Times New Roman"/>
                <w:sz w:val="20"/>
                <w:szCs w:val="20"/>
              </w:rPr>
              <w:t>бакалавриата</w:t>
            </w:r>
            <w:proofErr w:type="spellEnd"/>
            <w:r w:rsidRPr="00F46B81">
              <w:rPr>
                <w:rFonts w:ascii="Times New Roman" w:hAnsi="Times New Roman" w:cs="Times New Roman"/>
                <w:sz w:val="20"/>
                <w:szCs w:val="20"/>
              </w:rPr>
              <w:t xml:space="preserve"> в ВШУ по направлениям подготовки 43.03.02 «Туризм» профиль «Международный туризм», 43.03.03 «Гостиничное дело» профиль «Международный гостиничный бизнес», 43.03.03 «Гостиничное дело» профиль «Международный ресторанный бизнес», 38.03.02 «Менеджмент» профиль «Управление предприятиями», 38.03.02 «Менеджмент» профиль «Цифровой дизайн и веб-разработка», 38.03.05 «Бизнес-информатика» профиль «Разработка прикладных решений для бизнеса», прошедшим конкурсный отбор.</w:t>
            </w:r>
          </w:p>
          <w:p w:rsidR="005F30F4" w:rsidRPr="00F46B81" w:rsidRDefault="005F30F4" w:rsidP="005F30F4">
            <w:pPr>
              <w:spacing w:after="0" w:line="240" w:lineRule="auto"/>
              <w:rPr>
                <w:rFonts w:ascii="Times New Roman" w:hAnsi="Times New Roman" w:cs="Times New Roman"/>
                <w:b/>
                <w:color w:val="201F1E"/>
                <w:sz w:val="20"/>
                <w:szCs w:val="20"/>
                <w:shd w:val="clear" w:color="auto" w:fill="FFFFFF"/>
              </w:rPr>
            </w:pPr>
            <w:r w:rsidRPr="00F46B81">
              <w:rPr>
                <w:rFonts w:ascii="Times New Roman" w:hAnsi="Times New Roman" w:cs="Times New Roman"/>
                <w:sz w:val="20"/>
                <w:szCs w:val="20"/>
              </w:rPr>
              <w:t>Прием</w:t>
            </w:r>
            <w:r w:rsidRPr="00F46B81">
              <w:rPr>
                <w:rFonts w:ascii="Times New Roman" w:hAnsi="Times New Roman" w:cs="Times New Roman"/>
                <w:spacing w:val="-15"/>
                <w:sz w:val="20"/>
                <w:szCs w:val="20"/>
              </w:rPr>
              <w:t xml:space="preserve"> </w:t>
            </w:r>
            <w:r w:rsidRPr="00F46B81">
              <w:rPr>
                <w:rFonts w:ascii="Times New Roman" w:hAnsi="Times New Roman" w:cs="Times New Roman"/>
                <w:sz w:val="20"/>
                <w:szCs w:val="20"/>
              </w:rPr>
              <w:t>заявок</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участие</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3"/>
                <w:sz w:val="20"/>
                <w:szCs w:val="20"/>
              </w:rPr>
              <w:t xml:space="preserve"> </w:t>
            </w:r>
            <w:r w:rsidRPr="00F46B81">
              <w:rPr>
                <w:rFonts w:ascii="Times New Roman" w:hAnsi="Times New Roman" w:cs="Times New Roman"/>
                <w:sz w:val="20"/>
                <w:szCs w:val="20"/>
              </w:rPr>
              <w:t>конкурсе</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осуществляется</w:t>
            </w:r>
            <w:r w:rsidRPr="00F46B81">
              <w:rPr>
                <w:rFonts w:ascii="Times New Roman" w:hAnsi="Times New Roman" w:cs="Times New Roman"/>
                <w:spacing w:val="-15"/>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4"/>
                <w:sz w:val="20"/>
                <w:szCs w:val="20"/>
              </w:rPr>
              <w:t xml:space="preserve"> </w:t>
            </w:r>
            <w:r w:rsidRPr="00F46B81">
              <w:rPr>
                <w:rFonts w:ascii="Times New Roman" w:hAnsi="Times New Roman" w:cs="Times New Roman"/>
                <w:sz w:val="20"/>
                <w:szCs w:val="20"/>
              </w:rPr>
              <w:t xml:space="preserve">период </w:t>
            </w:r>
            <w:proofErr w:type="gramStart"/>
            <w:r w:rsidRPr="00F46B81">
              <w:rPr>
                <w:rFonts w:ascii="Times New Roman" w:hAnsi="Times New Roman" w:cs="Times New Roman"/>
                <w:spacing w:val="-62"/>
                <w:sz w:val="20"/>
                <w:szCs w:val="20"/>
              </w:rPr>
              <w:t>с</w:t>
            </w:r>
            <w:r w:rsidRPr="00F46B81">
              <w:rPr>
                <w:rFonts w:ascii="Times New Roman" w:hAnsi="Times New Roman" w:cs="Times New Roman"/>
                <w:spacing w:val="-1"/>
                <w:sz w:val="20"/>
                <w:szCs w:val="20"/>
              </w:rPr>
              <w:t xml:space="preserve">  15</w:t>
            </w:r>
            <w:proofErr w:type="gramEnd"/>
            <w:r w:rsidRPr="00F46B81">
              <w:rPr>
                <w:rFonts w:ascii="Times New Roman" w:hAnsi="Times New Roman" w:cs="Times New Roman"/>
                <w:sz w:val="20"/>
                <w:szCs w:val="20"/>
              </w:rPr>
              <w:t xml:space="preserve"> сентября по 15 октября текущего года. Для</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подачи</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заявки</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участие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конкурсе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кандидаты</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получение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стипендии</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представляют</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электронном</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виде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корпоративную</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почту</w:t>
            </w:r>
            <w:r w:rsidRPr="00F46B81">
              <w:rPr>
                <w:rFonts w:ascii="Times New Roman" w:hAnsi="Times New Roman" w:cs="Times New Roman"/>
                <w:spacing w:val="1"/>
                <w:sz w:val="20"/>
                <w:szCs w:val="20"/>
              </w:rPr>
              <w:t xml:space="preserve"> </w:t>
            </w:r>
            <w:proofErr w:type="spellStart"/>
            <w:r w:rsidRPr="00F46B81">
              <w:rPr>
                <w:rFonts w:ascii="Times New Roman" w:hAnsi="Times New Roman" w:cs="Times New Roman"/>
                <w:sz w:val="20"/>
                <w:szCs w:val="20"/>
              </w:rPr>
              <w:t>hs</w:t>
            </w:r>
            <w:proofErr w:type="spellEnd"/>
            <w:r w:rsidRPr="00F46B81">
              <w:rPr>
                <w:rFonts w:ascii="Times New Roman" w:hAnsi="Times New Roman" w:cs="Times New Roman"/>
                <w:sz w:val="20"/>
                <w:szCs w:val="20"/>
                <w:lang w:val="en-US"/>
              </w:rPr>
              <w:t>m</w:t>
            </w:r>
            <w:r w:rsidRPr="00F46B81">
              <w:rPr>
                <w:rFonts w:ascii="Times New Roman" w:hAnsi="Times New Roman" w:cs="Times New Roman"/>
                <w:sz w:val="20"/>
                <w:szCs w:val="20"/>
              </w:rPr>
              <w:t>@</w:t>
            </w:r>
            <w:proofErr w:type="spellStart"/>
            <w:r w:rsidRPr="00F46B81">
              <w:rPr>
                <w:rFonts w:ascii="Times New Roman" w:hAnsi="Times New Roman" w:cs="Times New Roman"/>
                <w:sz w:val="20"/>
                <w:szCs w:val="20"/>
                <w:lang w:val="en-US"/>
              </w:rPr>
              <w:t>pfur</w:t>
            </w:r>
            <w:proofErr w:type="spellEnd"/>
            <w:r w:rsidRPr="00F46B81">
              <w:rPr>
                <w:rFonts w:ascii="Times New Roman" w:hAnsi="Times New Roman" w:cs="Times New Roman"/>
                <w:sz w:val="20"/>
                <w:szCs w:val="20"/>
              </w:rPr>
              <w:t>.</w:t>
            </w:r>
            <w:proofErr w:type="spellStart"/>
            <w:r w:rsidRPr="00F46B81">
              <w:rPr>
                <w:rFonts w:ascii="Times New Roman" w:hAnsi="Times New Roman" w:cs="Times New Roman"/>
                <w:sz w:val="20"/>
                <w:szCs w:val="20"/>
                <w:lang w:val="en-US"/>
              </w:rPr>
              <w:t>ru</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9345DB" w:rsidRDefault="005F30F4" w:rsidP="005F30F4">
            <w:pPr>
              <w:spacing w:after="0" w:line="276" w:lineRule="auto"/>
              <w:jc w:val="center"/>
              <w:rPr>
                <w:rFonts w:ascii="Times New Roman" w:eastAsia="Times New Roman" w:hAnsi="Times New Roman" w:cs="Times New Roman"/>
                <w:b/>
                <w:sz w:val="18"/>
                <w:szCs w:val="18"/>
                <w:highlight w:val="green"/>
                <w:lang w:eastAsia="ru-RU"/>
              </w:rPr>
            </w:pPr>
            <w:r w:rsidRPr="000C3A26">
              <w:rPr>
                <w:rFonts w:ascii="Times New Roman" w:eastAsia="Times New Roman" w:hAnsi="Times New Roman" w:cs="Times New Roman"/>
                <w:b/>
                <w:sz w:val="18"/>
                <w:szCs w:val="18"/>
                <w:lang w:eastAsia="ru-RU"/>
              </w:rPr>
              <w:t>Размер ежегодно утверждается приказом</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 xml:space="preserve">Стипендия </w:t>
            </w:r>
            <w:r>
              <w:rPr>
                <w:rFonts w:ascii="Times New Roman" w:eastAsia="Times New Roman" w:hAnsi="Times New Roman" w:cs="Times New Roman"/>
                <w:b/>
                <w:bCs/>
                <w:sz w:val="18"/>
                <w:szCs w:val="18"/>
                <w:lang w:eastAsia="ru-RU"/>
              </w:rPr>
              <w:t>за счет средств Университета от приносящий доход деятельности</w:t>
            </w:r>
            <w:r>
              <w:rPr>
                <w:color w:val="000000"/>
                <w:bdr w:val="none" w:sz="0" w:space="0" w:color="auto" w:frame="1"/>
              </w:rPr>
              <w:t> </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37</w:t>
            </w:r>
            <w:r w:rsidR="005F30F4" w:rsidRPr="00FE5AF6">
              <w:rPr>
                <w:rFonts w:ascii="Times New Roman" w:eastAsia="Times New Roman" w:hAnsi="Times New Roman" w:cs="Times New Roman"/>
                <w:b/>
                <w:bCs/>
                <w:sz w:val="18"/>
                <w:szCs w:val="18"/>
                <w:lang w:eastAsia="ru-RU"/>
              </w:rPr>
              <w:t>.</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E4090" w:rsidRDefault="005F30F4" w:rsidP="005F30F4">
            <w:pPr>
              <w:spacing w:after="150" w:line="240" w:lineRule="auto"/>
              <w:rPr>
                <w:rFonts w:ascii="Times New Roman" w:eastAsia="Times New Roman" w:hAnsi="Times New Roman" w:cs="Times New Roman"/>
                <w:b/>
                <w:bCs/>
                <w:sz w:val="18"/>
                <w:szCs w:val="18"/>
                <w:lang w:eastAsia="ru-RU"/>
              </w:rPr>
            </w:pPr>
            <w:r>
              <w:rPr>
                <w:rFonts w:ascii="Times New Roman" w:hAnsi="Times New Roman" w:cs="Times New Roman"/>
                <w:b/>
                <w:color w:val="000000"/>
                <w:sz w:val="18"/>
                <w:szCs w:val="18"/>
                <w:bdr w:val="none" w:sz="0" w:space="0" w:color="auto" w:frame="1"/>
              </w:rPr>
              <w:t xml:space="preserve">Основания назначения, условия, размер </w:t>
            </w:r>
            <w:r w:rsidRPr="000E4090">
              <w:rPr>
                <w:rFonts w:ascii="Times New Roman" w:hAnsi="Times New Roman" w:cs="Times New Roman"/>
                <w:b/>
                <w:color w:val="000000"/>
                <w:sz w:val="18"/>
                <w:szCs w:val="18"/>
                <w:bdr w:val="none" w:sz="0" w:space="0" w:color="auto" w:frame="1"/>
              </w:rPr>
              <w:t xml:space="preserve">и порядок выплаты </w:t>
            </w:r>
            <w:r>
              <w:rPr>
                <w:rFonts w:ascii="Times New Roman" w:hAnsi="Times New Roman" w:cs="Times New Roman"/>
                <w:b/>
                <w:color w:val="000000"/>
                <w:sz w:val="18"/>
                <w:szCs w:val="18"/>
                <w:bdr w:val="none" w:sz="0" w:space="0" w:color="auto" w:frame="1"/>
              </w:rPr>
              <w:t>с</w:t>
            </w:r>
            <w:r w:rsidRPr="000E4090">
              <w:rPr>
                <w:rFonts w:ascii="Times New Roman" w:hAnsi="Times New Roman" w:cs="Times New Roman"/>
                <w:b/>
                <w:color w:val="000000"/>
                <w:sz w:val="18"/>
                <w:szCs w:val="18"/>
                <w:bdr w:val="none" w:sz="0" w:space="0" w:color="auto" w:frame="1"/>
              </w:rPr>
              <w:t>типенди</w:t>
            </w:r>
            <w:r>
              <w:rPr>
                <w:rFonts w:ascii="Times New Roman" w:hAnsi="Times New Roman" w:cs="Times New Roman"/>
                <w:b/>
                <w:color w:val="000000"/>
                <w:sz w:val="18"/>
                <w:szCs w:val="18"/>
                <w:bdr w:val="none" w:sz="0" w:space="0" w:color="auto" w:frame="1"/>
              </w:rPr>
              <w:t>и предусматривае</w:t>
            </w:r>
            <w:r w:rsidRPr="000E4090">
              <w:rPr>
                <w:rFonts w:ascii="Times New Roman" w:hAnsi="Times New Roman" w:cs="Times New Roman"/>
                <w:b/>
                <w:color w:val="000000"/>
                <w:sz w:val="18"/>
                <w:szCs w:val="18"/>
                <w:bdr w:val="none" w:sz="0" w:space="0" w:color="auto" w:frame="1"/>
              </w:rPr>
              <w:t>тся проектами, реализуемыми в РУДН, и устанавливаются соответствующими локальными нормативными актами университета</w:t>
            </w:r>
          </w:p>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38</w:t>
            </w:r>
            <w:r w:rsidR="005F30F4"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502825" w:rsidRDefault="005F30F4" w:rsidP="005F30F4">
            <w:pPr>
              <w:spacing w:after="0" w:line="240" w:lineRule="auto"/>
              <w:rPr>
                <w:rFonts w:ascii="Times New Roman" w:eastAsia="Times New Roman" w:hAnsi="Times New Roman" w:cs="Times New Roman"/>
                <w:b/>
                <w:bCs/>
                <w:sz w:val="20"/>
                <w:szCs w:val="20"/>
                <w:lang w:eastAsia="ru-RU"/>
              </w:rPr>
            </w:pPr>
            <w:r w:rsidRPr="00502825">
              <w:rPr>
                <w:rFonts w:ascii="Times New Roman" w:eastAsia="Times New Roman" w:hAnsi="Times New Roman" w:cs="Times New Roman"/>
                <w:b/>
                <w:bCs/>
                <w:sz w:val="20"/>
                <w:szCs w:val="20"/>
                <w:lang w:eastAsia="ru-RU"/>
              </w:rPr>
              <w:t xml:space="preserve">Стипендия RUDN </w:t>
            </w:r>
            <w:proofErr w:type="spellStart"/>
            <w:r w:rsidRPr="00502825">
              <w:rPr>
                <w:rFonts w:ascii="Times New Roman" w:eastAsia="Times New Roman" w:hAnsi="Times New Roman" w:cs="Times New Roman"/>
                <w:b/>
                <w:bCs/>
                <w:sz w:val="20"/>
                <w:szCs w:val="20"/>
                <w:lang w:eastAsia="ru-RU"/>
              </w:rPr>
              <w:t>brilliant</w:t>
            </w:r>
            <w:proofErr w:type="spellEnd"/>
            <w:r w:rsidRPr="00502825">
              <w:rPr>
                <w:rFonts w:ascii="Times New Roman" w:eastAsia="Times New Roman" w:hAnsi="Times New Roman" w:cs="Times New Roman"/>
                <w:b/>
                <w:bCs/>
                <w:sz w:val="20"/>
                <w:szCs w:val="20"/>
                <w:lang w:eastAsia="ru-RU"/>
              </w:rPr>
              <w:t xml:space="preserve"> </w:t>
            </w:r>
            <w:proofErr w:type="spellStart"/>
            <w:r w:rsidRPr="00502825">
              <w:rPr>
                <w:rFonts w:ascii="Times New Roman" w:eastAsia="Times New Roman" w:hAnsi="Times New Roman" w:cs="Times New Roman"/>
                <w:b/>
                <w:bCs/>
                <w:sz w:val="20"/>
                <w:szCs w:val="20"/>
                <w:lang w:eastAsia="ru-RU"/>
              </w:rPr>
              <w:t>students</w:t>
            </w:r>
            <w:proofErr w:type="spellEnd"/>
            <w:r w:rsidRPr="00502825">
              <w:rPr>
                <w:rFonts w:ascii="Times New Roman" w:eastAsia="Times New Roman" w:hAnsi="Times New Roman" w:cs="Times New Roman"/>
                <w:b/>
                <w:bCs/>
                <w:sz w:val="20"/>
                <w:szCs w:val="20"/>
                <w:lang w:eastAsia="ru-RU"/>
              </w:rPr>
              <w:t xml:space="preserve"> для иностранных обучающихся – победителей/ призеров Открытой олимпиады РУДН для иностранных граждан</w:t>
            </w:r>
          </w:p>
          <w:p w:rsidR="005F30F4" w:rsidRPr="00F82634" w:rsidRDefault="005F30F4" w:rsidP="005F30F4">
            <w:pPr>
              <w:spacing w:after="0" w:line="240" w:lineRule="auto"/>
              <w:rPr>
                <w:rFonts w:ascii="Times New Roman" w:eastAsia="Times New Roman" w:hAnsi="Times New Roman" w:cs="Times New Roman"/>
                <w:b/>
                <w:bCs/>
                <w:sz w:val="20"/>
                <w:szCs w:val="20"/>
                <w:lang w:eastAsia="ru-RU"/>
              </w:rPr>
            </w:pPr>
            <w:r w:rsidRPr="00F82634">
              <w:rPr>
                <w:rFonts w:ascii="Times New Roman" w:hAnsi="Times New Roman" w:cs="Times New Roman"/>
                <w:color w:val="333333"/>
                <w:sz w:val="20"/>
                <w:szCs w:val="20"/>
                <w:shd w:val="clear" w:color="auto" w:fill="FFFFFF"/>
              </w:rPr>
              <w:t xml:space="preserve">Чтобы принять участие, нужно зарегистрироваться на сайте olymp.rudn.ru не позднее 2 марта 2025 года. Победители смогут подать заявку на стипендию «RUDN </w:t>
            </w:r>
            <w:proofErr w:type="spellStart"/>
            <w:r w:rsidRPr="00F82634">
              <w:rPr>
                <w:rFonts w:ascii="Times New Roman" w:hAnsi="Times New Roman" w:cs="Times New Roman"/>
                <w:color w:val="333333"/>
                <w:sz w:val="20"/>
                <w:szCs w:val="20"/>
                <w:shd w:val="clear" w:color="auto" w:fill="FFFFFF"/>
              </w:rPr>
              <w:t>Brilliant</w:t>
            </w:r>
            <w:proofErr w:type="spellEnd"/>
            <w:r w:rsidRPr="00F82634">
              <w:rPr>
                <w:rFonts w:ascii="Times New Roman" w:hAnsi="Times New Roman" w:cs="Times New Roman"/>
                <w:color w:val="333333"/>
                <w:sz w:val="20"/>
                <w:szCs w:val="20"/>
                <w:shd w:val="clear" w:color="auto" w:fill="FFFFFF"/>
              </w:rPr>
              <w:t xml:space="preserve"> </w:t>
            </w:r>
            <w:proofErr w:type="spellStart"/>
            <w:r w:rsidRPr="00F82634">
              <w:rPr>
                <w:rFonts w:ascii="Times New Roman" w:hAnsi="Times New Roman" w:cs="Times New Roman"/>
                <w:color w:val="333333"/>
                <w:sz w:val="20"/>
                <w:szCs w:val="20"/>
                <w:shd w:val="clear" w:color="auto" w:fill="FFFFFF"/>
              </w:rPr>
              <w:t>Students</w:t>
            </w:r>
            <w:proofErr w:type="spellEnd"/>
            <w:r w:rsidRPr="00F82634">
              <w:rPr>
                <w:rFonts w:ascii="Times New Roman" w:hAnsi="Times New Roman" w:cs="Times New Roman"/>
                <w:color w:val="333333"/>
                <w:sz w:val="20"/>
                <w:szCs w:val="20"/>
                <w:shd w:val="clear" w:color="auto" w:fill="FFFFFF"/>
              </w:rPr>
              <w:t>» сразу после открытия программы, направив её по электронной почте на адрес: </w:t>
            </w:r>
            <w:hyperlink r:id="rId12" w:tgtFrame="_blank" w:history="1">
              <w:r w:rsidRPr="00F82634">
                <w:rPr>
                  <w:rStyle w:val="a5"/>
                  <w:rFonts w:ascii="Times New Roman" w:hAnsi="Times New Roman" w:cs="Times New Roman"/>
                  <w:sz w:val="20"/>
                  <w:szCs w:val="20"/>
                  <w:shd w:val="clear" w:color="auto" w:fill="FFFFFF"/>
                </w:rPr>
                <w:t>intprojects@rudn.ru</w:t>
              </w:r>
            </w:hyperlink>
            <w:r w:rsidRPr="00F82634">
              <w:rPr>
                <w:rFonts w:ascii="Times New Roman" w:hAnsi="Times New Roman" w:cs="Times New Roman"/>
                <w:color w:val="333333"/>
                <w:sz w:val="20"/>
                <w:szCs w:val="20"/>
                <w:shd w:val="clear" w:color="auto" w:fill="FFFFFF"/>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25 000,0</w:t>
            </w:r>
          </w:p>
          <w:p w:rsidR="005F30F4" w:rsidRPr="00FE5AF6"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39</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502825" w:rsidRDefault="005F30F4" w:rsidP="005F30F4">
            <w:pPr>
              <w:spacing w:after="0" w:line="240" w:lineRule="auto"/>
              <w:rPr>
                <w:rFonts w:ascii="Times New Roman" w:eastAsia="Times New Roman" w:hAnsi="Times New Roman" w:cs="Times New Roman"/>
                <w:b/>
                <w:bCs/>
                <w:sz w:val="20"/>
                <w:szCs w:val="20"/>
                <w:lang w:eastAsia="ru-RU"/>
              </w:rPr>
            </w:pPr>
            <w:r w:rsidRPr="00502825">
              <w:rPr>
                <w:rFonts w:ascii="Times New Roman" w:eastAsia="Times New Roman" w:hAnsi="Times New Roman" w:cs="Times New Roman"/>
                <w:b/>
                <w:bCs/>
                <w:sz w:val="20"/>
                <w:szCs w:val="20"/>
                <w:lang w:eastAsia="ru-RU"/>
              </w:rPr>
              <w:t xml:space="preserve">Стипендиальные выплаты на Слет отличников </w:t>
            </w:r>
            <w:r w:rsidRPr="00502825">
              <w:rPr>
                <w:rFonts w:ascii="Times New Roman" w:eastAsia="Times New Roman" w:hAnsi="Times New Roman" w:cs="Times New Roman"/>
                <w:bCs/>
                <w:sz w:val="20"/>
                <w:szCs w:val="20"/>
                <w:lang w:eastAsia="ru-RU"/>
              </w:rPr>
              <w:t>по итогам 4-10 семестров (непрерывного обучения на «отлично»).</w:t>
            </w:r>
            <w:r>
              <w:rPr>
                <w:rFonts w:ascii="Times New Roman" w:eastAsia="Times New Roman" w:hAnsi="Times New Roman" w:cs="Times New Roman"/>
                <w:b/>
                <w:bCs/>
                <w:sz w:val="20"/>
                <w:szCs w:val="20"/>
                <w:lang w:eastAsia="ru-RU"/>
              </w:rPr>
              <w:t xml:space="preserve"> </w:t>
            </w:r>
            <w:r w:rsidRPr="00502825">
              <w:rPr>
                <w:rFonts w:ascii="Times New Roman" w:eastAsia="Times New Roman" w:hAnsi="Times New Roman" w:cs="Times New Roman"/>
                <w:bCs/>
                <w:sz w:val="20"/>
                <w:szCs w:val="20"/>
                <w:lang w:eastAsia="ru-RU"/>
              </w:rPr>
              <w:t>Положение</w:t>
            </w:r>
            <w:r>
              <w:rPr>
                <w:rFonts w:ascii="Times New Roman" w:eastAsia="Times New Roman" w:hAnsi="Times New Roman" w:cs="Times New Roman"/>
                <w:b/>
                <w:bCs/>
                <w:sz w:val="20"/>
                <w:szCs w:val="20"/>
                <w:lang w:eastAsia="ru-RU"/>
              </w:rPr>
              <w:t>-</w:t>
            </w:r>
            <w:r w:rsidRPr="00502825">
              <w:rPr>
                <w:rFonts w:ascii="Times New Roman" w:eastAsia="Times New Roman" w:hAnsi="Times New Roman" w:cs="Times New Roman"/>
                <w:b/>
                <w:bCs/>
                <w:sz w:val="20"/>
                <w:szCs w:val="20"/>
                <w:lang w:eastAsia="ru-RU"/>
              </w:rPr>
              <w:t xml:space="preserve"> </w:t>
            </w:r>
            <w:r w:rsidRPr="00502825">
              <w:rPr>
                <w:rFonts w:ascii="Times New Roman" w:eastAsia="Times New Roman" w:hAnsi="Times New Roman" w:cs="Times New Roman"/>
                <w:bCs/>
                <w:sz w:val="20"/>
                <w:szCs w:val="20"/>
                <w:lang w:eastAsia="ru-RU"/>
              </w:rPr>
              <w:t>приказ № 523от 17.10.2023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2</w:t>
            </w:r>
            <w:r w:rsidRPr="00FE5AF6">
              <w:rPr>
                <w:rFonts w:ascii="Times New Roman" w:eastAsia="Times New Roman" w:hAnsi="Times New Roman" w:cs="Times New Roman"/>
                <w:b/>
                <w:bCs/>
                <w:sz w:val="18"/>
                <w:szCs w:val="18"/>
                <w:lang w:eastAsia="ru-RU"/>
              </w:rPr>
              <w:t>0 000,0 – 50 000,0</w:t>
            </w:r>
          </w:p>
          <w:p w:rsidR="005F30F4" w:rsidRPr="00FE5AF6"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40</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hAnsi="Times New Roman" w:cs="Times New Roman"/>
                <w:b/>
                <w:sz w:val="20"/>
                <w:szCs w:val="20"/>
                <w:shd w:val="clear" w:color="auto" w:fill="FFFFFF"/>
              </w:rPr>
            </w:pPr>
            <w:r w:rsidRPr="00F46B81">
              <w:rPr>
                <w:rFonts w:ascii="Times New Roman" w:eastAsia="Times New Roman" w:hAnsi="Times New Roman" w:cs="Times New Roman"/>
                <w:b/>
                <w:bCs/>
                <w:sz w:val="20"/>
                <w:szCs w:val="20"/>
                <w:lang w:eastAsia="ru-RU"/>
              </w:rPr>
              <w:t xml:space="preserve">Стипендия RUDN </w:t>
            </w:r>
            <w:proofErr w:type="spellStart"/>
            <w:r w:rsidRPr="00F46B81">
              <w:rPr>
                <w:rFonts w:ascii="Times New Roman" w:eastAsia="Times New Roman" w:hAnsi="Times New Roman" w:cs="Times New Roman"/>
                <w:b/>
                <w:bCs/>
                <w:sz w:val="20"/>
                <w:szCs w:val="20"/>
                <w:lang w:eastAsia="ru-RU"/>
              </w:rPr>
              <w:t>International</w:t>
            </w:r>
            <w:proofErr w:type="spellEnd"/>
            <w:r w:rsidRPr="00F46B81">
              <w:rPr>
                <w:rFonts w:ascii="Times New Roman" w:eastAsia="Times New Roman" w:hAnsi="Times New Roman" w:cs="Times New Roman"/>
                <w:b/>
                <w:bCs/>
                <w:sz w:val="20"/>
                <w:szCs w:val="20"/>
                <w:lang w:eastAsia="ru-RU"/>
              </w:rPr>
              <w:t xml:space="preserve"> </w:t>
            </w:r>
            <w:proofErr w:type="spellStart"/>
            <w:r w:rsidRPr="00F46B81">
              <w:rPr>
                <w:rFonts w:ascii="Times New Roman" w:eastAsia="Times New Roman" w:hAnsi="Times New Roman" w:cs="Times New Roman"/>
                <w:b/>
                <w:bCs/>
                <w:sz w:val="20"/>
                <w:szCs w:val="20"/>
                <w:lang w:eastAsia="ru-RU"/>
              </w:rPr>
              <w:t>Scholarship</w:t>
            </w:r>
            <w:proofErr w:type="spellEnd"/>
            <w:r w:rsidRPr="00F46B81">
              <w:rPr>
                <w:rFonts w:ascii="Times New Roman" w:eastAsia="Times New Roman" w:hAnsi="Times New Roman" w:cs="Times New Roman"/>
                <w:b/>
                <w:bCs/>
                <w:sz w:val="20"/>
                <w:szCs w:val="20"/>
                <w:lang w:eastAsia="ru-RU"/>
              </w:rPr>
              <w:t xml:space="preserve"> </w:t>
            </w:r>
            <w:r w:rsidRPr="00BE66AE">
              <w:rPr>
                <w:rFonts w:ascii="Times New Roman" w:eastAsia="Times New Roman" w:hAnsi="Times New Roman" w:cs="Times New Roman"/>
                <w:bCs/>
                <w:sz w:val="20"/>
                <w:szCs w:val="20"/>
                <w:lang w:eastAsia="ru-RU"/>
              </w:rPr>
              <w:t>(приказ от 28.06.2018 № 535, от 29.01.2024 №42)</w:t>
            </w:r>
            <w:r w:rsidRPr="00F46B81">
              <w:rPr>
                <w:rFonts w:ascii="Times New Roman" w:hAnsi="Times New Roman" w:cs="Times New Roman"/>
                <w:color w:val="212748"/>
                <w:sz w:val="20"/>
                <w:szCs w:val="20"/>
                <w:shd w:val="clear" w:color="auto" w:fill="FFFFFF"/>
              </w:rPr>
              <w:t xml:space="preserve"> -  </w:t>
            </w:r>
            <w:r w:rsidRPr="00F46B81">
              <w:rPr>
                <w:rFonts w:ascii="Times New Roman" w:hAnsi="Times New Roman" w:cs="Times New Roman"/>
                <w:b/>
                <w:sz w:val="20"/>
                <w:szCs w:val="20"/>
                <w:shd w:val="clear" w:color="auto" w:fill="FFFFFF"/>
              </w:rPr>
              <w:t>25 единовременных стипендий для студентов, которые будут учиться в зарубежных вузах-партнеры.</w:t>
            </w:r>
          </w:p>
          <w:p w:rsidR="005F30F4" w:rsidRPr="00F46B81" w:rsidRDefault="005F30F4" w:rsidP="005F30F4">
            <w:pPr>
              <w:spacing w:after="0" w:line="240" w:lineRule="auto"/>
              <w:rPr>
                <w:rStyle w:val="a4"/>
                <w:rFonts w:ascii="Times New Roman" w:hAnsi="Times New Roman" w:cs="Times New Roman"/>
                <w:color w:val="292C3D"/>
                <w:sz w:val="20"/>
                <w:szCs w:val="20"/>
                <w:u w:val="single"/>
                <w:shd w:val="clear" w:color="auto" w:fill="F1F2F4"/>
              </w:rPr>
            </w:pPr>
            <w:r w:rsidRPr="00F46B81">
              <w:rPr>
                <w:rFonts w:ascii="Times New Roman" w:hAnsi="Times New Roman" w:cs="Times New Roman"/>
                <w:color w:val="292C3D"/>
                <w:sz w:val="20"/>
                <w:szCs w:val="20"/>
                <w:shd w:val="clear" w:color="auto" w:fill="FFFFFF" w:themeFill="background1"/>
              </w:rPr>
              <w:t>Прием заявок: </w:t>
            </w:r>
            <w:r w:rsidRPr="00F46B81">
              <w:rPr>
                <w:rStyle w:val="a4"/>
                <w:rFonts w:ascii="Times New Roman" w:hAnsi="Times New Roman" w:cs="Times New Roman"/>
                <w:color w:val="292C3D"/>
                <w:sz w:val="20"/>
                <w:szCs w:val="20"/>
                <w:u w:val="single"/>
                <w:shd w:val="clear" w:color="auto" w:fill="FFFFFF" w:themeFill="background1"/>
              </w:rPr>
              <w:t>с 21 августа по 19 сентября</w:t>
            </w:r>
            <w:r w:rsidRPr="00F46B81">
              <w:rPr>
                <w:rStyle w:val="a4"/>
                <w:rFonts w:ascii="Times New Roman" w:hAnsi="Times New Roman" w:cs="Times New Roman"/>
                <w:color w:val="292C3D"/>
                <w:sz w:val="20"/>
                <w:szCs w:val="20"/>
                <w:u w:val="single"/>
                <w:shd w:val="clear" w:color="auto" w:fill="F1F2F4"/>
              </w:rPr>
              <w:t xml:space="preserve"> </w:t>
            </w:r>
          </w:p>
          <w:p w:rsidR="005F30F4" w:rsidRPr="00F46B81" w:rsidRDefault="005F30F4" w:rsidP="005F30F4">
            <w:pPr>
              <w:spacing w:after="0" w:line="240" w:lineRule="auto"/>
              <w:rPr>
                <w:rFonts w:ascii="Times New Roman" w:hAnsi="Times New Roman" w:cs="Times New Roman"/>
                <w:color w:val="212748"/>
                <w:sz w:val="20"/>
                <w:szCs w:val="20"/>
                <w:shd w:val="clear" w:color="auto" w:fill="FFFFFF"/>
              </w:rPr>
            </w:pPr>
            <w:r w:rsidRPr="00F46B81">
              <w:rPr>
                <w:rFonts w:ascii="Times New Roman" w:hAnsi="Times New Roman" w:cs="Times New Roman"/>
                <w:color w:val="212748"/>
                <w:sz w:val="20"/>
                <w:szCs w:val="20"/>
                <w:shd w:val="clear" w:color="auto" w:fill="FFFFFF"/>
              </w:rPr>
              <w:t>Обратиться к заместителю руководителя ОУП, который ответственен за международную деятельность. Выбрать программу исходящей мобильности на срок не менее </w:t>
            </w:r>
            <w:r w:rsidRPr="00F46B81">
              <w:rPr>
                <w:rFonts w:ascii="Times New Roman" w:hAnsi="Times New Roman" w:cs="Times New Roman"/>
                <w:sz w:val="20"/>
                <w:szCs w:val="20"/>
              </w:rPr>
              <w:t>3-х</w:t>
            </w:r>
            <w:r w:rsidRPr="00F46B81">
              <w:rPr>
                <w:rFonts w:ascii="Times New Roman" w:hAnsi="Times New Roman" w:cs="Times New Roman"/>
                <w:color w:val="212748"/>
                <w:sz w:val="20"/>
                <w:szCs w:val="20"/>
                <w:shd w:val="clear" w:color="auto" w:fill="FFFFFF"/>
              </w:rPr>
              <w:t> месяцев в рамках основных образовательных программ, реализуемых в сетевой форме совместно с ведущим вузом-партнером.</w:t>
            </w:r>
          </w:p>
          <w:p w:rsidR="005F30F4" w:rsidRPr="00F46B81" w:rsidRDefault="005F30F4" w:rsidP="005F30F4">
            <w:pPr>
              <w:spacing w:after="0" w:line="240" w:lineRule="auto"/>
              <w:rPr>
                <w:rFonts w:ascii="Times New Roman" w:hAnsi="Times New Roman" w:cs="Times New Roman"/>
                <w:color w:val="212748"/>
                <w:sz w:val="20"/>
                <w:szCs w:val="20"/>
                <w:shd w:val="clear" w:color="auto" w:fill="FFFFFF"/>
              </w:rPr>
            </w:pPr>
            <w:r w:rsidRPr="00F46B81">
              <w:rPr>
                <w:rFonts w:ascii="Times New Roman" w:hAnsi="Times New Roman" w:cs="Times New Roman"/>
                <w:color w:val="212748"/>
                <w:sz w:val="20"/>
                <w:szCs w:val="20"/>
                <w:shd w:val="clear" w:color="auto" w:fill="FFFFFF"/>
              </w:rPr>
              <w:t>Необходимые документы:</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hyperlink r:id="rId13" w:history="1">
              <w:r w:rsidRPr="00F46B81">
                <w:rPr>
                  <w:rStyle w:val="a5"/>
                  <w:rFonts w:ascii="Times New Roman" w:hAnsi="Times New Roman" w:cs="Times New Roman"/>
                  <w:color w:val="0079C1"/>
                  <w:sz w:val="20"/>
                  <w:szCs w:val="20"/>
                </w:rPr>
                <w:t>заявление</w:t>
              </w:r>
            </w:hyperlink>
            <w:r w:rsidRPr="00F46B81">
              <w:rPr>
                <w:rFonts w:ascii="Times New Roman" w:hAnsi="Times New Roman" w:cs="Times New Roman"/>
                <w:color w:val="292C3D"/>
                <w:sz w:val="20"/>
                <w:szCs w:val="20"/>
              </w:rPr>
              <w:t> на участие в конкурсном отборе на получение стипендии;</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письмо-номинацию от основного учебного подразделения с указанием организации-партнера, где будет проходить обучение;</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выписку с оценками за весь период обучения в РУДН;</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мотивационное письмо на русском языке;</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документ, подтверждающий знание иностранного языка (сертификат, диплом) и пр.;</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дипломы, грамоты победителей конкурсов/олимпиад, сведения о научных публикациях (при наличии), сведения об участии в научных конференциях и другие документы, подтверждающие иные достижения.</w:t>
            </w:r>
          </w:p>
          <w:p w:rsidR="005F30F4" w:rsidRPr="00F46B81" w:rsidRDefault="005F30F4" w:rsidP="005F30F4">
            <w:pPr>
              <w:spacing w:after="0" w:line="240" w:lineRule="auto"/>
              <w:rPr>
                <w:rFonts w:ascii="Times New Roman" w:hAnsi="Times New Roman" w:cs="Times New Roman"/>
                <w:color w:val="212748"/>
                <w:sz w:val="20"/>
                <w:szCs w:val="20"/>
                <w:shd w:val="clear" w:color="auto" w:fill="FFFFFF"/>
              </w:rPr>
            </w:pPr>
            <w:r w:rsidRPr="00F46B81">
              <w:rPr>
                <w:rFonts w:ascii="Times New Roman" w:hAnsi="Times New Roman" w:cs="Times New Roman"/>
                <w:color w:val="212748"/>
                <w:sz w:val="20"/>
                <w:szCs w:val="20"/>
                <w:shd w:val="clear" w:color="auto" w:fill="FFFFFF"/>
              </w:rPr>
              <w:t>Документы направляются на электронный адрес (</w:t>
            </w:r>
            <w:hyperlink r:id="rId14" w:history="1">
              <w:r w:rsidRPr="00F46B81">
                <w:rPr>
                  <w:rStyle w:val="a5"/>
                  <w:rFonts w:ascii="Times New Roman" w:hAnsi="Times New Roman" w:cs="Times New Roman"/>
                  <w:color w:val="0079C1"/>
                  <w:sz w:val="20"/>
                  <w:szCs w:val="20"/>
                  <w:shd w:val="clear" w:color="auto" w:fill="FFFFFF"/>
                </w:rPr>
                <w:t>aliev-ga@rudn.ru</w:t>
              </w:r>
            </w:hyperlink>
            <w:r w:rsidRPr="00F46B81">
              <w:rPr>
                <w:rFonts w:ascii="Times New Roman" w:hAnsi="Times New Roman" w:cs="Times New Roman"/>
                <w:color w:val="212748"/>
                <w:sz w:val="20"/>
                <w:szCs w:val="20"/>
                <w:shd w:val="clear" w:color="auto" w:fill="FFFFFF"/>
              </w:rPr>
              <w:t>) в Отдел межвузовского сотрудничества Департамента по международному научному и образовательному сотрудничеству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55 0</w:t>
            </w:r>
            <w:r w:rsidRPr="00E63008">
              <w:rPr>
                <w:rFonts w:ascii="Times New Roman" w:eastAsia="Times New Roman" w:hAnsi="Times New Roman" w:cs="Times New Roman"/>
                <w:b/>
                <w:bCs/>
                <w:sz w:val="18"/>
                <w:szCs w:val="18"/>
                <w:lang w:eastAsia="ru-RU"/>
              </w:rPr>
              <w:t>00</w:t>
            </w:r>
            <w:r>
              <w:rPr>
                <w:rFonts w:ascii="Times New Roman" w:eastAsia="Times New Roman" w:hAnsi="Times New Roman" w:cs="Times New Roman"/>
                <w:b/>
                <w:bCs/>
                <w:sz w:val="18"/>
                <w:szCs w:val="18"/>
                <w:lang w:eastAsia="ru-RU"/>
              </w:rPr>
              <w:t>,0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41</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20109B" w:rsidRDefault="005F30F4" w:rsidP="005F30F4">
            <w:pPr>
              <w:spacing w:after="0" w:line="240" w:lineRule="auto"/>
              <w:rPr>
                <w:rFonts w:ascii="Times New Roman" w:eastAsia="Times New Roman" w:hAnsi="Times New Roman" w:cs="Times New Roman"/>
                <w:b/>
                <w:bCs/>
                <w:sz w:val="18"/>
                <w:szCs w:val="18"/>
                <w:lang w:eastAsia="ru-RU"/>
              </w:rPr>
            </w:pPr>
            <w:r w:rsidRPr="003616EA">
              <w:rPr>
                <w:rFonts w:ascii="Times New Roman" w:hAnsi="Times New Roman" w:cs="Times New Roman"/>
                <w:b/>
                <w:sz w:val="18"/>
                <w:szCs w:val="18"/>
                <w:shd w:val="clear" w:color="auto" w:fill="FFFFFF"/>
              </w:rPr>
              <w:t>Стипендия TOP STUDENT MOBILITY</w:t>
            </w:r>
            <w:r>
              <w:rPr>
                <w:rFonts w:ascii="Times New Roman" w:hAnsi="Times New Roman" w:cs="Times New Roman"/>
                <w:b/>
                <w:sz w:val="18"/>
                <w:szCs w:val="18"/>
                <w:shd w:val="clear" w:color="auto" w:fill="FFFFFF"/>
              </w:rPr>
              <w:t xml:space="preserve"> (приказ 17.04.2017 №300)</w:t>
            </w:r>
            <w:r w:rsidRPr="003616EA">
              <w:rPr>
                <w:rFonts w:ascii="Times New Roman" w:hAnsi="Times New Roman" w:cs="Times New Roman"/>
                <w:b/>
                <w:sz w:val="18"/>
                <w:szCs w:val="18"/>
                <w:shd w:val="clear" w:color="auto" w:fill="FFFFFF"/>
              </w:rPr>
              <w:t xml:space="preserve"> – </w:t>
            </w:r>
            <w:r w:rsidRPr="009528EA">
              <w:rPr>
                <w:rFonts w:ascii="Times New Roman" w:hAnsi="Times New Roman" w:cs="Times New Roman"/>
                <w:sz w:val="18"/>
                <w:szCs w:val="18"/>
                <w:shd w:val="clear" w:color="auto" w:fill="FFFFFF"/>
              </w:rPr>
              <w:t>назначается</w:t>
            </w:r>
            <w:r>
              <w:rPr>
                <w:rFonts w:ascii="Times New Roman" w:hAnsi="Times New Roman" w:cs="Times New Roman"/>
                <w:b/>
                <w:sz w:val="18"/>
                <w:szCs w:val="18"/>
                <w:shd w:val="clear" w:color="auto" w:fill="FFFFFF"/>
              </w:rPr>
              <w:t xml:space="preserve"> </w:t>
            </w:r>
            <w:r w:rsidRPr="009528EA">
              <w:rPr>
                <w:rFonts w:ascii="Times New Roman" w:hAnsi="Times New Roman" w:cs="Times New Roman"/>
                <w:color w:val="333333"/>
                <w:sz w:val="20"/>
                <w:szCs w:val="20"/>
                <w:shd w:val="clear" w:color="auto" w:fill="FFFFFF"/>
              </w:rPr>
              <w:t>студентам, победителям конкурса, поступающим в РУДН на совместные образовательные программы, реализуемые в сетевой форме (в рамках двойных дипломов и включённого обучения), продолжительностью не менее трёх месяцев на основной образовательной программе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55 0</w:t>
            </w:r>
            <w:r w:rsidRPr="00E63008">
              <w:rPr>
                <w:rFonts w:ascii="Times New Roman" w:eastAsia="Times New Roman" w:hAnsi="Times New Roman" w:cs="Times New Roman"/>
                <w:b/>
                <w:bCs/>
                <w:sz w:val="18"/>
                <w:szCs w:val="18"/>
                <w:lang w:eastAsia="ru-RU"/>
              </w:rPr>
              <w:t>00</w:t>
            </w:r>
            <w:r>
              <w:rPr>
                <w:rFonts w:ascii="Times New Roman" w:eastAsia="Times New Roman" w:hAnsi="Times New Roman" w:cs="Times New Roman"/>
                <w:b/>
                <w:bCs/>
                <w:sz w:val="18"/>
                <w:szCs w:val="18"/>
                <w:lang w:eastAsia="ru-RU"/>
              </w:rPr>
              <w:t>,0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BE66AE">
        <w:trPr>
          <w:trHeight w:val="61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42</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67A65" w:rsidRDefault="005F30F4" w:rsidP="005F30F4">
            <w:pPr>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b/>
                <w:sz w:val="20"/>
                <w:szCs w:val="20"/>
                <w:lang w:eastAsia="ru-RU"/>
              </w:rPr>
              <w:t>Стипендия ректора в области спортивных достижений</w:t>
            </w:r>
            <w:r w:rsidRPr="00467A65">
              <w:rPr>
                <w:rFonts w:ascii="Times New Roman" w:eastAsia="Times New Roman" w:hAnsi="Times New Roman" w:cs="Times New Roman"/>
                <w:sz w:val="20"/>
                <w:szCs w:val="20"/>
                <w:lang w:eastAsia="ru-RU"/>
              </w:rPr>
              <w:t>.</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sz w:val="20"/>
                <w:szCs w:val="20"/>
                <w:lang w:eastAsia="ru-RU"/>
              </w:rPr>
              <w:t>Размер стипендии зависит от результатов по следующим категориям:</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sz w:val="20"/>
                <w:szCs w:val="20"/>
                <w:lang w:eastAsia="ru-RU"/>
              </w:rPr>
              <w:t>В соревнованиях не ниже уровня субъекта РФ, в составе сборной РУДН по командным игровым видам спорта:</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1 Категория — за победу и призовые места (2-е, 3-е) в 3-х и более соревнованиях. Размер выплаты — 75 000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2 Категория — за победу и призовые места (2-е, 3-е) в 2-х различных соревнованиях. Размер выплаты — 50 000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w:t>
            </w:r>
            <w:proofErr w:type="gramStart"/>
            <w:r w:rsidRPr="00467A65">
              <w:rPr>
                <w:rFonts w:ascii="Times New Roman" w:eastAsia="Times New Roman" w:hAnsi="Times New Roman" w:cs="Times New Roman"/>
                <w:sz w:val="20"/>
                <w:szCs w:val="20"/>
                <w:lang w:eastAsia="ru-RU"/>
              </w:rPr>
              <w:t>В</w:t>
            </w:r>
            <w:proofErr w:type="gramEnd"/>
            <w:r w:rsidRPr="00467A65">
              <w:rPr>
                <w:rFonts w:ascii="Times New Roman" w:eastAsia="Times New Roman" w:hAnsi="Times New Roman" w:cs="Times New Roman"/>
                <w:sz w:val="20"/>
                <w:szCs w:val="20"/>
                <w:lang w:eastAsia="ru-RU"/>
              </w:rPr>
              <w:t xml:space="preserve"> соревнованиях не ниже уровня субъекта РФ, представляя спортивную сборную РУДН:</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3 Категория — за 1-е место. Размер выплаты — 25 000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4 Категория — за 2-е место. Размер выплаты — 15 000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5 Категория — за 3-е место. Размер выплаты — 10 000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sz w:val="20"/>
                <w:szCs w:val="20"/>
                <w:lang w:eastAsia="ru-RU"/>
              </w:rPr>
              <w:t>Стипендия Ректора назначается единовременно, выплачивается по результатам участия спортивных сборных РУДН на соревнованиях в учебном году.</w:t>
            </w:r>
          </w:p>
          <w:p w:rsidR="005F30F4" w:rsidRDefault="005F30F4" w:rsidP="005F30F4">
            <w:pPr>
              <w:spacing w:after="0" w:line="240" w:lineRule="auto"/>
              <w:jc w:val="both"/>
              <w:rPr>
                <w:rFonts w:ascii="Times New Roman" w:eastAsia="Times New Roman" w:hAnsi="Times New Roman" w:cs="Times New Roman"/>
                <w:sz w:val="20"/>
                <w:szCs w:val="20"/>
              </w:rPr>
            </w:pPr>
            <w:r w:rsidRPr="00467A65">
              <w:rPr>
                <w:rFonts w:ascii="Times New Roman" w:eastAsia="Times New Roman" w:hAnsi="Times New Roman" w:cs="Times New Roman"/>
                <w:sz w:val="20"/>
                <w:szCs w:val="20"/>
              </w:rPr>
              <w:t xml:space="preserve">Подача заявки: в Организационный комитет кафедры физического воспитания и спорта ежегодно до 1 мая текущего календарного года. </w:t>
            </w:r>
          </w:p>
          <w:p w:rsidR="005F30F4" w:rsidRPr="006A4EAA" w:rsidRDefault="005F30F4" w:rsidP="005F30F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 №298 от 28.05.2025.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ED0E53" w:rsidRDefault="005F30F4" w:rsidP="005F30F4">
            <w:pPr>
              <w:spacing w:after="0" w:line="240" w:lineRule="auto"/>
              <w:jc w:val="center"/>
              <w:rPr>
                <w:rFonts w:ascii="Times New Roman" w:eastAsia="Times New Roman" w:hAnsi="Times New Roman" w:cs="Times New Roman"/>
                <w:b/>
                <w:bCs/>
                <w:sz w:val="16"/>
                <w:szCs w:val="16"/>
                <w:lang w:eastAsia="ru-RU"/>
              </w:rPr>
            </w:pPr>
            <w:r w:rsidRPr="00ED0E53">
              <w:rPr>
                <w:rFonts w:ascii="Times New Roman" w:eastAsia="Times New Roman" w:hAnsi="Times New Roman" w:cs="Times New Roman"/>
                <w:b/>
                <w:bCs/>
                <w:sz w:val="16"/>
                <w:szCs w:val="16"/>
                <w:lang w:eastAsia="ru-RU"/>
              </w:rPr>
              <w:t>от 10 000,0 до 75 000,0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BE66AE">
        <w:trPr>
          <w:trHeight w:val="61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Стипендия победителям конкурса Процедуры общественной сертификации </w:t>
            </w:r>
            <w:r>
              <w:rPr>
                <w:rFonts w:ascii="Times New Roman" w:hAnsi="Times New Roman" w:cs="Times New Roman"/>
                <w:sz w:val="18"/>
                <w:szCs w:val="18"/>
              </w:rPr>
              <w:t>(положение о конкурсе приказ № 154 от 15.03.2024)</w:t>
            </w:r>
          </w:p>
          <w:p w:rsidR="005F30F4" w:rsidRDefault="005F30F4" w:rsidP="005F30F4">
            <w:pPr>
              <w:spacing w:after="0" w:line="240" w:lineRule="auto"/>
              <w:rPr>
                <w:rFonts w:ascii="Times New Roman" w:eastAsia="Times New Roman" w:hAnsi="Times New Roman" w:cs="Times New Roman"/>
                <w:sz w:val="20"/>
                <w:szCs w:val="20"/>
                <w:lang w:eastAsia="ru-RU"/>
              </w:rPr>
            </w:pPr>
            <w:r w:rsidRPr="00755B1F">
              <w:rPr>
                <w:rFonts w:ascii="Times New Roman" w:eastAsia="Times New Roman" w:hAnsi="Times New Roman" w:cs="Times New Roman"/>
                <w:sz w:val="20"/>
                <w:szCs w:val="20"/>
                <w:lang w:eastAsia="ru-RU"/>
              </w:rPr>
              <w:t>Портфолио общественной активности для обучающихся выпускных курсов предоставляется в экспертную комиссию студенческого совета РУДН в срок до 25 марта</w:t>
            </w:r>
            <w:r>
              <w:rPr>
                <w:rFonts w:ascii="Times New Roman" w:eastAsia="Times New Roman" w:hAnsi="Times New Roman" w:cs="Times New Roman"/>
                <w:sz w:val="20"/>
                <w:szCs w:val="20"/>
                <w:lang w:eastAsia="ru-RU"/>
              </w:rPr>
              <w:t>.</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1 по 10 позицию – 50 000 рублей (предполагаемое количество баллов - 95- и выше);</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11 по 25 позицию – 40 000 рублей (предполагаемое количество баллов - 85-95); </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26 по 40 позицию – 30 000 рублей (предполагаемое количество баллов - 75-85); </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41 по 60 позицию – 20 000 рублей (предполагаемое количество баллов - 65-75); </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61 по 90 позицию – 10 000 рублей (предполагаемое количество баллов - 55-65;</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91 по 140 позицию – 5 000 рублей (предполагаемое количество баллов - 45-55).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8A0255" w:rsidRDefault="005F30F4" w:rsidP="005F30F4">
            <w:pPr>
              <w:spacing w:after="0" w:line="240" w:lineRule="auto"/>
              <w:rPr>
                <w:rFonts w:ascii="Times New Roman" w:eastAsia="Times New Roman" w:hAnsi="Times New Roman" w:cs="Times New Roman"/>
                <w:b/>
                <w:bCs/>
                <w:sz w:val="20"/>
                <w:szCs w:val="20"/>
                <w:lang w:eastAsia="ru-RU"/>
              </w:rPr>
            </w:pPr>
            <w:r w:rsidRPr="008A0255">
              <w:rPr>
                <w:rFonts w:ascii="Times New Roman" w:eastAsia="Times New Roman" w:hAnsi="Times New Roman" w:cs="Times New Roman"/>
                <w:b/>
                <w:bCs/>
                <w:sz w:val="20"/>
                <w:szCs w:val="20"/>
                <w:lang w:eastAsia="ru-RU"/>
              </w:rPr>
              <w:t>от 5 000,0 до 50 000,0</w:t>
            </w:r>
          </w:p>
          <w:p w:rsidR="005F30F4" w:rsidRPr="00ED0E53" w:rsidRDefault="005F30F4" w:rsidP="005F30F4">
            <w:pPr>
              <w:spacing w:after="0" w:line="240" w:lineRule="auto"/>
              <w:rPr>
                <w:rFonts w:ascii="Times New Roman" w:eastAsia="Times New Roman" w:hAnsi="Times New Roman" w:cs="Times New Roman"/>
                <w:b/>
                <w:bCs/>
                <w:sz w:val="16"/>
                <w:szCs w:val="16"/>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44</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67A65" w:rsidRDefault="005F30F4" w:rsidP="005F30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Проектные стипендии (Стратегия 2030)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B66ABA">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r w:rsidR="00B66ABA">
              <w:rPr>
                <w:rFonts w:ascii="Times New Roman" w:eastAsia="Times New Roman" w:hAnsi="Times New Roman" w:cs="Times New Roman"/>
                <w:b/>
                <w:bCs/>
                <w:sz w:val="18"/>
                <w:szCs w:val="18"/>
                <w:lang w:eastAsia="ru-RU"/>
              </w:rPr>
              <w:t>4</w:t>
            </w:r>
            <w:r>
              <w:rPr>
                <w:rFonts w:ascii="Times New Roman" w:eastAsia="Times New Roman" w:hAnsi="Times New Roman" w:cs="Times New Roman"/>
                <w:b/>
                <w:bCs/>
                <w:sz w:val="18"/>
                <w:szCs w:val="18"/>
                <w:lang w:eastAsia="ru-RU"/>
              </w:rPr>
              <w:t>.1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25525" w:rsidRDefault="005F30F4" w:rsidP="005F30F4">
            <w:pPr>
              <w:spacing w:after="0" w:line="240" w:lineRule="auto"/>
              <w:rPr>
                <w:rFonts w:ascii="Times New Roman" w:eastAsia="Times New Roman" w:hAnsi="Times New Roman" w:cs="Times New Roman"/>
                <w:b/>
                <w:sz w:val="20"/>
                <w:szCs w:val="20"/>
                <w:lang w:eastAsia="ru-RU"/>
              </w:rPr>
            </w:pPr>
            <w:r w:rsidRPr="00425525">
              <w:rPr>
                <w:rFonts w:ascii="Times New Roman" w:eastAsia="Times New Roman" w:hAnsi="Times New Roman" w:cs="Times New Roman"/>
                <w:b/>
                <w:sz w:val="20"/>
                <w:szCs w:val="20"/>
                <w:lang w:eastAsia="ru-RU"/>
              </w:rPr>
              <w:t>Аспирантура.</w:t>
            </w:r>
          </w:p>
          <w:p w:rsidR="005F30F4" w:rsidRPr="00425525" w:rsidRDefault="005F30F4" w:rsidP="005F30F4">
            <w:pPr>
              <w:spacing w:after="0" w:line="240" w:lineRule="auto"/>
              <w:rPr>
                <w:rStyle w:val="a4"/>
                <w:rFonts w:ascii="Times New Roman" w:hAnsi="Times New Roman" w:cs="Times New Roman"/>
                <w:color w:val="1A1A1A"/>
                <w:sz w:val="20"/>
                <w:szCs w:val="20"/>
                <w:shd w:val="clear" w:color="auto" w:fill="FFFFFF"/>
              </w:rPr>
            </w:pPr>
            <w:r w:rsidRPr="0040045C">
              <w:rPr>
                <w:rFonts w:ascii="Times New Roman" w:eastAsia="Times New Roman" w:hAnsi="Times New Roman" w:cs="Times New Roman"/>
                <w:sz w:val="18"/>
                <w:szCs w:val="18"/>
                <w:lang w:eastAsia="ru-RU"/>
              </w:rPr>
              <w:t>Представление заявок заместителям руководителей ОУП по научной работе</w:t>
            </w:r>
          </w:p>
          <w:p w:rsidR="005F30F4" w:rsidRDefault="005F30F4" w:rsidP="005F30F4">
            <w:pPr>
              <w:spacing w:after="0" w:line="240" w:lineRule="auto"/>
              <w:rPr>
                <w:rStyle w:val="a4"/>
                <w:rFonts w:ascii="Times New Roman" w:hAnsi="Times New Roman" w:cs="Times New Roman"/>
                <w:color w:val="1A1A1A"/>
                <w:sz w:val="20"/>
                <w:szCs w:val="20"/>
                <w:shd w:val="clear" w:color="auto" w:fill="FFFFFF"/>
              </w:rPr>
            </w:pPr>
          </w:p>
          <w:p w:rsidR="005F30F4" w:rsidRDefault="005F30F4" w:rsidP="005F30F4">
            <w:pPr>
              <w:spacing w:after="0" w:line="240" w:lineRule="auto"/>
              <w:rPr>
                <w:rFonts w:ascii="Times New Roman" w:hAnsi="Times New Roman" w:cs="Times New Roman"/>
                <w:color w:val="1A1A1A"/>
                <w:sz w:val="20"/>
                <w:szCs w:val="20"/>
                <w:shd w:val="clear" w:color="auto" w:fill="FFFFFF"/>
              </w:rPr>
            </w:pPr>
            <w:r w:rsidRPr="00425525">
              <w:rPr>
                <w:rStyle w:val="a4"/>
                <w:rFonts w:ascii="Times New Roman" w:hAnsi="Times New Roman" w:cs="Times New Roman"/>
                <w:color w:val="1A1A1A"/>
                <w:sz w:val="20"/>
                <w:szCs w:val="20"/>
                <w:shd w:val="clear" w:color="auto" w:fill="FFFFFF"/>
              </w:rPr>
              <w:t>Аспирантура полного дня</w:t>
            </w:r>
            <w:r>
              <w:rPr>
                <w:rFonts w:ascii="Times New Roman" w:hAnsi="Times New Roman" w:cs="Times New Roman"/>
                <w:color w:val="1A1A1A"/>
                <w:sz w:val="20"/>
                <w:szCs w:val="20"/>
                <w:shd w:val="clear" w:color="auto" w:fill="FFFFFF"/>
              </w:rPr>
              <w:t>.</w:t>
            </w:r>
          </w:p>
          <w:p w:rsidR="005F30F4" w:rsidRPr="003A7CF9" w:rsidRDefault="005F30F4" w:rsidP="005F30F4">
            <w:pPr>
              <w:spacing w:after="0" w:line="240" w:lineRule="auto"/>
              <w:rPr>
                <w:rFonts w:ascii="Times New Roman" w:hAnsi="Times New Roman" w:cs="Times New Roman"/>
                <w:color w:val="1A1A1A"/>
                <w:sz w:val="18"/>
                <w:szCs w:val="18"/>
                <w:shd w:val="clear" w:color="auto" w:fill="FFFFFF"/>
              </w:rPr>
            </w:pPr>
            <w:r w:rsidRPr="003A7CF9">
              <w:rPr>
                <w:rFonts w:ascii="Times New Roman" w:eastAsia="Times New Roman" w:hAnsi="Times New Roman" w:cs="Times New Roman"/>
                <w:color w:val="052443"/>
                <w:sz w:val="18"/>
                <w:szCs w:val="18"/>
                <w:lang w:eastAsia="ru-RU"/>
              </w:rPr>
              <w:t xml:space="preserve">Подача заявок </w:t>
            </w:r>
            <w:r>
              <w:rPr>
                <w:rFonts w:ascii="Times New Roman" w:eastAsia="Times New Roman" w:hAnsi="Times New Roman" w:cs="Times New Roman"/>
                <w:color w:val="052443"/>
                <w:sz w:val="18"/>
                <w:szCs w:val="18"/>
                <w:lang w:eastAsia="ru-RU"/>
              </w:rPr>
              <w:t>август-сентябрь</w:t>
            </w:r>
            <w:r w:rsidRPr="003A7CF9">
              <w:rPr>
                <w:rFonts w:ascii="Times New Roman" w:eastAsia="Times New Roman" w:hAnsi="Times New Roman" w:cs="Times New Roman"/>
                <w:color w:val="052443"/>
                <w:sz w:val="18"/>
                <w:szCs w:val="18"/>
                <w:lang w:eastAsia="ru-RU"/>
              </w:rPr>
              <w:t xml:space="preserve"> заместителям руководителей ОУП по научной работе</w:t>
            </w:r>
            <w:r>
              <w:rPr>
                <w:rFonts w:ascii="Times New Roman" w:eastAsia="Times New Roman" w:hAnsi="Times New Roman" w:cs="Times New Roman"/>
                <w:color w:val="052443"/>
                <w:sz w:val="18"/>
                <w:szCs w:val="18"/>
                <w:lang w:eastAsia="ru-RU"/>
              </w:rPr>
              <w:t>.</w:t>
            </w:r>
          </w:p>
          <w:p w:rsidR="005F30F4" w:rsidRPr="00425525" w:rsidRDefault="005F30F4" w:rsidP="005F30F4">
            <w:pPr>
              <w:spacing w:after="0" w:line="240" w:lineRule="auto"/>
              <w:rPr>
                <w:rFonts w:ascii="Times New Roman" w:hAnsi="Times New Roman" w:cs="Times New Roman"/>
                <w:color w:val="1A1A1A"/>
                <w:sz w:val="20"/>
                <w:szCs w:val="20"/>
                <w:shd w:val="clear" w:color="auto" w:fill="FFFFFF"/>
              </w:rPr>
            </w:pPr>
          </w:p>
          <w:p w:rsidR="005F30F4" w:rsidRDefault="005F30F4" w:rsidP="005F30F4">
            <w:pPr>
              <w:spacing w:after="0" w:line="240" w:lineRule="auto"/>
              <w:rPr>
                <w:rFonts w:ascii="Times New Roman" w:hAnsi="Times New Roman" w:cs="Times New Roman"/>
                <w:color w:val="1A1A1A"/>
                <w:sz w:val="20"/>
                <w:szCs w:val="20"/>
                <w:shd w:val="clear" w:color="auto" w:fill="FFFFFF"/>
              </w:rPr>
            </w:pPr>
            <w:r w:rsidRPr="00425525">
              <w:rPr>
                <w:rStyle w:val="a4"/>
                <w:rFonts w:ascii="Times New Roman" w:hAnsi="Times New Roman" w:cs="Times New Roman"/>
                <w:color w:val="1A1A1A"/>
                <w:sz w:val="20"/>
                <w:szCs w:val="20"/>
                <w:shd w:val="clear" w:color="auto" w:fill="FFFFFF"/>
              </w:rPr>
              <w:t>НТМ</w:t>
            </w:r>
            <w:r w:rsidRPr="00425525">
              <w:rPr>
                <w:rFonts w:ascii="Times New Roman" w:hAnsi="Times New Roman" w:cs="Times New Roman"/>
                <w:color w:val="1A1A1A"/>
                <w:sz w:val="20"/>
                <w:szCs w:val="20"/>
                <w:shd w:val="clear" w:color="auto" w:fill="FFFFFF"/>
              </w:rPr>
              <w:t> (конкурс на индивидуальную финансовую поддержку участия аспирантов РУДН в международных и всероссийских научно-технических мероприятиях</w:t>
            </w:r>
            <w:r>
              <w:rPr>
                <w:rFonts w:ascii="Arial" w:hAnsi="Arial" w:cs="Arial"/>
                <w:b/>
                <w:bCs/>
                <w:color w:val="000000"/>
                <w:sz w:val="20"/>
                <w:szCs w:val="20"/>
              </w:rPr>
              <w:t xml:space="preserve"> </w:t>
            </w:r>
            <w:r w:rsidRPr="004E4C89">
              <w:rPr>
                <w:rFonts w:ascii="Times New Roman" w:hAnsi="Times New Roman" w:cs="Times New Roman"/>
                <w:b/>
                <w:bCs/>
                <w:color w:val="000000"/>
                <w:sz w:val="18"/>
                <w:szCs w:val="18"/>
              </w:rPr>
              <w:t>(</w:t>
            </w:r>
            <w:r>
              <w:rPr>
                <w:rFonts w:ascii="Times New Roman" w:hAnsi="Times New Roman" w:cs="Times New Roman"/>
                <w:bCs/>
                <w:color w:val="000000"/>
                <w:sz w:val="18"/>
                <w:szCs w:val="18"/>
              </w:rPr>
              <w:t>п</w:t>
            </w:r>
            <w:r w:rsidRPr="004E4C89">
              <w:rPr>
                <w:rFonts w:ascii="Times New Roman" w:hAnsi="Times New Roman" w:cs="Times New Roman"/>
                <w:bCs/>
                <w:color w:val="000000"/>
                <w:sz w:val="18"/>
                <w:szCs w:val="18"/>
              </w:rPr>
              <w:t>роект «Развитие исследовательского потенциала аспиринов», положение о конкурсе</w:t>
            </w:r>
            <w:r>
              <w:rPr>
                <w:rFonts w:ascii="Times New Roman" w:hAnsi="Times New Roman" w:cs="Times New Roman"/>
                <w:b/>
                <w:bCs/>
                <w:color w:val="000000"/>
                <w:sz w:val="18"/>
                <w:szCs w:val="18"/>
              </w:rPr>
              <w:t xml:space="preserve"> - </w:t>
            </w:r>
            <w:r w:rsidRPr="004E4C89">
              <w:rPr>
                <w:rFonts w:ascii="Times New Roman" w:eastAsia="Times New Roman" w:hAnsi="Times New Roman" w:cs="Times New Roman"/>
                <w:sz w:val="18"/>
                <w:szCs w:val="18"/>
                <w:lang w:eastAsia="ru-RU"/>
              </w:rPr>
              <w:t>приказ от 15.03.2021 № 172</w:t>
            </w:r>
            <w:r w:rsidRPr="004E4C89">
              <w:rPr>
                <w:rFonts w:ascii="Times New Roman" w:hAnsi="Times New Roman" w:cs="Times New Roman"/>
                <w:color w:val="1A1A1A"/>
                <w:sz w:val="18"/>
                <w:szCs w:val="18"/>
                <w:shd w:val="clear" w:color="auto" w:fill="FFFFFF"/>
              </w:rPr>
              <w:t>)</w:t>
            </w:r>
            <w:r>
              <w:rPr>
                <w:rFonts w:ascii="Times New Roman" w:hAnsi="Times New Roman" w:cs="Times New Roman"/>
                <w:color w:val="1A1A1A"/>
                <w:sz w:val="20"/>
                <w:szCs w:val="20"/>
                <w:shd w:val="clear" w:color="auto" w:fill="FFFFFF"/>
              </w:rPr>
              <w:t>:</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Отбор заявок:</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Pr>
                <w:rFonts w:ascii="Times New Roman" w:eastAsia="Times New Roman" w:hAnsi="Times New Roman" w:cs="Times New Roman"/>
                <w:color w:val="052443"/>
                <w:sz w:val="20"/>
                <w:szCs w:val="20"/>
                <w:lang w:eastAsia="ru-RU"/>
              </w:rPr>
              <w:t>Июнь (1</w:t>
            </w:r>
            <w:r w:rsidRPr="003A7CF9">
              <w:rPr>
                <w:rFonts w:ascii="Times New Roman" w:eastAsia="Times New Roman" w:hAnsi="Times New Roman" w:cs="Times New Roman"/>
                <w:color w:val="052443"/>
                <w:sz w:val="20"/>
                <w:szCs w:val="20"/>
                <w:lang w:eastAsia="ru-RU"/>
              </w:rPr>
              <w:t xml:space="preserve"> этап)</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Pr>
                <w:rFonts w:ascii="Times New Roman" w:eastAsia="Times New Roman" w:hAnsi="Times New Roman" w:cs="Times New Roman"/>
                <w:color w:val="052443"/>
                <w:sz w:val="20"/>
                <w:szCs w:val="20"/>
                <w:lang w:eastAsia="ru-RU"/>
              </w:rPr>
              <w:t>Ноябрь (2</w:t>
            </w:r>
            <w:r w:rsidRPr="003A7CF9">
              <w:rPr>
                <w:rFonts w:ascii="Times New Roman" w:eastAsia="Times New Roman" w:hAnsi="Times New Roman" w:cs="Times New Roman"/>
                <w:color w:val="052443"/>
                <w:sz w:val="20"/>
                <w:szCs w:val="20"/>
                <w:lang w:eastAsia="ru-RU"/>
              </w:rPr>
              <w:t xml:space="preserve"> этап)</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 xml:space="preserve">Обязательное условие: публикация статьи в изданиях </w:t>
            </w:r>
            <w:proofErr w:type="spellStart"/>
            <w:r w:rsidRPr="003A7CF9">
              <w:rPr>
                <w:rFonts w:ascii="Times New Roman" w:eastAsia="Times New Roman" w:hAnsi="Times New Roman" w:cs="Times New Roman"/>
                <w:color w:val="052443"/>
                <w:sz w:val="20"/>
                <w:szCs w:val="20"/>
                <w:lang w:eastAsia="ru-RU"/>
              </w:rPr>
              <w:t>WoS</w:t>
            </w:r>
            <w:proofErr w:type="spellEnd"/>
            <w:r w:rsidRPr="003A7CF9">
              <w:rPr>
                <w:rFonts w:ascii="Times New Roman" w:eastAsia="Times New Roman" w:hAnsi="Times New Roman" w:cs="Times New Roman"/>
                <w:color w:val="052443"/>
                <w:sz w:val="20"/>
                <w:szCs w:val="20"/>
                <w:lang w:eastAsia="ru-RU"/>
              </w:rPr>
              <w:t>/</w:t>
            </w:r>
            <w:proofErr w:type="spellStart"/>
            <w:r w:rsidRPr="003A7CF9">
              <w:rPr>
                <w:rFonts w:ascii="Times New Roman" w:eastAsia="Times New Roman" w:hAnsi="Times New Roman" w:cs="Times New Roman"/>
                <w:color w:val="052443"/>
                <w:sz w:val="20"/>
                <w:szCs w:val="20"/>
                <w:lang w:eastAsia="ru-RU"/>
              </w:rPr>
              <w:t>Scopus</w:t>
            </w:r>
            <w:proofErr w:type="spellEnd"/>
            <w:r w:rsidRPr="003A7CF9">
              <w:rPr>
                <w:rFonts w:ascii="Times New Roman" w:eastAsia="Times New Roman" w:hAnsi="Times New Roman" w:cs="Times New Roman"/>
                <w:color w:val="052443"/>
                <w:sz w:val="20"/>
                <w:szCs w:val="20"/>
                <w:lang w:eastAsia="ru-RU"/>
              </w:rPr>
              <w:t xml:space="preserve"> по итогу НТМ</w:t>
            </w:r>
          </w:p>
          <w:p w:rsidR="005F30F4" w:rsidRPr="003A7CF9" w:rsidRDefault="005F30F4" w:rsidP="005F30F4">
            <w:pPr>
              <w:numPr>
                <w:ilvl w:val="0"/>
                <w:numId w:val="11"/>
              </w:numPr>
              <w:spacing w:after="0" w:line="240" w:lineRule="auto"/>
              <w:ind w:left="0"/>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20 000₽ Если принимаете дистанционное участие в НТМ за рубежом или очное участие в НТМ в г. Москва</w:t>
            </w:r>
          </w:p>
          <w:p w:rsidR="005F30F4" w:rsidRPr="003A7CF9" w:rsidRDefault="005F30F4" w:rsidP="005F30F4">
            <w:pPr>
              <w:numPr>
                <w:ilvl w:val="0"/>
                <w:numId w:val="11"/>
              </w:numPr>
              <w:spacing w:after="0" w:line="240" w:lineRule="auto"/>
              <w:ind w:left="0"/>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lastRenderedPageBreak/>
              <w:t>30 000₽ Если принимаете участие в НТМ в очной форме в РФ (кроме г. Москва)</w:t>
            </w:r>
          </w:p>
          <w:p w:rsidR="005F30F4" w:rsidRPr="003A7CF9" w:rsidRDefault="005F30F4" w:rsidP="005F30F4">
            <w:pPr>
              <w:numPr>
                <w:ilvl w:val="0"/>
                <w:numId w:val="11"/>
              </w:numPr>
              <w:spacing w:after="0" w:line="240" w:lineRule="auto"/>
              <w:ind w:left="0"/>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70 000₽ Если принимаете участие в НТМ в очной форме за рубежом</w:t>
            </w:r>
          </w:p>
          <w:p w:rsidR="005F30F4" w:rsidRDefault="005F30F4" w:rsidP="005F30F4">
            <w:pPr>
              <w:spacing w:after="0" w:line="240" w:lineRule="auto"/>
              <w:rPr>
                <w:rFonts w:ascii="Times New Roman" w:hAnsi="Times New Roman" w:cs="Times New Roman"/>
                <w:color w:val="1A1A1A"/>
                <w:sz w:val="20"/>
                <w:szCs w:val="20"/>
                <w:shd w:val="clear" w:color="auto" w:fill="FFFFFF"/>
              </w:rPr>
            </w:pPr>
          </w:p>
          <w:p w:rsidR="005F30F4" w:rsidRDefault="005F30F4" w:rsidP="005F30F4">
            <w:pPr>
              <w:spacing w:after="0" w:line="240" w:lineRule="auto"/>
              <w:rPr>
                <w:rFonts w:ascii="Times New Roman" w:hAnsi="Times New Roman" w:cs="Times New Roman"/>
                <w:color w:val="1A1A1A"/>
                <w:sz w:val="20"/>
                <w:szCs w:val="20"/>
              </w:rPr>
            </w:pPr>
            <w:r w:rsidRPr="00ED0E53">
              <w:rPr>
                <w:rStyle w:val="a4"/>
                <w:rFonts w:ascii="Times New Roman" w:hAnsi="Times New Roman" w:cs="Times New Roman"/>
                <w:color w:val="1A1A1A"/>
                <w:sz w:val="20"/>
                <w:szCs w:val="20"/>
                <w:shd w:val="clear" w:color="auto" w:fill="FFFFFF"/>
              </w:rPr>
              <w:t>Публикационная активность</w:t>
            </w:r>
            <w:r w:rsidRPr="00ED0E53">
              <w:rPr>
                <w:rFonts w:ascii="Times New Roman" w:hAnsi="Times New Roman" w:cs="Times New Roman"/>
                <w:color w:val="1A1A1A"/>
                <w:sz w:val="20"/>
                <w:szCs w:val="20"/>
                <w:shd w:val="clear" w:color="auto" w:fill="FFFFFF"/>
              </w:rPr>
              <w:t> (</w:t>
            </w:r>
            <w:r w:rsidRPr="00ED0E53">
              <w:rPr>
                <w:rFonts w:ascii="Times New Roman" w:hAnsi="Times New Roman" w:cs="Times New Roman"/>
                <w:color w:val="1A1A1A"/>
                <w:sz w:val="20"/>
                <w:szCs w:val="20"/>
              </w:rPr>
              <w:t xml:space="preserve">конкурс на участие в программе поддержки публикационной активности аспирантов РУДН в изданиях, индексируемых в международных базах данных научного цитирования </w:t>
            </w:r>
            <w:proofErr w:type="spellStart"/>
            <w:r w:rsidRPr="00ED0E53">
              <w:rPr>
                <w:rFonts w:ascii="Times New Roman" w:hAnsi="Times New Roman" w:cs="Times New Roman"/>
                <w:color w:val="1A1A1A"/>
                <w:sz w:val="20"/>
                <w:szCs w:val="20"/>
              </w:rPr>
              <w:t>Web</w:t>
            </w:r>
            <w:proofErr w:type="spellEnd"/>
            <w:r w:rsidRPr="00ED0E53">
              <w:rPr>
                <w:rFonts w:ascii="Times New Roman" w:hAnsi="Times New Roman" w:cs="Times New Roman"/>
                <w:color w:val="1A1A1A"/>
                <w:sz w:val="20"/>
                <w:szCs w:val="20"/>
              </w:rPr>
              <w:t xml:space="preserve"> </w:t>
            </w:r>
            <w:proofErr w:type="spellStart"/>
            <w:r w:rsidRPr="00ED0E53">
              <w:rPr>
                <w:rFonts w:ascii="Times New Roman" w:hAnsi="Times New Roman" w:cs="Times New Roman"/>
                <w:color w:val="1A1A1A"/>
                <w:sz w:val="20"/>
                <w:szCs w:val="20"/>
              </w:rPr>
              <w:t>of</w:t>
            </w:r>
            <w:proofErr w:type="spellEnd"/>
            <w:r w:rsidRPr="00ED0E53">
              <w:rPr>
                <w:rFonts w:ascii="Times New Roman" w:hAnsi="Times New Roman" w:cs="Times New Roman"/>
                <w:color w:val="1A1A1A"/>
                <w:sz w:val="20"/>
                <w:szCs w:val="20"/>
              </w:rPr>
              <w:t xml:space="preserve"> </w:t>
            </w:r>
            <w:proofErr w:type="spellStart"/>
            <w:r w:rsidRPr="00ED0E53">
              <w:rPr>
                <w:rFonts w:ascii="Times New Roman" w:hAnsi="Times New Roman" w:cs="Times New Roman"/>
                <w:color w:val="1A1A1A"/>
                <w:sz w:val="20"/>
                <w:szCs w:val="20"/>
              </w:rPr>
              <w:t>Science</w:t>
            </w:r>
            <w:proofErr w:type="spellEnd"/>
            <w:r w:rsidRPr="00ED0E53">
              <w:rPr>
                <w:rFonts w:ascii="Times New Roman" w:hAnsi="Times New Roman" w:cs="Times New Roman"/>
                <w:color w:val="1A1A1A"/>
                <w:sz w:val="20"/>
                <w:szCs w:val="20"/>
              </w:rPr>
              <w:t xml:space="preserve"> и/или </w:t>
            </w:r>
            <w:proofErr w:type="spellStart"/>
            <w:r w:rsidRPr="00ED0E53">
              <w:rPr>
                <w:rFonts w:ascii="Times New Roman" w:hAnsi="Times New Roman" w:cs="Times New Roman"/>
                <w:color w:val="1A1A1A"/>
                <w:sz w:val="20"/>
                <w:szCs w:val="20"/>
              </w:rPr>
              <w:t>Scopus</w:t>
            </w:r>
            <w:proofErr w:type="spellEnd"/>
            <w:r>
              <w:rPr>
                <w:rFonts w:ascii="Times New Roman" w:hAnsi="Times New Roman" w:cs="Times New Roman"/>
                <w:color w:val="1A1A1A"/>
                <w:sz w:val="20"/>
                <w:szCs w:val="20"/>
              </w:rPr>
              <w:t>:</w:t>
            </w:r>
          </w:p>
          <w:p w:rsidR="005F30F4" w:rsidRPr="003A7CF9" w:rsidRDefault="005F30F4" w:rsidP="005F30F4">
            <w:pPr>
              <w:numPr>
                <w:ilvl w:val="0"/>
                <w:numId w:val="12"/>
              </w:numPr>
              <w:shd w:val="clear" w:color="auto" w:fill="FFFFFF"/>
              <w:spacing w:after="0" w:line="240" w:lineRule="auto"/>
              <w:ind w:left="0"/>
              <w:rPr>
                <w:rFonts w:ascii="Times New Roman" w:eastAsia="Times New Roman" w:hAnsi="Times New Roman" w:cs="Times New Roman"/>
                <w:color w:val="052443"/>
                <w:sz w:val="18"/>
                <w:szCs w:val="18"/>
                <w:lang w:eastAsia="ru-RU"/>
              </w:rPr>
            </w:pPr>
            <w:r w:rsidRPr="003A7CF9">
              <w:rPr>
                <w:rFonts w:ascii="Times New Roman" w:eastAsia="Times New Roman" w:hAnsi="Times New Roman" w:cs="Times New Roman"/>
                <w:color w:val="052443"/>
                <w:sz w:val="18"/>
                <w:szCs w:val="18"/>
                <w:lang w:eastAsia="ru-RU"/>
              </w:rPr>
              <w:t>1 э</w:t>
            </w:r>
            <w:r>
              <w:rPr>
                <w:rFonts w:ascii="Times New Roman" w:eastAsia="Times New Roman" w:hAnsi="Times New Roman" w:cs="Times New Roman"/>
                <w:color w:val="052443"/>
                <w:sz w:val="18"/>
                <w:szCs w:val="18"/>
                <w:lang w:eastAsia="ru-RU"/>
              </w:rPr>
              <w:t xml:space="preserve">тап - Отбор заявок июнь </w:t>
            </w:r>
            <w:r w:rsidRPr="003A7CF9">
              <w:rPr>
                <w:rFonts w:ascii="Times New Roman" w:eastAsia="Times New Roman" w:hAnsi="Times New Roman" w:cs="Times New Roman"/>
                <w:color w:val="052443"/>
                <w:sz w:val="18"/>
                <w:szCs w:val="18"/>
                <w:lang w:eastAsia="ru-RU"/>
              </w:rPr>
              <w:t>(преимущественно для выпускных курсов)</w:t>
            </w:r>
          </w:p>
          <w:p w:rsidR="005F30F4" w:rsidRDefault="005F30F4" w:rsidP="005F30F4">
            <w:pPr>
              <w:numPr>
                <w:ilvl w:val="0"/>
                <w:numId w:val="12"/>
              </w:numPr>
              <w:shd w:val="clear" w:color="auto" w:fill="FFFFFF"/>
              <w:spacing w:after="0" w:line="240" w:lineRule="auto"/>
              <w:ind w:left="0"/>
              <w:rPr>
                <w:rFonts w:ascii="Times New Roman" w:eastAsia="Times New Roman" w:hAnsi="Times New Roman" w:cs="Times New Roman"/>
                <w:color w:val="052443"/>
                <w:sz w:val="18"/>
                <w:szCs w:val="18"/>
                <w:lang w:eastAsia="ru-RU"/>
              </w:rPr>
            </w:pPr>
            <w:r w:rsidRPr="004E4C89">
              <w:rPr>
                <w:rFonts w:ascii="Times New Roman" w:eastAsia="Times New Roman" w:hAnsi="Times New Roman" w:cs="Times New Roman"/>
                <w:color w:val="052443"/>
                <w:sz w:val="18"/>
                <w:szCs w:val="18"/>
                <w:lang w:eastAsia="ru-RU"/>
              </w:rPr>
              <w:t xml:space="preserve">2 этап - Отбор заявок </w:t>
            </w:r>
            <w:r>
              <w:rPr>
                <w:rFonts w:ascii="Times New Roman" w:eastAsia="Times New Roman" w:hAnsi="Times New Roman" w:cs="Times New Roman"/>
                <w:color w:val="052443"/>
                <w:sz w:val="18"/>
                <w:szCs w:val="18"/>
                <w:lang w:eastAsia="ru-RU"/>
              </w:rPr>
              <w:t>ноябрь</w:t>
            </w:r>
          </w:p>
          <w:p w:rsidR="005F30F4" w:rsidRPr="0032557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052443"/>
                <w:sz w:val="18"/>
                <w:szCs w:val="18"/>
                <w:lang w:val="en-US" w:eastAsia="ru-RU"/>
              </w:rPr>
            </w:pPr>
            <w:r w:rsidRPr="0032557C">
              <w:rPr>
                <w:rFonts w:ascii="Times New Roman" w:eastAsia="Times New Roman" w:hAnsi="Times New Roman" w:cs="Times New Roman"/>
                <w:color w:val="052443"/>
                <w:sz w:val="18"/>
                <w:szCs w:val="18"/>
                <w:lang w:val="en-US" w:eastAsia="ru-RU"/>
              </w:rPr>
              <w:t xml:space="preserve">50 000₽ </w:t>
            </w:r>
            <w:r w:rsidRPr="004E4C89">
              <w:rPr>
                <w:rFonts w:ascii="Times New Roman" w:eastAsia="Times New Roman" w:hAnsi="Times New Roman" w:cs="Times New Roman"/>
                <w:color w:val="052443"/>
                <w:sz w:val="18"/>
                <w:szCs w:val="18"/>
                <w:lang w:val="en-US" w:eastAsia="ru-RU"/>
              </w:rPr>
              <w:t>Web</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of</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Science</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eastAsia="ru-RU"/>
              </w:rPr>
              <w:t>и</w:t>
            </w:r>
            <w:r w:rsidRPr="0032557C">
              <w:rPr>
                <w:rFonts w:ascii="Times New Roman" w:eastAsia="Times New Roman" w:hAnsi="Times New Roman" w:cs="Times New Roman"/>
                <w:color w:val="052443"/>
                <w:sz w:val="18"/>
                <w:szCs w:val="18"/>
                <w:lang w:val="en-US" w:eastAsia="ru-RU"/>
              </w:rPr>
              <w:t>/</w:t>
            </w:r>
            <w:r w:rsidRPr="004E4C89">
              <w:rPr>
                <w:rFonts w:ascii="Times New Roman" w:eastAsia="Times New Roman" w:hAnsi="Times New Roman" w:cs="Times New Roman"/>
                <w:color w:val="052443"/>
                <w:sz w:val="18"/>
                <w:szCs w:val="18"/>
                <w:lang w:eastAsia="ru-RU"/>
              </w:rPr>
              <w:t>или</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Scopus</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1-</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 xml:space="preserve">2. </w:t>
            </w:r>
          </w:p>
          <w:p w:rsidR="005F30F4" w:rsidRPr="004E4C89"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052443"/>
                <w:sz w:val="18"/>
                <w:szCs w:val="18"/>
                <w:lang w:eastAsia="ru-RU"/>
              </w:rPr>
            </w:pPr>
            <w:r w:rsidRPr="004E4C89">
              <w:rPr>
                <w:rFonts w:ascii="Times New Roman" w:eastAsia="Times New Roman" w:hAnsi="Times New Roman" w:cs="Times New Roman"/>
                <w:color w:val="052443"/>
                <w:sz w:val="18"/>
                <w:szCs w:val="18"/>
                <w:lang w:eastAsia="ru-RU"/>
              </w:rPr>
              <w:t xml:space="preserve">25 000₽ </w:t>
            </w:r>
            <w:proofErr w:type="spellStart"/>
            <w:r w:rsidRPr="004E4C89">
              <w:rPr>
                <w:rFonts w:ascii="Times New Roman" w:eastAsia="Times New Roman" w:hAnsi="Times New Roman" w:cs="Times New Roman"/>
                <w:color w:val="052443"/>
                <w:sz w:val="18"/>
                <w:szCs w:val="18"/>
                <w:lang w:eastAsia="ru-RU"/>
              </w:rPr>
              <w:t>Web</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of</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Science</w:t>
            </w:r>
            <w:proofErr w:type="spellEnd"/>
            <w:r w:rsidRPr="004E4C89">
              <w:rPr>
                <w:rFonts w:ascii="Times New Roman" w:eastAsia="Times New Roman" w:hAnsi="Times New Roman" w:cs="Times New Roman"/>
                <w:color w:val="052443"/>
                <w:sz w:val="18"/>
                <w:szCs w:val="18"/>
                <w:lang w:eastAsia="ru-RU"/>
              </w:rPr>
              <w:t xml:space="preserve"> и/или </w:t>
            </w:r>
            <w:proofErr w:type="spellStart"/>
            <w:r w:rsidRPr="004E4C89">
              <w:rPr>
                <w:rFonts w:ascii="Times New Roman" w:eastAsia="Times New Roman" w:hAnsi="Times New Roman" w:cs="Times New Roman"/>
                <w:color w:val="052443"/>
                <w:sz w:val="18"/>
                <w:szCs w:val="18"/>
                <w:lang w:eastAsia="ru-RU"/>
              </w:rPr>
              <w:t>Scopus</w:t>
            </w:r>
            <w:proofErr w:type="spellEnd"/>
            <w:r w:rsidRPr="004E4C89">
              <w:rPr>
                <w:rFonts w:ascii="Times New Roman" w:eastAsia="Times New Roman" w:hAnsi="Times New Roman" w:cs="Times New Roman"/>
                <w:color w:val="052443"/>
                <w:sz w:val="18"/>
                <w:szCs w:val="18"/>
                <w:lang w:eastAsia="ru-RU"/>
              </w:rPr>
              <w:t xml:space="preserve"> не ниже уровня Q4. </w:t>
            </w:r>
          </w:p>
          <w:p w:rsidR="005F30F4" w:rsidRPr="0032557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052443"/>
                <w:sz w:val="18"/>
                <w:szCs w:val="18"/>
                <w:lang w:val="en-US" w:eastAsia="ru-RU"/>
              </w:rPr>
            </w:pPr>
            <w:r w:rsidRPr="0032557C">
              <w:rPr>
                <w:rFonts w:ascii="Times New Roman" w:eastAsia="Times New Roman" w:hAnsi="Times New Roman" w:cs="Times New Roman"/>
                <w:color w:val="052443"/>
                <w:sz w:val="18"/>
                <w:szCs w:val="18"/>
                <w:lang w:val="en-US" w:eastAsia="ru-RU"/>
              </w:rPr>
              <w:t xml:space="preserve">50 000₽ </w:t>
            </w:r>
            <w:r w:rsidRPr="004E4C89">
              <w:rPr>
                <w:rFonts w:ascii="Times New Roman" w:eastAsia="Times New Roman" w:hAnsi="Times New Roman" w:cs="Times New Roman"/>
                <w:color w:val="052443"/>
                <w:sz w:val="18"/>
                <w:szCs w:val="18"/>
                <w:lang w:val="en-US" w:eastAsia="ru-RU"/>
              </w:rPr>
              <w:t>Web</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of</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Science</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eastAsia="ru-RU"/>
              </w:rPr>
              <w:t>и</w:t>
            </w:r>
            <w:r w:rsidRPr="0032557C">
              <w:rPr>
                <w:rFonts w:ascii="Times New Roman" w:eastAsia="Times New Roman" w:hAnsi="Times New Roman" w:cs="Times New Roman"/>
                <w:color w:val="052443"/>
                <w:sz w:val="18"/>
                <w:szCs w:val="18"/>
                <w:lang w:val="en-US" w:eastAsia="ru-RU"/>
              </w:rPr>
              <w:t>/</w:t>
            </w:r>
            <w:r w:rsidRPr="004E4C89">
              <w:rPr>
                <w:rFonts w:ascii="Times New Roman" w:eastAsia="Times New Roman" w:hAnsi="Times New Roman" w:cs="Times New Roman"/>
                <w:color w:val="052443"/>
                <w:sz w:val="18"/>
                <w:szCs w:val="18"/>
                <w:lang w:eastAsia="ru-RU"/>
              </w:rPr>
              <w:t>или</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Scopus</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1-</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 xml:space="preserve">2. </w:t>
            </w:r>
          </w:p>
          <w:p w:rsidR="005F30F4" w:rsidRPr="0040045C" w:rsidRDefault="005F30F4" w:rsidP="005F30F4">
            <w:pPr>
              <w:numPr>
                <w:ilvl w:val="0"/>
                <w:numId w:val="13"/>
              </w:numPr>
              <w:shd w:val="clear" w:color="auto" w:fill="FFFFFF"/>
              <w:spacing w:after="0" w:line="240" w:lineRule="auto"/>
              <w:ind w:left="0"/>
              <w:rPr>
                <w:rFonts w:ascii="Times New Roman" w:hAnsi="Times New Roman" w:cs="Times New Roman"/>
                <w:color w:val="1A1A1A"/>
                <w:sz w:val="20"/>
                <w:szCs w:val="20"/>
              </w:rPr>
            </w:pPr>
            <w:r w:rsidRPr="004E4C89">
              <w:rPr>
                <w:rFonts w:ascii="Times New Roman" w:eastAsia="Times New Roman" w:hAnsi="Times New Roman" w:cs="Times New Roman"/>
                <w:color w:val="052443"/>
                <w:sz w:val="18"/>
                <w:szCs w:val="18"/>
                <w:lang w:eastAsia="ru-RU"/>
              </w:rPr>
              <w:t xml:space="preserve">25 000₽ </w:t>
            </w:r>
            <w:proofErr w:type="spellStart"/>
            <w:r w:rsidRPr="004E4C89">
              <w:rPr>
                <w:rFonts w:ascii="Times New Roman" w:eastAsia="Times New Roman" w:hAnsi="Times New Roman" w:cs="Times New Roman"/>
                <w:color w:val="052443"/>
                <w:sz w:val="18"/>
                <w:szCs w:val="18"/>
                <w:lang w:eastAsia="ru-RU"/>
              </w:rPr>
              <w:t>Web</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of</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Science</w:t>
            </w:r>
            <w:proofErr w:type="spellEnd"/>
            <w:r w:rsidRPr="004E4C89">
              <w:rPr>
                <w:rFonts w:ascii="Times New Roman" w:eastAsia="Times New Roman" w:hAnsi="Times New Roman" w:cs="Times New Roman"/>
                <w:color w:val="052443"/>
                <w:sz w:val="18"/>
                <w:szCs w:val="18"/>
                <w:lang w:eastAsia="ru-RU"/>
              </w:rPr>
              <w:t xml:space="preserve"> и/или </w:t>
            </w:r>
            <w:proofErr w:type="spellStart"/>
            <w:r w:rsidRPr="004E4C89">
              <w:rPr>
                <w:rFonts w:ascii="Times New Roman" w:eastAsia="Times New Roman" w:hAnsi="Times New Roman" w:cs="Times New Roman"/>
                <w:color w:val="052443"/>
                <w:sz w:val="18"/>
                <w:szCs w:val="18"/>
                <w:lang w:eastAsia="ru-RU"/>
              </w:rPr>
              <w:t>Scopus</w:t>
            </w:r>
            <w:proofErr w:type="spellEnd"/>
            <w:r w:rsidRPr="004E4C89">
              <w:rPr>
                <w:rFonts w:ascii="Times New Roman" w:eastAsia="Times New Roman" w:hAnsi="Times New Roman" w:cs="Times New Roman"/>
                <w:color w:val="052443"/>
                <w:sz w:val="18"/>
                <w:szCs w:val="18"/>
                <w:lang w:eastAsia="ru-RU"/>
              </w:rPr>
              <w:t xml:space="preserve"> не ниже уровня Q4. </w:t>
            </w:r>
          </w:p>
          <w:p w:rsidR="005F30F4" w:rsidRPr="0040045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1A1A1A"/>
                <w:sz w:val="20"/>
                <w:szCs w:val="20"/>
                <w:lang w:eastAsia="ru-RU"/>
              </w:rPr>
            </w:pPr>
          </w:p>
          <w:p w:rsidR="005F30F4" w:rsidRPr="0040045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1A1A1A"/>
                <w:sz w:val="20"/>
                <w:szCs w:val="20"/>
                <w:lang w:eastAsia="ru-RU"/>
              </w:rPr>
            </w:pPr>
            <w:r w:rsidRPr="0040045C">
              <w:rPr>
                <w:rFonts w:ascii="Times New Roman" w:eastAsia="Times New Roman" w:hAnsi="Times New Roman" w:cs="Times New Roman"/>
                <w:b/>
                <w:bCs/>
                <w:color w:val="1A1A1A"/>
                <w:sz w:val="20"/>
                <w:szCs w:val="20"/>
                <w:lang w:eastAsia="ru-RU"/>
              </w:rPr>
              <w:t>Выплаты аспирантам за публикации в высокорейтинговых журналах</w:t>
            </w:r>
          </w:p>
          <w:p w:rsidR="005F30F4" w:rsidRPr="00ED0E53" w:rsidRDefault="005F30F4"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ED0E53">
              <w:rPr>
                <w:rFonts w:ascii="Times New Roman" w:eastAsia="Times New Roman" w:hAnsi="Times New Roman" w:cs="Times New Roman"/>
                <w:color w:val="1A1A1A"/>
                <w:sz w:val="20"/>
                <w:szCs w:val="20"/>
                <w:lang w:eastAsia="ru-RU"/>
              </w:rPr>
              <w:t xml:space="preserve">Единовременные выплаты аспирантам, обучающимся по очной форме обучения, единолично (без соавторов) опубликовавшим статьи в рецензируемых научных изданиях, индексируемых в международных базах данных </w:t>
            </w:r>
            <w:proofErr w:type="spellStart"/>
            <w:r w:rsidRPr="00ED0E53">
              <w:rPr>
                <w:rFonts w:ascii="Times New Roman" w:eastAsia="Times New Roman" w:hAnsi="Times New Roman" w:cs="Times New Roman"/>
                <w:color w:val="1A1A1A"/>
                <w:sz w:val="20"/>
                <w:szCs w:val="20"/>
                <w:lang w:eastAsia="ru-RU"/>
              </w:rPr>
              <w:t>Scopus</w:t>
            </w:r>
            <w:proofErr w:type="spellEnd"/>
            <w:r w:rsidRPr="00ED0E53">
              <w:rPr>
                <w:rFonts w:ascii="Times New Roman" w:eastAsia="Times New Roman" w:hAnsi="Times New Roman" w:cs="Times New Roman"/>
                <w:color w:val="1A1A1A"/>
                <w:sz w:val="20"/>
                <w:szCs w:val="20"/>
                <w:lang w:eastAsia="ru-RU"/>
              </w:rPr>
              <w:t xml:space="preserve"> и/или </w:t>
            </w:r>
            <w:proofErr w:type="spellStart"/>
            <w:r w:rsidRPr="00ED0E53">
              <w:rPr>
                <w:rFonts w:ascii="Times New Roman" w:eastAsia="Times New Roman" w:hAnsi="Times New Roman" w:cs="Times New Roman"/>
                <w:color w:val="1A1A1A"/>
                <w:sz w:val="20"/>
                <w:szCs w:val="20"/>
                <w:lang w:eastAsia="ru-RU"/>
              </w:rPr>
              <w:t>WoS</w:t>
            </w:r>
            <w:proofErr w:type="spellEnd"/>
            <w:r w:rsidRPr="00ED0E53">
              <w:rPr>
                <w:rFonts w:ascii="Times New Roman" w:eastAsia="Times New Roman" w:hAnsi="Times New Roman" w:cs="Times New Roman"/>
                <w:color w:val="1A1A1A"/>
                <w:sz w:val="20"/>
                <w:szCs w:val="20"/>
                <w:lang w:eastAsia="ru-RU"/>
              </w:rPr>
              <w:t xml:space="preserve"> первого и второго квартилей (Q1/Q2)</w:t>
            </w:r>
            <w:r>
              <w:rPr>
                <w:rFonts w:ascii="Times New Roman" w:eastAsia="Times New Roman" w:hAnsi="Times New Roman" w:cs="Times New Roman"/>
                <w:color w:val="1A1A1A"/>
                <w:sz w:val="20"/>
                <w:szCs w:val="20"/>
                <w:lang w:eastAsia="ru-RU"/>
              </w:rPr>
              <w:t>.</w:t>
            </w:r>
          </w:p>
          <w:p w:rsidR="005F30F4" w:rsidRPr="00ED0E53" w:rsidRDefault="005F30F4" w:rsidP="005F30F4">
            <w:pPr>
              <w:spacing w:after="0" w:line="240" w:lineRule="auto"/>
              <w:rPr>
                <w:rFonts w:ascii="Times New Roman" w:eastAsia="Times New Roman" w:hAnsi="Times New Roman" w:cs="Times New Roman"/>
                <w:b/>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20"/>
                <w:szCs w:val="20"/>
                <w:lang w:eastAsia="ru-RU"/>
              </w:rPr>
            </w:pPr>
          </w:p>
          <w:p w:rsidR="005F30F4" w:rsidRPr="00425525" w:rsidRDefault="005F30F4" w:rsidP="005F30F4">
            <w:pPr>
              <w:spacing w:after="150" w:line="240" w:lineRule="auto"/>
              <w:jc w:val="center"/>
              <w:rPr>
                <w:rFonts w:ascii="Times New Roman" w:eastAsia="Times New Roman" w:hAnsi="Times New Roman" w:cs="Times New Roman"/>
                <w:b/>
                <w:bCs/>
                <w:sz w:val="20"/>
                <w:szCs w:val="20"/>
                <w:lang w:eastAsia="ru-RU"/>
              </w:rPr>
            </w:pPr>
            <w:r w:rsidRPr="00425525">
              <w:rPr>
                <w:rFonts w:ascii="Times New Roman" w:eastAsia="Times New Roman" w:hAnsi="Times New Roman" w:cs="Times New Roman"/>
                <w:b/>
                <w:bCs/>
                <w:sz w:val="20"/>
                <w:szCs w:val="20"/>
                <w:lang w:eastAsia="ru-RU"/>
              </w:rPr>
              <w:t>40 000,0</w:t>
            </w:r>
          </w:p>
          <w:p w:rsidR="005F30F4" w:rsidRDefault="005F30F4" w:rsidP="005F30F4">
            <w:pPr>
              <w:spacing w:after="0" w:line="240" w:lineRule="auto"/>
              <w:jc w:val="center"/>
              <w:rPr>
                <w:rFonts w:ascii="Times New Roman" w:hAnsi="Times New Roman" w:cs="Times New Roman"/>
                <w:b/>
                <w:color w:val="1A1A1A"/>
                <w:sz w:val="16"/>
                <w:szCs w:val="16"/>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Pr="00ED0E53" w:rsidRDefault="005F30F4" w:rsidP="005F30F4">
            <w:pPr>
              <w:spacing w:after="0" w:line="240" w:lineRule="auto"/>
              <w:jc w:val="center"/>
              <w:rPr>
                <w:rFonts w:ascii="Times New Roman" w:hAnsi="Times New Roman" w:cs="Times New Roman"/>
                <w:b/>
                <w:color w:val="1A1A1A"/>
                <w:sz w:val="18"/>
                <w:szCs w:val="18"/>
                <w:shd w:val="clear" w:color="auto" w:fill="FFFFFF"/>
              </w:rPr>
            </w:pPr>
            <w:r w:rsidRPr="00ED0E53">
              <w:rPr>
                <w:rFonts w:ascii="Times New Roman" w:hAnsi="Times New Roman" w:cs="Times New Roman"/>
                <w:b/>
                <w:color w:val="1A1A1A"/>
                <w:sz w:val="18"/>
                <w:szCs w:val="18"/>
                <w:shd w:val="clear" w:color="auto" w:fill="FFFFFF"/>
              </w:rPr>
              <w:t xml:space="preserve">20 000/ 30 000/ 70 000 </w:t>
            </w:r>
          </w:p>
          <w:p w:rsidR="005F30F4" w:rsidRDefault="00B66ABA" w:rsidP="005F30F4">
            <w:pPr>
              <w:spacing w:after="0" w:line="240" w:lineRule="auto"/>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 xml:space="preserve">(в зависимости </w:t>
            </w:r>
            <w:proofErr w:type="gramStart"/>
            <w:r>
              <w:rPr>
                <w:rFonts w:ascii="Times New Roman" w:hAnsi="Times New Roman" w:cs="Times New Roman"/>
                <w:color w:val="1A1A1A"/>
                <w:sz w:val="16"/>
                <w:szCs w:val="16"/>
                <w:shd w:val="clear" w:color="auto" w:fill="FFFFFF"/>
              </w:rPr>
              <w:t>от кат</w:t>
            </w:r>
            <w:proofErr w:type="gramEnd"/>
            <w:r>
              <w:rPr>
                <w:rFonts w:ascii="Times New Roman" w:hAnsi="Times New Roman" w:cs="Times New Roman"/>
                <w:color w:val="1A1A1A"/>
                <w:sz w:val="16"/>
                <w:szCs w:val="16"/>
                <w:shd w:val="clear" w:color="auto" w:fill="FFFFFF"/>
              </w:rPr>
              <w:t>.</w:t>
            </w:r>
            <w:r w:rsidR="005F30F4" w:rsidRPr="00425525">
              <w:rPr>
                <w:rFonts w:ascii="Times New Roman" w:hAnsi="Times New Roman" w:cs="Times New Roman"/>
                <w:color w:val="1A1A1A"/>
                <w:sz w:val="16"/>
                <w:szCs w:val="16"/>
                <w:shd w:val="clear" w:color="auto" w:fill="FFFFFF"/>
              </w:rPr>
              <w:t>)</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Pr="00ED0E53" w:rsidRDefault="005F30F4" w:rsidP="005F30F4">
            <w:pPr>
              <w:spacing w:after="0" w:line="240" w:lineRule="auto"/>
              <w:jc w:val="center"/>
              <w:rPr>
                <w:rFonts w:ascii="Times New Roman" w:hAnsi="Times New Roman" w:cs="Times New Roman"/>
                <w:b/>
                <w:color w:val="1A1A1A"/>
                <w:sz w:val="18"/>
                <w:szCs w:val="18"/>
                <w:shd w:val="clear" w:color="auto" w:fill="FFFFFF"/>
              </w:rPr>
            </w:pPr>
            <w:r w:rsidRPr="00ED0E53">
              <w:rPr>
                <w:rFonts w:ascii="Times New Roman" w:hAnsi="Times New Roman" w:cs="Times New Roman"/>
                <w:b/>
                <w:color w:val="1A1A1A"/>
                <w:sz w:val="18"/>
                <w:szCs w:val="18"/>
                <w:shd w:val="clear" w:color="auto" w:fill="FFFFFF"/>
              </w:rPr>
              <w:t>25 000/ 50 000</w:t>
            </w:r>
          </w:p>
          <w:p w:rsidR="005F30F4" w:rsidRDefault="005F30F4" w:rsidP="005F30F4">
            <w:pPr>
              <w:spacing w:after="0" w:line="240" w:lineRule="auto"/>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 xml:space="preserve">(в зависимости </w:t>
            </w:r>
            <w:proofErr w:type="gramStart"/>
            <w:r>
              <w:rPr>
                <w:rFonts w:ascii="Times New Roman" w:hAnsi="Times New Roman" w:cs="Times New Roman"/>
                <w:color w:val="1A1A1A"/>
                <w:sz w:val="16"/>
                <w:szCs w:val="16"/>
                <w:shd w:val="clear" w:color="auto" w:fill="FFFFFF"/>
              </w:rPr>
              <w:t>от кат</w:t>
            </w:r>
            <w:proofErr w:type="gramEnd"/>
            <w:r>
              <w:rPr>
                <w:rFonts w:ascii="Times New Roman" w:hAnsi="Times New Roman" w:cs="Times New Roman"/>
                <w:color w:val="1A1A1A"/>
                <w:sz w:val="16"/>
                <w:szCs w:val="16"/>
                <w:shd w:val="clear" w:color="auto" w:fill="FFFFFF"/>
              </w:rPr>
              <w:t>.</w:t>
            </w:r>
            <w:r w:rsidRPr="00425525">
              <w:rPr>
                <w:rFonts w:ascii="Times New Roman" w:hAnsi="Times New Roman" w:cs="Times New Roman"/>
                <w:color w:val="1A1A1A"/>
                <w:sz w:val="16"/>
                <w:szCs w:val="16"/>
                <w:shd w:val="clear" w:color="auto" w:fill="FFFFFF"/>
              </w:rPr>
              <w:t>)</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Default="005F30F4" w:rsidP="005F30F4">
            <w:pPr>
              <w:spacing w:after="0" w:line="240" w:lineRule="auto"/>
              <w:jc w:val="center"/>
              <w:rPr>
                <w:rFonts w:ascii="Times New Roman" w:eastAsia="Times New Roman" w:hAnsi="Times New Roman" w:cs="Times New Roman"/>
                <w:b/>
                <w:bCs/>
                <w:sz w:val="16"/>
                <w:szCs w:val="16"/>
                <w:lang w:eastAsia="ru-RU"/>
              </w:rPr>
            </w:pPr>
          </w:p>
          <w:p w:rsidR="005F30F4" w:rsidRDefault="005F30F4" w:rsidP="005F30F4">
            <w:pPr>
              <w:spacing w:after="0" w:line="240" w:lineRule="auto"/>
              <w:jc w:val="center"/>
              <w:rPr>
                <w:rFonts w:ascii="Times New Roman" w:eastAsia="Times New Roman" w:hAnsi="Times New Roman" w:cs="Times New Roman"/>
                <w:b/>
                <w:bCs/>
                <w:sz w:val="16"/>
                <w:szCs w:val="16"/>
                <w:lang w:eastAsia="ru-RU"/>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r w:rsidRPr="00ED0E53">
              <w:rPr>
                <w:rFonts w:ascii="Times New Roman" w:hAnsi="Times New Roman" w:cs="Times New Roman"/>
                <w:b/>
                <w:color w:val="1A1A1A"/>
                <w:sz w:val="20"/>
                <w:szCs w:val="20"/>
                <w:shd w:val="clear" w:color="auto" w:fill="FFFFFF"/>
              </w:rPr>
              <w:t>70 000 / 90</w:t>
            </w:r>
            <w:r>
              <w:rPr>
                <w:rFonts w:ascii="Times New Roman" w:hAnsi="Times New Roman" w:cs="Times New Roman"/>
                <w:b/>
                <w:color w:val="1A1A1A"/>
                <w:sz w:val="20"/>
                <w:szCs w:val="20"/>
                <w:shd w:val="clear" w:color="auto" w:fill="FFFFFF"/>
              </w:rPr>
              <w:t> </w:t>
            </w:r>
            <w:r w:rsidRPr="00ED0E53">
              <w:rPr>
                <w:rFonts w:ascii="Times New Roman" w:hAnsi="Times New Roman" w:cs="Times New Roman"/>
                <w:b/>
                <w:color w:val="1A1A1A"/>
                <w:sz w:val="20"/>
                <w:szCs w:val="20"/>
                <w:shd w:val="clear" w:color="auto" w:fill="FFFFFF"/>
              </w:rPr>
              <w:t>000</w:t>
            </w:r>
          </w:p>
          <w:p w:rsidR="005F30F4" w:rsidRDefault="005F30F4" w:rsidP="005F30F4">
            <w:pPr>
              <w:spacing w:after="0" w:line="240" w:lineRule="auto"/>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 xml:space="preserve">(в зависимости </w:t>
            </w:r>
            <w:proofErr w:type="gramStart"/>
            <w:r>
              <w:rPr>
                <w:rFonts w:ascii="Times New Roman" w:hAnsi="Times New Roman" w:cs="Times New Roman"/>
                <w:color w:val="1A1A1A"/>
                <w:sz w:val="16"/>
                <w:szCs w:val="16"/>
                <w:shd w:val="clear" w:color="auto" w:fill="FFFFFF"/>
              </w:rPr>
              <w:t>от кат</w:t>
            </w:r>
            <w:proofErr w:type="gramEnd"/>
            <w:r>
              <w:rPr>
                <w:rFonts w:ascii="Times New Roman" w:hAnsi="Times New Roman" w:cs="Times New Roman"/>
                <w:color w:val="1A1A1A"/>
                <w:sz w:val="16"/>
                <w:szCs w:val="16"/>
                <w:shd w:val="clear" w:color="auto" w:fill="FFFFFF"/>
              </w:rPr>
              <w:t>.</w:t>
            </w:r>
            <w:r w:rsidRPr="00425525">
              <w:rPr>
                <w:rFonts w:ascii="Times New Roman" w:hAnsi="Times New Roman" w:cs="Times New Roman"/>
                <w:color w:val="1A1A1A"/>
                <w:sz w:val="16"/>
                <w:szCs w:val="16"/>
                <w:shd w:val="clear" w:color="auto" w:fill="FFFFFF"/>
              </w:rPr>
              <w:t>)</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Pr="00ED0E53" w:rsidRDefault="005F30F4" w:rsidP="005F30F4">
            <w:pPr>
              <w:spacing w:after="0" w:line="240" w:lineRule="auto"/>
              <w:jc w:val="center"/>
              <w:rPr>
                <w:rFonts w:ascii="Times New Roman" w:eastAsia="Times New Roman" w:hAnsi="Times New Roman" w:cs="Times New Roman"/>
                <w:b/>
                <w:bCs/>
                <w:sz w:val="20"/>
                <w:szCs w:val="20"/>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44</w:t>
            </w:r>
            <w:r w:rsidR="005F30F4">
              <w:rPr>
                <w:rFonts w:ascii="Times New Roman" w:eastAsia="Times New Roman" w:hAnsi="Times New Roman" w:cs="Times New Roman"/>
                <w:b/>
                <w:bCs/>
                <w:sz w:val="18"/>
                <w:szCs w:val="18"/>
                <w:lang w:eastAsia="ru-RU"/>
              </w:rPr>
              <w:t>.2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Студентам.</w:t>
            </w:r>
          </w:p>
          <w:p w:rsidR="005F30F4" w:rsidRPr="00ED0E53" w:rsidRDefault="005F30F4" w:rsidP="005F30F4">
            <w:pPr>
              <w:spacing w:after="150" w:line="240" w:lineRule="auto"/>
              <w:rPr>
                <w:rFonts w:ascii="Times New Roman" w:eastAsia="Times New Roman" w:hAnsi="Times New Roman" w:cs="Times New Roman"/>
                <w:b/>
                <w:color w:val="052443"/>
                <w:sz w:val="20"/>
                <w:szCs w:val="20"/>
                <w:lang w:eastAsia="ru-RU"/>
              </w:rPr>
            </w:pPr>
            <w:r w:rsidRPr="00ED0E53">
              <w:rPr>
                <w:rFonts w:ascii="Times New Roman" w:eastAsia="Times New Roman" w:hAnsi="Times New Roman" w:cs="Times New Roman"/>
                <w:b/>
                <w:color w:val="052443"/>
                <w:sz w:val="20"/>
                <w:szCs w:val="20"/>
                <w:lang w:eastAsia="ru-RU"/>
              </w:rPr>
              <w:t>Стипендия за достижения в научно-исследовательской деятельности по итогам конкурсов:</w:t>
            </w:r>
          </w:p>
          <w:p w:rsidR="005F30F4" w:rsidRPr="0040045C" w:rsidRDefault="005F30F4" w:rsidP="005F30F4">
            <w:pPr>
              <w:pStyle w:val="a3"/>
              <w:numPr>
                <w:ilvl w:val="0"/>
                <w:numId w:val="9"/>
              </w:numPr>
              <w:spacing w:line="240" w:lineRule="exact"/>
              <w:rPr>
                <w:rFonts w:ascii="Times New Roman" w:hAnsi="Times New Roman" w:cs="Times New Roman"/>
                <w:color w:val="000000" w:themeColor="text1"/>
                <w:sz w:val="20"/>
                <w:szCs w:val="20"/>
              </w:rPr>
            </w:pPr>
            <w:r w:rsidRPr="0040045C">
              <w:rPr>
                <w:rFonts w:ascii="Times New Roman" w:eastAsia="Times New Roman" w:hAnsi="Times New Roman" w:cs="Times New Roman"/>
                <w:sz w:val="20"/>
                <w:szCs w:val="20"/>
                <w:lang w:eastAsia="ru-RU"/>
              </w:rPr>
              <w:t>“Совместный старт: сделаем науку вместе” на поддержку молодежных объединений по разработке инновационных и представительских проектов;</w:t>
            </w:r>
            <w:r w:rsidRPr="0040045C">
              <w:rPr>
                <w:rFonts w:ascii="Times New Roman" w:hAnsi="Times New Roman" w:cs="Times New Roman"/>
                <w:color w:val="000000" w:themeColor="text1"/>
                <w:sz w:val="20"/>
                <w:szCs w:val="20"/>
              </w:rPr>
              <w:t xml:space="preserve"> (положение о конкурсе приказ от 20.05.2021 №366);</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eastAsia="Times New Roman" w:hAnsi="Times New Roman" w:cs="Times New Roman"/>
                <w:sz w:val="20"/>
                <w:szCs w:val="20"/>
                <w:lang w:eastAsia="ru-RU"/>
              </w:rPr>
              <w:t>научно-исследовательских работ студентов РУДН “Проектный старт: наша научная инициатива” (</w:t>
            </w:r>
            <w:r w:rsidRPr="0040045C">
              <w:rPr>
                <w:rFonts w:ascii="Times New Roman" w:hAnsi="Times New Roman" w:cs="Times New Roman"/>
                <w:color w:val="000000" w:themeColor="text1"/>
                <w:sz w:val="20"/>
                <w:szCs w:val="20"/>
              </w:rPr>
              <w:t>положение о конкурсе приказ от 18.05.2021 №357);</w:t>
            </w:r>
            <w:r w:rsidRPr="0040045C">
              <w:rPr>
                <w:rFonts w:ascii="Times New Roman" w:eastAsia="Times New Roman" w:hAnsi="Times New Roman" w:cs="Times New Roman"/>
                <w:sz w:val="20"/>
                <w:szCs w:val="20"/>
                <w:lang w:eastAsia="ru-RU"/>
              </w:rPr>
              <w:t xml:space="preserve"> </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eastAsia="Times New Roman" w:hAnsi="Times New Roman" w:cs="Times New Roman"/>
                <w:sz w:val="20"/>
                <w:szCs w:val="20"/>
                <w:lang w:eastAsia="ru-RU"/>
              </w:rPr>
              <w:t>“Проектный старт: работа научного кружка” (</w:t>
            </w:r>
            <w:r w:rsidRPr="0040045C">
              <w:rPr>
                <w:rFonts w:ascii="Times New Roman" w:hAnsi="Times New Roman" w:cs="Times New Roman"/>
                <w:color w:val="000000" w:themeColor="text1"/>
                <w:sz w:val="20"/>
                <w:szCs w:val="20"/>
              </w:rPr>
              <w:t>положение о конкурсе приказ от 20.05.2021 №365)</w:t>
            </w:r>
            <w:r w:rsidRPr="0040045C">
              <w:rPr>
                <w:rFonts w:ascii="Times New Roman" w:eastAsia="Times New Roman" w:hAnsi="Times New Roman" w:cs="Times New Roman"/>
                <w:sz w:val="20"/>
                <w:szCs w:val="20"/>
                <w:lang w:eastAsia="ru-RU"/>
              </w:rPr>
              <w:t>;</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eastAsia="Times New Roman" w:hAnsi="Times New Roman" w:cs="Times New Roman"/>
                <w:sz w:val="20"/>
                <w:szCs w:val="20"/>
                <w:lang w:eastAsia="ru-RU"/>
              </w:rPr>
              <w:t>научно-исследовательских работ студентов РУДН “Проектный старт: научная повестка по странам приема” (</w:t>
            </w:r>
            <w:r w:rsidRPr="0040045C">
              <w:rPr>
                <w:rFonts w:ascii="Times New Roman" w:hAnsi="Times New Roman" w:cs="Times New Roman"/>
                <w:color w:val="000000" w:themeColor="text1"/>
                <w:sz w:val="20"/>
                <w:szCs w:val="20"/>
              </w:rPr>
              <w:t>положение о конкурсе приказ от 14.05.2021 №347)</w:t>
            </w:r>
            <w:r w:rsidRPr="0040045C">
              <w:rPr>
                <w:rFonts w:ascii="Times New Roman" w:eastAsia="Times New Roman" w:hAnsi="Times New Roman" w:cs="Times New Roman"/>
                <w:sz w:val="20"/>
                <w:szCs w:val="20"/>
                <w:lang w:eastAsia="ru-RU"/>
              </w:rPr>
              <w:t>;</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18"/>
                <w:szCs w:val="18"/>
                <w:lang w:eastAsia="ru-RU"/>
              </w:rPr>
            </w:pPr>
            <w:r w:rsidRPr="0040045C">
              <w:rPr>
                <w:rFonts w:ascii="Times New Roman" w:hAnsi="Times New Roman" w:cs="Times New Roman"/>
                <w:color w:val="000000" w:themeColor="text1"/>
                <w:sz w:val="20"/>
                <w:szCs w:val="20"/>
              </w:rPr>
              <w:t>Лучшее с</w:t>
            </w:r>
            <w:r>
              <w:rPr>
                <w:rFonts w:ascii="Times New Roman" w:hAnsi="Times New Roman" w:cs="Times New Roman"/>
                <w:color w:val="000000" w:themeColor="text1"/>
                <w:sz w:val="20"/>
                <w:szCs w:val="20"/>
              </w:rPr>
              <w:t>туденческое научное сообщество (</w:t>
            </w:r>
            <w:r w:rsidRPr="0040045C">
              <w:rPr>
                <w:rFonts w:ascii="Times New Roman" w:hAnsi="Times New Roman" w:cs="Times New Roman"/>
                <w:color w:val="000000" w:themeColor="text1"/>
                <w:sz w:val="20"/>
                <w:szCs w:val="20"/>
              </w:rPr>
              <w:t xml:space="preserve">положение о конкурсе </w:t>
            </w:r>
            <w:r w:rsidRPr="0040045C">
              <w:rPr>
                <w:rFonts w:ascii="Times New Roman" w:hAnsi="Times New Roman" w:cs="Times New Roman"/>
                <w:color w:val="000000" w:themeColor="text1"/>
                <w:sz w:val="18"/>
                <w:szCs w:val="18"/>
              </w:rPr>
              <w:t>приказ от 29.07.2024 №403</w:t>
            </w:r>
            <w:r>
              <w:rPr>
                <w:rFonts w:ascii="Times New Roman" w:hAnsi="Times New Roman" w:cs="Times New Roman"/>
                <w:color w:val="000000" w:themeColor="text1"/>
                <w:sz w:val="18"/>
                <w:szCs w:val="18"/>
              </w:rPr>
              <w:t>);</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hAnsi="Times New Roman" w:cs="Times New Roman"/>
                <w:color w:val="000000" w:themeColor="text1"/>
                <w:sz w:val="20"/>
                <w:szCs w:val="20"/>
              </w:rPr>
              <w:t>на поддержку участия обучающихся в сторонних научно-технических мероприятиях</w:t>
            </w:r>
            <w:r>
              <w:rPr>
                <w:rFonts w:ascii="Times New Roman" w:hAnsi="Times New Roman" w:cs="Times New Roman"/>
                <w:color w:val="000000" w:themeColor="text1"/>
                <w:sz w:val="20"/>
                <w:szCs w:val="20"/>
              </w:rPr>
              <w:t xml:space="preserve"> (</w:t>
            </w:r>
            <w:r w:rsidRPr="0040045C">
              <w:rPr>
                <w:rFonts w:ascii="Times New Roman" w:hAnsi="Times New Roman" w:cs="Times New Roman"/>
                <w:color w:val="000000" w:themeColor="text1"/>
                <w:sz w:val="20"/>
                <w:szCs w:val="20"/>
              </w:rPr>
              <w:t>положение о конкурсе приказ от 25.05.2021 №380</w:t>
            </w:r>
            <w:r>
              <w:rPr>
                <w:rFonts w:ascii="Times New Roman" w:hAnsi="Times New Roman" w:cs="Times New Roman"/>
                <w:color w:val="000000" w:themeColor="text1"/>
                <w:sz w:val="20"/>
                <w:szCs w:val="20"/>
              </w:rPr>
              <w:t>);</w:t>
            </w:r>
          </w:p>
          <w:p w:rsidR="005F30F4" w:rsidRPr="0040045C" w:rsidRDefault="005F30F4" w:rsidP="005F30F4">
            <w:pPr>
              <w:spacing w:after="60" w:line="240" w:lineRule="exact"/>
              <w:rPr>
                <w:rFonts w:ascii="Times New Roman" w:hAnsi="Times New Roman" w:cs="Times New Roman"/>
                <w:b/>
                <w:color w:val="000000" w:themeColor="text1"/>
                <w:sz w:val="20"/>
                <w:szCs w:val="20"/>
              </w:rPr>
            </w:pPr>
            <w:r w:rsidRPr="0040045C">
              <w:rPr>
                <w:rFonts w:ascii="Times New Roman" w:hAnsi="Times New Roman" w:cs="Times New Roman"/>
                <w:b/>
                <w:color w:val="000000" w:themeColor="text1"/>
                <w:sz w:val="20"/>
                <w:szCs w:val="20"/>
              </w:rPr>
              <w:t>Стипендии за достижения по итогам периода</w:t>
            </w:r>
          </w:p>
          <w:p w:rsidR="005F30F4" w:rsidRPr="00B30D50" w:rsidRDefault="005F30F4" w:rsidP="005F30F4">
            <w:pPr>
              <w:spacing w:line="240" w:lineRule="exact"/>
              <w:rPr>
                <w:rFonts w:ascii="Times New Roman" w:hAnsi="Times New Roman" w:cs="Times New Roman"/>
                <w:color w:val="000000" w:themeColor="text1"/>
                <w:sz w:val="20"/>
                <w:szCs w:val="20"/>
              </w:rPr>
            </w:pPr>
            <w:r w:rsidRPr="00B30D50">
              <w:rPr>
                <w:rFonts w:ascii="Times New Roman" w:hAnsi="Times New Roman" w:cs="Times New Roman"/>
                <w:color w:val="000000" w:themeColor="text1"/>
                <w:sz w:val="20"/>
                <w:szCs w:val="20"/>
              </w:rPr>
              <w:t xml:space="preserve">–  регламент поощрения обучающихся за участие, организацию </w:t>
            </w:r>
            <w:r>
              <w:rPr>
                <w:rFonts w:ascii="Times New Roman" w:hAnsi="Times New Roman" w:cs="Times New Roman"/>
                <w:color w:val="000000" w:themeColor="text1"/>
                <w:sz w:val="20"/>
                <w:szCs w:val="20"/>
              </w:rPr>
              <w:t xml:space="preserve">участия в рейтинговых олимпиада </w:t>
            </w:r>
            <w:r w:rsidRPr="00B30D50">
              <w:rPr>
                <w:rFonts w:ascii="Times New Roman" w:hAnsi="Times New Roman" w:cs="Times New Roman"/>
                <w:color w:val="000000" w:themeColor="text1"/>
                <w:sz w:val="20"/>
                <w:szCs w:val="20"/>
              </w:rPr>
              <w:t>(приказ от 24.02.2022 №101);</w:t>
            </w:r>
          </w:p>
          <w:p w:rsidR="005F30F4" w:rsidRPr="00B30D50" w:rsidRDefault="005F30F4" w:rsidP="005F30F4">
            <w:pPr>
              <w:spacing w:line="240" w:lineRule="exact"/>
              <w:rPr>
                <w:rFonts w:ascii="Times New Roman" w:hAnsi="Times New Roman" w:cs="Times New Roman"/>
                <w:color w:val="000000" w:themeColor="text1"/>
                <w:sz w:val="20"/>
                <w:szCs w:val="20"/>
              </w:rPr>
            </w:pPr>
            <w:r w:rsidRPr="00B30D50">
              <w:rPr>
                <w:rFonts w:ascii="Times New Roman" w:hAnsi="Times New Roman" w:cs="Times New Roman"/>
                <w:color w:val="000000" w:themeColor="text1"/>
                <w:sz w:val="20"/>
                <w:szCs w:val="20"/>
              </w:rPr>
              <w:t>–  регламент отбора и рассмотрения обучающихся РУДН, претендующих на назначение государственных, именных и иных видов стипендий, предусматривающих учет достижений в научной деятельности</w:t>
            </w:r>
            <w:r>
              <w:rPr>
                <w:rFonts w:ascii="Times New Roman" w:hAnsi="Times New Roman" w:cs="Times New Roman"/>
                <w:color w:val="000000" w:themeColor="text1"/>
                <w:sz w:val="20"/>
                <w:szCs w:val="20"/>
              </w:rPr>
              <w:t xml:space="preserve"> </w:t>
            </w:r>
            <w:r w:rsidRPr="00B30D50">
              <w:rPr>
                <w:rFonts w:ascii="Times New Roman" w:hAnsi="Times New Roman" w:cs="Times New Roman"/>
                <w:color w:val="000000" w:themeColor="text1"/>
                <w:sz w:val="20"/>
                <w:szCs w:val="20"/>
              </w:rPr>
              <w:t>(приказ от 04.06.2021 №420);</w:t>
            </w:r>
          </w:p>
          <w:p w:rsidR="005F30F4" w:rsidRPr="003753B4" w:rsidRDefault="005F30F4" w:rsidP="005F30F4">
            <w:pPr>
              <w:spacing w:after="60" w:line="240" w:lineRule="exact"/>
              <w:rPr>
                <w:rFonts w:ascii="Times New Roman" w:hAnsi="Times New Roman" w:cs="Times New Roman"/>
                <w:color w:val="000000" w:themeColor="text1"/>
                <w:sz w:val="20"/>
                <w:szCs w:val="20"/>
              </w:rPr>
            </w:pPr>
            <w:r w:rsidRPr="00B30D50">
              <w:rPr>
                <w:rFonts w:ascii="Times New Roman" w:hAnsi="Times New Roman" w:cs="Times New Roman"/>
                <w:color w:val="000000" w:themeColor="text1"/>
                <w:sz w:val="20"/>
                <w:szCs w:val="20"/>
              </w:rPr>
              <w:t>–  </w:t>
            </w:r>
            <w:r w:rsidRPr="00B30D50">
              <w:rPr>
                <w:rFonts w:ascii="Times New Roman" w:hAnsi="Times New Roman" w:cs="Times New Roman"/>
                <w:sz w:val="20"/>
                <w:szCs w:val="20"/>
              </w:rPr>
              <w:t>правила ранжирования олимпиад, конкурсов профессионального мастерства, конкурсов научно-исследовательских работ, проектов, научно-технических мероприятий с участием обучающихся, молодых ученых, результатов участия в них (приказ от 30.03.2023 №157)</w:t>
            </w:r>
            <w:r>
              <w:rPr>
                <w:rFonts w:ascii="Times New Roman" w:hAnsi="Times New Roman" w:cs="Times New Roman"/>
                <w:color w:val="000000" w:themeColor="text1"/>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до 20 000,0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DB48F5" w:rsidRDefault="00B66ABA" w:rsidP="005F30F4">
            <w:pPr>
              <w:spacing w:after="0" w:line="240" w:lineRule="auto"/>
              <w:rPr>
                <w:rFonts w:ascii="Times New Roman" w:eastAsia="Times New Roman" w:hAnsi="Times New Roman" w:cs="Times New Roman"/>
                <w:b/>
                <w:bCs/>
                <w:sz w:val="18"/>
                <w:szCs w:val="18"/>
                <w:lang w:val="en-US" w:eastAsia="ru-RU"/>
              </w:rPr>
            </w:pPr>
            <w:r>
              <w:rPr>
                <w:rFonts w:ascii="Times New Roman" w:eastAsia="Times New Roman" w:hAnsi="Times New Roman" w:cs="Times New Roman"/>
                <w:b/>
                <w:bCs/>
                <w:sz w:val="18"/>
                <w:szCs w:val="18"/>
                <w:lang w:eastAsia="ru-RU"/>
              </w:rPr>
              <w:t>43</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Стипендия студентам, успешно сдавшим международные квалификационные экзамены по иностранным языкам на уровень С1, </w:t>
            </w:r>
            <w:r w:rsidRPr="00DB48F5">
              <w:rPr>
                <w:rFonts w:ascii="Times New Roman" w:eastAsia="Times New Roman" w:hAnsi="Times New Roman" w:cs="Times New Roman"/>
                <w:sz w:val="20"/>
                <w:szCs w:val="20"/>
                <w:lang w:eastAsia="ru-RU"/>
              </w:rPr>
              <w:t>"Программа многоязычного развития РУДН" ПКР -2025,</w:t>
            </w:r>
            <w:r w:rsidRPr="00DB48F5">
              <w:rPr>
                <w:rFonts w:ascii="Times New Roman" w:eastAsia="Times New Roman" w:hAnsi="Times New Roman" w:cs="Times New Roman"/>
                <w:b/>
                <w:sz w:val="20"/>
                <w:szCs w:val="20"/>
                <w:lang w:eastAsia="ru-RU"/>
              </w:rPr>
              <w:t xml:space="preserve"> </w:t>
            </w:r>
            <w:r w:rsidRPr="00DB48F5">
              <w:rPr>
                <w:rFonts w:ascii="Times New Roman" w:eastAsia="Times New Roman" w:hAnsi="Times New Roman" w:cs="Times New Roman"/>
                <w:sz w:val="20"/>
                <w:szCs w:val="20"/>
                <w:lang w:eastAsia="ru-RU"/>
              </w:rPr>
              <w:t xml:space="preserve">Положение о </w:t>
            </w:r>
            <w:r w:rsidRPr="00DB48F5">
              <w:rPr>
                <w:rFonts w:ascii="Times New Roman" w:eastAsia="Times New Roman" w:hAnsi="Times New Roman" w:cs="Times New Roman"/>
                <w:sz w:val="20"/>
                <w:szCs w:val="20"/>
                <w:lang w:eastAsia="ru-RU"/>
              </w:rPr>
              <w:lastRenderedPageBreak/>
              <w:t>стипендии «За успехи в прохождении международной сертификации по иностранным языкам" (приказ №539-р от 04.04.2024)</w:t>
            </w:r>
            <w:r>
              <w:rPr>
                <w:rFonts w:ascii="Times New Roman" w:eastAsia="Times New Roman" w:hAnsi="Times New Roman" w:cs="Times New Roman"/>
                <w:sz w:val="20"/>
                <w:szCs w:val="20"/>
                <w:lang w:eastAsia="ru-RU"/>
              </w:rPr>
              <w:t>.</w:t>
            </w:r>
          </w:p>
          <w:p w:rsidR="005F30F4" w:rsidRDefault="005F30F4" w:rsidP="005F30F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Выплата производится в конце календарного или учебного года, по представлению кафедры иностранных языков.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до 20 000,0</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tc>
      </w:tr>
    </w:tbl>
    <w:p w:rsidR="00C1483D" w:rsidRDefault="00C1483D"/>
    <w:sectPr w:rsidR="00C1483D" w:rsidSect="009B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stem-ui">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578194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32304F4"/>
    <w:multiLevelType w:val="multilevel"/>
    <w:tmpl w:val="4E706EC2"/>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4150B3"/>
    <w:multiLevelType w:val="hybridMultilevel"/>
    <w:tmpl w:val="6FA2216C"/>
    <w:lvl w:ilvl="0" w:tplc="0000012E">
      <w:start w:val="1"/>
      <w:numFmt w:val="bullet"/>
      <w:lvlText w:val="•"/>
      <w:lvlJc w:val="left"/>
      <w:pPr>
        <w:ind w:left="144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65D3B"/>
    <w:multiLevelType w:val="multilevel"/>
    <w:tmpl w:val="BFBA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4229F"/>
    <w:multiLevelType w:val="multilevel"/>
    <w:tmpl w:val="B452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266FDF"/>
    <w:multiLevelType w:val="multilevel"/>
    <w:tmpl w:val="0E10BECE"/>
    <w:lvl w:ilvl="0">
      <w:start w:val="5"/>
      <w:numFmt w:val="decimal"/>
      <w:lvlText w:val="%1."/>
      <w:lvlJc w:val="left"/>
      <w:pPr>
        <w:ind w:left="390" w:hanging="390"/>
      </w:pPr>
      <w:rPr>
        <w:rFonts w:hint="default"/>
      </w:rPr>
    </w:lvl>
    <w:lvl w:ilvl="1">
      <w:start w:val="1"/>
      <w:numFmt w:val="decimal"/>
      <w:lvlText w:val="%1.%2."/>
      <w:lvlJc w:val="left"/>
      <w:pPr>
        <w:ind w:left="2105" w:hanging="720"/>
      </w:pPr>
      <w:rPr>
        <w:rFonts w:hint="default"/>
      </w:rPr>
    </w:lvl>
    <w:lvl w:ilvl="2">
      <w:start w:val="1"/>
      <w:numFmt w:val="decimal"/>
      <w:lvlText w:val="%1.%2.%3."/>
      <w:lvlJc w:val="left"/>
      <w:pPr>
        <w:ind w:left="3490" w:hanging="720"/>
      </w:pPr>
      <w:rPr>
        <w:rFonts w:hint="default"/>
      </w:rPr>
    </w:lvl>
    <w:lvl w:ilvl="3">
      <w:start w:val="1"/>
      <w:numFmt w:val="decimal"/>
      <w:lvlText w:val="%1.%2.%3.%4."/>
      <w:lvlJc w:val="left"/>
      <w:pPr>
        <w:ind w:left="5235" w:hanging="1080"/>
      </w:pPr>
      <w:rPr>
        <w:rFonts w:hint="default"/>
      </w:rPr>
    </w:lvl>
    <w:lvl w:ilvl="4">
      <w:start w:val="1"/>
      <w:numFmt w:val="decimal"/>
      <w:lvlText w:val="%1.%2.%3.%4.%5."/>
      <w:lvlJc w:val="left"/>
      <w:pPr>
        <w:ind w:left="6620" w:hanging="1080"/>
      </w:pPr>
      <w:rPr>
        <w:rFonts w:hint="default"/>
      </w:rPr>
    </w:lvl>
    <w:lvl w:ilvl="5">
      <w:start w:val="1"/>
      <w:numFmt w:val="decimal"/>
      <w:lvlText w:val="%1.%2.%3.%4.%5.%6."/>
      <w:lvlJc w:val="left"/>
      <w:pPr>
        <w:ind w:left="8365" w:hanging="1440"/>
      </w:pPr>
      <w:rPr>
        <w:rFonts w:hint="default"/>
      </w:rPr>
    </w:lvl>
    <w:lvl w:ilvl="6">
      <w:start w:val="1"/>
      <w:numFmt w:val="decimal"/>
      <w:lvlText w:val="%1.%2.%3.%4.%5.%6.%7."/>
      <w:lvlJc w:val="left"/>
      <w:pPr>
        <w:ind w:left="9750" w:hanging="1440"/>
      </w:pPr>
      <w:rPr>
        <w:rFonts w:hint="default"/>
      </w:rPr>
    </w:lvl>
    <w:lvl w:ilvl="7">
      <w:start w:val="1"/>
      <w:numFmt w:val="decimal"/>
      <w:lvlText w:val="%1.%2.%3.%4.%5.%6.%7.%8."/>
      <w:lvlJc w:val="left"/>
      <w:pPr>
        <w:ind w:left="11495" w:hanging="1800"/>
      </w:pPr>
      <w:rPr>
        <w:rFonts w:hint="default"/>
      </w:rPr>
    </w:lvl>
    <w:lvl w:ilvl="8">
      <w:start w:val="1"/>
      <w:numFmt w:val="decimal"/>
      <w:lvlText w:val="%1.%2.%3.%4.%5.%6.%7.%8.%9."/>
      <w:lvlJc w:val="left"/>
      <w:pPr>
        <w:ind w:left="12880" w:hanging="1800"/>
      </w:pPr>
      <w:rPr>
        <w:rFonts w:hint="default"/>
      </w:rPr>
    </w:lvl>
  </w:abstractNum>
  <w:abstractNum w:abstractNumId="6" w15:restartNumberingAfterBreak="0">
    <w:nsid w:val="28F74CA0"/>
    <w:multiLevelType w:val="hybridMultilevel"/>
    <w:tmpl w:val="E02C9CC0"/>
    <w:lvl w:ilvl="0" w:tplc="8E84F08C">
      <w:start w:val="1"/>
      <w:numFmt w:val="bullet"/>
      <w:lvlText w:val="-"/>
      <w:lvlJc w:val="left"/>
      <w:pPr>
        <w:ind w:left="1506" w:hanging="360"/>
      </w:pPr>
      <w:rPr>
        <w:rFonts w:ascii="Times New Roman" w:eastAsia="Times New Roman" w:hAnsi="Times New Roman" w:cs="Times New Roman"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7" w15:restartNumberingAfterBreak="0">
    <w:nsid w:val="2D183FFD"/>
    <w:multiLevelType w:val="multilevel"/>
    <w:tmpl w:val="2C5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023054"/>
    <w:multiLevelType w:val="multilevel"/>
    <w:tmpl w:val="ABF0ABD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9" w15:restartNumberingAfterBreak="0">
    <w:nsid w:val="55A96A75"/>
    <w:multiLevelType w:val="multilevel"/>
    <w:tmpl w:val="BDF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C1B34"/>
    <w:multiLevelType w:val="hybridMultilevel"/>
    <w:tmpl w:val="C2801DC4"/>
    <w:lvl w:ilvl="0" w:tplc="0000012E">
      <w:start w:val="1"/>
      <w:numFmt w:val="bullet"/>
      <w:lvlText w:val="•"/>
      <w:lvlJc w:val="left"/>
      <w:pPr>
        <w:ind w:left="144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28748D"/>
    <w:multiLevelType w:val="hybridMultilevel"/>
    <w:tmpl w:val="F4727FFA"/>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781C281B"/>
    <w:multiLevelType w:val="multilevel"/>
    <w:tmpl w:val="93F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10"/>
  </w:num>
  <w:num w:numId="4">
    <w:abstractNumId w:val="1"/>
  </w:num>
  <w:num w:numId="5">
    <w:abstractNumId w:val="2"/>
  </w:num>
  <w:num w:numId="6">
    <w:abstractNumId w:val="5"/>
  </w:num>
  <w:num w:numId="7">
    <w:abstractNumId w:val="0"/>
  </w:num>
  <w:num w:numId="8">
    <w:abstractNumId w:val="9"/>
  </w:num>
  <w:num w:numId="9">
    <w:abstractNumId w:val="12"/>
  </w:num>
  <w:num w:numId="10">
    <w:abstractNumId w:val="7"/>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F6"/>
    <w:rsid w:val="000157C4"/>
    <w:rsid w:val="000251A9"/>
    <w:rsid w:val="000468B4"/>
    <w:rsid w:val="000548D4"/>
    <w:rsid w:val="00084E94"/>
    <w:rsid w:val="000C3A26"/>
    <w:rsid w:val="000E4090"/>
    <w:rsid w:val="000E58B5"/>
    <w:rsid w:val="000E7574"/>
    <w:rsid w:val="000E7598"/>
    <w:rsid w:val="000F28A3"/>
    <w:rsid w:val="001043E0"/>
    <w:rsid w:val="00120281"/>
    <w:rsid w:val="0014681B"/>
    <w:rsid w:val="00174CE8"/>
    <w:rsid w:val="00175DD3"/>
    <w:rsid w:val="001971F2"/>
    <w:rsid w:val="001C32C8"/>
    <w:rsid w:val="001D0507"/>
    <w:rsid w:val="001D3A89"/>
    <w:rsid w:val="0020109B"/>
    <w:rsid w:val="00212C4D"/>
    <w:rsid w:val="002223E7"/>
    <w:rsid w:val="00241D4A"/>
    <w:rsid w:val="00245C5C"/>
    <w:rsid w:val="002A7E12"/>
    <w:rsid w:val="002D1933"/>
    <w:rsid w:val="002E6A89"/>
    <w:rsid w:val="002F3E43"/>
    <w:rsid w:val="00322AAB"/>
    <w:rsid w:val="003252DC"/>
    <w:rsid w:val="0032557C"/>
    <w:rsid w:val="00342B0A"/>
    <w:rsid w:val="003616EA"/>
    <w:rsid w:val="00372FF4"/>
    <w:rsid w:val="003753B4"/>
    <w:rsid w:val="003A7CF9"/>
    <w:rsid w:val="003E1CE5"/>
    <w:rsid w:val="0040045C"/>
    <w:rsid w:val="00406181"/>
    <w:rsid w:val="0041130C"/>
    <w:rsid w:val="004241CA"/>
    <w:rsid w:val="00425525"/>
    <w:rsid w:val="00467A65"/>
    <w:rsid w:val="004728C6"/>
    <w:rsid w:val="004915DE"/>
    <w:rsid w:val="004B33DA"/>
    <w:rsid w:val="004D60D1"/>
    <w:rsid w:val="004E4C89"/>
    <w:rsid w:val="004F6BD3"/>
    <w:rsid w:val="00502825"/>
    <w:rsid w:val="005322D0"/>
    <w:rsid w:val="0054583F"/>
    <w:rsid w:val="00593689"/>
    <w:rsid w:val="005A3560"/>
    <w:rsid w:val="005E66D1"/>
    <w:rsid w:val="005F30F4"/>
    <w:rsid w:val="005F4882"/>
    <w:rsid w:val="005F5724"/>
    <w:rsid w:val="006545D3"/>
    <w:rsid w:val="006701C3"/>
    <w:rsid w:val="00690E60"/>
    <w:rsid w:val="006A4EAA"/>
    <w:rsid w:val="006A5FF8"/>
    <w:rsid w:val="006B2F41"/>
    <w:rsid w:val="006D3EDB"/>
    <w:rsid w:val="007029F8"/>
    <w:rsid w:val="00713001"/>
    <w:rsid w:val="007137C8"/>
    <w:rsid w:val="00716179"/>
    <w:rsid w:val="00733CF8"/>
    <w:rsid w:val="00740296"/>
    <w:rsid w:val="0074594E"/>
    <w:rsid w:val="007514A5"/>
    <w:rsid w:val="00755B1F"/>
    <w:rsid w:val="0076574B"/>
    <w:rsid w:val="007E05E0"/>
    <w:rsid w:val="007F15B6"/>
    <w:rsid w:val="007F15DD"/>
    <w:rsid w:val="00821D59"/>
    <w:rsid w:val="00846346"/>
    <w:rsid w:val="00897F87"/>
    <w:rsid w:val="008A0255"/>
    <w:rsid w:val="008B41FF"/>
    <w:rsid w:val="008D0A4F"/>
    <w:rsid w:val="008D72AB"/>
    <w:rsid w:val="008D75C2"/>
    <w:rsid w:val="008E6EF8"/>
    <w:rsid w:val="009037E8"/>
    <w:rsid w:val="009345DB"/>
    <w:rsid w:val="00946514"/>
    <w:rsid w:val="009528EA"/>
    <w:rsid w:val="009549F9"/>
    <w:rsid w:val="00954D9C"/>
    <w:rsid w:val="0098029B"/>
    <w:rsid w:val="0098397B"/>
    <w:rsid w:val="009B6978"/>
    <w:rsid w:val="009C28F8"/>
    <w:rsid w:val="009E0BD6"/>
    <w:rsid w:val="009F0387"/>
    <w:rsid w:val="00A733D4"/>
    <w:rsid w:val="00A856F1"/>
    <w:rsid w:val="00AA6DBF"/>
    <w:rsid w:val="00AD1B87"/>
    <w:rsid w:val="00AD7061"/>
    <w:rsid w:val="00B115F9"/>
    <w:rsid w:val="00B66ABA"/>
    <w:rsid w:val="00BC7FA6"/>
    <w:rsid w:val="00BD1105"/>
    <w:rsid w:val="00BE66AE"/>
    <w:rsid w:val="00C1483D"/>
    <w:rsid w:val="00C25C74"/>
    <w:rsid w:val="00C322A4"/>
    <w:rsid w:val="00C96D5D"/>
    <w:rsid w:val="00CB2326"/>
    <w:rsid w:val="00CF7DD4"/>
    <w:rsid w:val="00D00446"/>
    <w:rsid w:val="00D0078A"/>
    <w:rsid w:val="00D25DCC"/>
    <w:rsid w:val="00D3625A"/>
    <w:rsid w:val="00D42DA9"/>
    <w:rsid w:val="00D86B89"/>
    <w:rsid w:val="00D91CD7"/>
    <w:rsid w:val="00D9728F"/>
    <w:rsid w:val="00DA1516"/>
    <w:rsid w:val="00DB48F5"/>
    <w:rsid w:val="00DC5C6D"/>
    <w:rsid w:val="00DD52E4"/>
    <w:rsid w:val="00DF23EE"/>
    <w:rsid w:val="00DF714E"/>
    <w:rsid w:val="00E2750C"/>
    <w:rsid w:val="00E41059"/>
    <w:rsid w:val="00E469AF"/>
    <w:rsid w:val="00E63008"/>
    <w:rsid w:val="00E63240"/>
    <w:rsid w:val="00EA1331"/>
    <w:rsid w:val="00EA16C6"/>
    <w:rsid w:val="00EA1F68"/>
    <w:rsid w:val="00EC0597"/>
    <w:rsid w:val="00ED0E53"/>
    <w:rsid w:val="00F07F78"/>
    <w:rsid w:val="00F41F3B"/>
    <w:rsid w:val="00F46B81"/>
    <w:rsid w:val="00F74A75"/>
    <w:rsid w:val="00F82634"/>
    <w:rsid w:val="00F86E44"/>
    <w:rsid w:val="00F97C1C"/>
    <w:rsid w:val="00FA1182"/>
    <w:rsid w:val="00FA5E62"/>
    <w:rsid w:val="00FA7EE5"/>
    <w:rsid w:val="00FC30F5"/>
    <w:rsid w:val="00FE5AF6"/>
    <w:rsid w:val="00FF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C0AA"/>
  <w15:docId w15:val="{C63BE4B6-E8A1-4D5F-AA9B-5E276222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78"/>
  </w:style>
  <w:style w:type="paragraph" w:styleId="1">
    <w:name w:val="heading 1"/>
    <w:basedOn w:val="a"/>
    <w:link w:val="10"/>
    <w:uiPriority w:val="9"/>
    <w:qFormat/>
    <w:rsid w:val="00A8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97C1C"/>
    <w:pPr>
      <w:spacing w:line="256" w:lineRule="auto"/>
      <w:ind w:left="720"/>
      <w:contextualSpacing/>
    </w:pPr>
  </w:style>
  <w:style w:type="character" w:styleId="a4">
    <w:name w:val="Strong"/>
    <w:basedOn w:val="a0"/>
    <w:uiPriority w:val="22"/>
    <w:qFormat/>
    <w:rsid w:val="00084E94"/>
    <w:rPr>
      <w:b/>
      <w:bCs/>
    </w:rPr>
  </w:style>
  <w:style w:type="character" w:customStyle="1" w:styleId="10">
    <w:name w:val="Заголовок 1 Знак"/>
    <w:basedOn w:val="a0"/>
    <w:link w:val="1"/>
    <w:uiPriority w:val="9"/>
    <w:rsid w:val="00A856F1"/>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4F6BD3"/>
    <w:rPr>
      <w:color w:val="0563C1" w:themeColor="hyperlink"/>
      <w:u w:val="single"/>
    </w:rPr>
  </w:style>
  <w:style w:type="paragraph" w:styleId="a6">
    <w:name w:val="Normal (Web)"/>
    <w:basedOn w:val="a"/>
    <w:uiPriority w:val="99"/>
    <w:unhideWhenUsed/>
    <w:rsid w:val="00713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E2750C"/>
    <w:rPr>
      <w:sz w:val="16"/>
      <w:szCs w:val="16"/>
    </w:rPr>
  </w:style>
  <w:style w:type="paragraph" w:styleId="a8">
    <w:name w:val="annotation text"/>
    <w:basedOn w:val="a"/>
    <w:link w:val="a9"/>
    <w:uiPriority w:val="99"/>
    <w:semiHidden/>
    <w:unhideWhenUsed/>
    <w:rsid w:val="00E2750C"/>
    <w:pPr>
      <w:spacing w:after="0" w:line="240" w:lineRule="auto"/>
    </w:pPr>
    <w:rPr>
      <w:sz w:val="20"/>
      <w:szCs w:val="20"/>
    </w:rPr>
  </w:style>
  <w:style w:type="character" w:customStyle="1" w:styleId="a9">
    <w:name w:val="Текст примечания Знак"/>
    <w:basedOn w:val="a0"/>
    <w:link w:val="a8"/>
    <w:uiPriority w:val="99"/>
    <w:semiHidden/>
    <w:rsid w:val="00E2750C"/>
    <w:rPr>
      <w:sz w:val="20"/>
      <w:szCs w:val="20"/>
    </w:rPr>
  </w:style>
  <w:style w:type="paragraph" w:styleId="aa">
    <w:name w:val="Balloon Text"/>
    <w:basedOn w:val="a"/>
    <w:link w:val="ab"/>
    <w:uiPriority w:val="99"/>
    <w:semiHidden/>
    <w:unhideWhenUsed/>
    <w:rsid w:val="00E275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2750C"/>
    <w:rPr>
      <w:rFonts w:ascii="Segoe UI" w:hAnsi="Segoe UI" w:cs="Segoe UI"/>
      <w:sz w:val="18"/>
      <w:szCs w:val="18"/>
    </w:rPr>
  </w:style>
  <w:style w:type="character" w:customStyle="1" w:styleId="text">
    <w:name w:val="text"/>
    <w:basedOn w:val="a0"/>
    <w:rsid w:val="0065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353">
      <w:bodyDiv w:val="1"/>
      <w:marLeft w:val="0"/>
      <w:marRight w:val="0"/>
      <w:marTop w:val="0"/>
      <w:marBottom w:val="0"/>
      <w:divBdr>
        <w:top w:val="none" w:sz="0" w:space="0" w:color="auto"/>
        <w:left w:val="none" w:sz="0" w:space="0" w:color="auto"/>
        <w:bottom w:val="none" w:sz="0" w:space="0" w:color="auto"/>
        <w:right w:val="none" w:sz="0" w:space="0" w:color="auto"/>
      </w:divBdr>
    </w:div>
    <w:div w:id="218247786">
      <w:bodyDiv w:val="1"/>
      <w:marLeft w:val="0"/>
      <w:marRight w:val="0"/>
      <w:marTop w:val="0"/>
      <w:marBottom w:val="0"/>
      <w:divBdr>
        <w:top w:val="none" w:sz="0" w:space="0" w:color="auto"/>
        <w:left w:val="none" w:sz="0" w:space="0" w:color="auto"/>
        <w:bottom w:val="none" w:sz="0" w:space="0" w:color="auto"/>
        <w:right w:val="none" w:sz="0" w:space="0" w:color="auto"/>
      </w:divBdr>
    </w:div>
    <w:div w:id="276180171">
      <w:bodyDiv w:val="1"/>
      <w:marLeft w:val="0"/>
      <w:marRight w:val="0"/>
      <w:marTop w:val="0"/>
      <w:marBottom w:val="0"/>
      <w:divBdr>
        <w:top w:val="none" w:sz="0" w:space="0" w:color="auto"/>
        <w:left w:val="none" w:sz="0" w:space="0" w:color="auto"/>
        <w:bottom w:val="none" w:sz="0" w:space="0" w:color="auto"/>
        <w:right w:val="none" w:sz="0" w:space="0" w:color="auto"/>
      </w:divBdr>
    </w:div>
    <w:div w:id="397022411">
      <w:bodyDiv w:val="1"/>
      <w:marLeft w:val="0"/>
      <w:marRight w:val="0"/>
      <w:marTop w:val="0"/>
      <w:marBottom w:val="0"/>
      <w:divBdr>
        <w:top w:val="none" w:sz="0" w:space="0" w:color="auto"/>
        <w:left w:val="none" w:sz="0" w:space="0" w:color="auto"/>
        <w:bottom w:val="none" w:sz="0" w:space="0" w:color="auto"/>
        <w:right w:val="none" w:sz="0" w:space="0" w:color="auto"/>
      </w:divBdr>
    </w:div>
    <w:div w:id="430206249">
      <w:bodyDiv w:val="1"/>
      <w:marLeft w:val="0"/>
      <w:marRight w:val="0"/>
      <w:marTop w:val="0"/>
      <w:marBottom w:val="0"/>
      <w:divBdr>
        <w:top w:val="none" w:sz="0" w:space="0" w:color="auto"/>
        <w:left w:val="none" w:sz="0" w:space="0" w:color="auto"/>
        <w:bottom w:val="none" w:sz="0" w:space="0" w:color="auto"/>
        <w:right w:val="none" w:sz="0" w:space="0" w:color="auto"/>
      </w:divBdr>
    </w:div>
    <w:div w:id="430319966">
      <w:bodyDiv w:val="1"/>
      <w:marLeft w:val="0"/>
      <w:marRight w:val="0"/>
      <w:marTop w:val="0"/>
      <w:marBottom w:val="0"/>
      <w:divBdr>
        <w:top w:val="none" w:sz="0" w:space="0" w:color="auto"/>
        <w:left w:val="none" w:sz="0" w:space="0" w:color="auto"/>
        <w:bottom w:val="none" w:sz="0" w:space="0" w:color="auto"/>
        <w:right w:val="none" w:sz="0" w:space="0" w:color="auto"/>
      </w:divBdr>
    </w:div>
    <w:div w:id="793907435">
      <w:bodyDiv w:val="1"/>
      <w:marLeft w:val="0"/>
      <w:marRight w:val="0"/>
      <w:marTop w:val="0"/>
      <w:marBottom w:val="0"/>
      <w:divBdr>
        <w:top w:val="none" w:sz="0" w:space="0" w:color="auto"/>
        <w:left w:val="none" w:sz="0" w:space="0" w:color="auto"/>
        <w:bottom w:val="none" w:sz="0" w:space="0" w:color="auto"/>
        <w:right w:val="none" w:sz="0" w:space="0" w:color="auto"/>
      </w:divBdr>
    </w:div>
    <w:div w:id="835071525">
      <w:bodyDiv w:val="1"/>
      <w:marLeft w:val="0"/>
      <w:marRight w:val="0"/>
      <w:marTop w:val="0"/>
      <w:marBottom w:val="0"/>
      <w:divBdr>
        <w:top w:val="none" w:sz="0" w:space="0" w:color="auto"/>
        <w:left w:val="none" w:sz="0" w:space="0" w:color="auto"/>
        <w:bottom w:val="none" w:sz="0" w:space="0" w:color="auto"/>
        <w:right w:val="none" w:sz="0" w:space="0" w:color="auto"/>
      </w:divBdr>
    </w:div>
    <w:div w:id="1154105343">
      <w:bodyDiv w:val="1"/>
      <w:marLeft w:val="0"/>
      <w:marRight w:val="0"/>
      <w:marTop w:val="0"/>
      <w:marBottom w:val="0"/>
      <w:divBdr>
        <w:top w:val="none" w:sz="0" w:space="0" w:color="auto"/>
        <w:left w:val="none" w:sz="0" w:space="0" w:color="auto"/>
        <w:bottom w:val="none" w:sz="0" w:space="0" w:color="auto"/>
        <w:right w:val="none" w:sz="0" w:space="0" w:color="auto"/>
      </w:divBdr>
    </w:div>
    <w:div w:id="1200045796">
      <w:bodyDiv w:val="1"/>
      <w:marLeft w:val="0"/>
      <w:marRight w:val="0"/>
      <w:marTop w:val="0"/>
      <w:marBottom w:val="0"/>
      <w:divBdr>
        <w:top w:val="none" w:sz="0" w:space="0" w:color="auto"/>
        <w:left w:val="none" w:sz="0" w:space="0" w:color="auto"/>
        <w:bottom w:val="none" w:sz="0" w:space="0" w:color="auto"/>
        <w:right w:val="none" w:sz="0" w:space="0" w:color="auto"/>
      </w:divBdr>
    </w:div>
    <w:div w:id="1269577660">
      <w:bodyDiv w:val="1"/>
      <w:marLeft w:val="0"/>
      <w:marRight w:val="0"/>
      <w:marTop w:val="0"/>
      <w:marBottom w:val="0"/>
      <w:divBdr>
        <w:top w:val="none" w:sz="0" w:space="0" w:color="auto"/>
        <w:left w:val="none" w:sz="0" w:space="0" w:color="auto"/>
        <w:bottom w:val="none" w:sz="0" w:space="0" w:color="auto"/>
        <w:right w:val="none" w:sz="0" w:space="0" w:color="auto"/>
      </w:divBdr>
    </w:div>
    <w:div w:id="1326738433">
      <w:bodyDiv w:val="1"/>
      <w:marLeft w:val="0"/>
      <w:marRight w:val="0"/>
      <w:marTop w:val="0"/>
      <w:marBottom w:val="0"/>
      <w:divBdr>
        <w:top w:val="none" w:sz="0" w:space="0" w:color="auto"/>
        <w:left w:val="none" w:sz="0" w:space="0" w:color="auto"/>
        <w:bottom w:val="none" w:sz="0" w:space="0" w:color="auto"/>
        <w:right w:val="none" w:sz="0" w:space="0" w:color="auto"/>
      </w:divBdr>
    </w:div>
    <w:div w:id="1334144895">
      <w:bodyDiv w:val="1"/>
      <w:marLeft w:val="0"/>
      <w:marRight w:val="0"/>
      <w:marTop w:val="0"/>
      <w:marBottom w:val="0"/>
      <w:divBdr>
        <w:top w:val="none" w:sz="0" w:space="0" w:color="auto"/>
        <w:left w:val="none" w:sz="0" w:space="0" w:color="auto"/>
        <w:bottom w:val="none" w:sz="0" w:space="0" w:color="auto"/>
        <w:right w:val="none" w:sz="0" w:space="0" w:color="auto"/>
      </w:divBdr>
    </w:div>
    <w:div w:id="1358848731">
      <w:bodyDiv w:val="1"/>
      <w:marLeft w:val="0"/>
      <w:marRight w:val="0"/>
      <w:marTop w:val="0"/>
      <w:marBottom w:val="0"/>
      <w:divBdr>
        <w:top w:val="none" w:sz="0" w:space="0" w:color="auto"/>
        <w:left w:val="none" w:sz="0" w:space="0" w:color="auto"/>
        <w:bottom w:val="none" w:sz="0" w:space="0" w:color="auto"/>
        <w:right w:val="none" w:sz="0" w:space="0" w:color="auto"/>
      </w:divBdr>
    </w:div>
    <w:div w:id="1607468960">
      <w:bodyDiv w:val="1"/>
      <w:marLeft w:val="0"/>
      <w:marRight w:val="0"/>
      <w:marTop w:val="0"/>
      <w:marBottom w:val="0"/>
      <w:divBdr>
        <w:top w:val="none" w:sz="0" w:space="0" w:color="auto"/>
        <w:left w:val="none" w:sz="0" w:space="0" w:color="auto"/>
        <w:bottom w:val="none" w:sz="0" w:space="0" w:color="auto"/>
        <w:right w:val="none" w:sz="0" w:space="0" w:color="auto"/>
      </w:divBdr>
    </w:div>
    <w:div w:id="1668823827">
      <w:bodyDiv w:val="1"/>
      <w:marLeft w:val="0"/>
      <w:marRight w:val="0"/>
      <w:marTop w:val="0"/>
      <w:marBottom w:val="0"/>
      <w:divBdr>
        <w:top w:val="none" w:sz="0" w:space="0" w:color="auto"/>
        <w:left w:val="none" w:sz="0" w:space="0" w:color="auto"/>
        <w:bottom w:val="none" w:sz="0" w:space="0" w:color="auto"/>
        <w:right w:val="none" w:sz="0" w:space="0" w:color="auto"/>
      </w:divBdr>
    </w:div>
    <w:div w:id="1684742751">
      <w:bodyDiv w:val="1"/>
      <w:marLeft w:val="0"/>
      <w:marRight w:val="0"/>
      <w:marTop w:val="0"/>
      <w:marBottom w:val="0"/>
      <w:divBdr>
        <w:top w:val="none" w:sz="0" w:space="0" w:color="auto"/>
        <w:left w:val="none" w:sz="0" w:space="0" w:color="auto"/>
        <w:bottom w:val="none" w:sz="0" w:space="0" w:color="auto"/>
        <w:right w:val="none" w:sz="0" w:space="0" w:color="auto"/>
      </w:divBdr>
      <w:divsChild>
        <w:div w:id="1059398324">
          <w:marLeft w:val="0"/>
          <w:marRight w:val="0"/>
          <w:marTop w:val="0"/>
          <w:marBottom w:val="0"/>
          <w:divBdr>
            <w:top w:val="none" w:sz="0" w:space="0" w:color="auto"/>
            <w:left w:val="none" w:sz="0" w:space="0" w:color="auto"/>
            <w:bottom w:val="none" w:sz="0" w:space="0" w:color="auto"/>
            <w:right w:val="none" w:sz="0" w:space="0" w:color="auto"/>
          </w:divBdr>
        </w:div>
        <w:div w:id="873539589">
          <w:marLeft w:val="0"/>
          <w:marRight w:val="0"/>
          <w:marTop w:val="0"/>
          <w:marBottom w:val="0"/>
          <w:divBdr>
            <w:top w:val="none" w:sz="0" w:space="0" w:color="auto"/>
            <w:left w:val="none" w:sz="0" w:space="0" w:color="auto"/>
            <w:bottom w:val="none" w:sz="0" w:space="0" w:color="auto"/>
            <w:right w:val="none" w:sz="0" w:space="0" w:color="auto"/>
          </w:divBdr>
          <w:divsChild>
            <w:div w:id="15915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6289">
      <w:bodyDiv w:val="1"/>
      <w:marLeft w:val="0"/>
      <w:marRight w:val="0"/>
      <w:marTop w:val="0"/>
      <w:marBottom w:val="0"/>
      <w:divBdr>
        <w:top w:val="none" w:sz="0" w:space="0" w:color="auto"/>
        <w:left w:val="none" w:sz="0" w:space="0" w:color="auto"/>
        <w:bottom w:val="none" w:sz="0" w:space="0" w:color="auto"/>
        <w:right w:val="none" w:sz="0" w:space="0" w:color="auto"/>
      </w:divBdr>
    </w:div>
    <w:div w:id="1945842026">
      <w:bodyDiv w:val="1"/>
      <w:marLeft w:val="0"/>
      <w:marRight w:val="0"/>
      <w:marTop w:val="0"/>
      <w:marBottom w:val="0"/>
      <w:divBdr>
        <w:top w:val="none" w:sz="0" w:space="0" w:color="auto"/>
        <w:left w:val="none" w:sz="0" w:space="0" w:color="auto"/>
        <w:bottom w:val="none" w:sz="0" w:space="0" w:color="auto"/>
        <w:right w:val="none" w:sz="0" w:space="0" w:color="auto"/>
      </w:divBdr>
    </w:div>
    <w:div w:id="2057504062">
      <w:bodyDiv w:val="1"/>
      <w:marLeft w:val="0"/>
      <w:marRight w:val="0"/>
      <w:marTop w:val="0"/>
      <w:marBottom w:val="0"/>
      <w:divBdr>
        <w:top w:val="none" w:sz="0" w:space="0" w:color="auto"/>
        <w:left w:val="none" w:sz="0" w:space="0" w:color="auto"/>
        <w:bottom w:val="none" w:sz="0" w:space="0" w:color="auto"/>
        <w:right w:val="none" w:sz="0" w:space="0" w:color="auto"/>
      </w:divBdr>
      <w:divsChild>
        <w:div w:id="454181455">
          <w:marLeft w:val="0"/>
          <w:marRight w:val="0"/>
          <w:marTop w:val="0"/>
          <w:marBottom w:val="0"/>
          <w:divBdr>
            <w:top w:val="none" w:sz="0" w:space="0" w:color="auto"/>
            <w:left w:val="none" w:sz="0" w:space="0" w:color="auto"/>
            <w:bottom w:val="none" w:sz="0" w:space="0" w:color="auto"/>
            <w:right w:val="none" w:sz="0" w:space="0" w:color="auto"/>
          </w:divBdr>
        </w:div>
        <w:div w:id="182813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bank.ru/alfastudents/chance/studentgrants/" TargetMode="External"/><Relationship Id="rId13" Type="http://schemas.openxmlformats.org/officeDocument/2006/relationships/hyperlink" Target="https://www.rudn.ru/userfiles/files/forma-zayavleniya-dlya-ucastiya-v-stipendii.docx" TargetMode="External"/><Relationship Id="rId3" Type="http://schemas.openxmlformats.org/officeDocument/2006/relationships/settings" Target="settings.xml"/><Relationship Id="rId7" Type="http://schemas.openxmlformats.org/officeDocument/2006/relationships/hyperlink" Target="https://fondpotanin.ru/competitions/fellowships/" TargetMode="External"/><Relationship Id="rId12" Type="http://schemas.openxmlformats.org/officeDocument/2006/relationships/hyperlink" Target="mailto:intprojects@rud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pirant.extech.ru/" TargetMode="External"/><Relationship Id="rId11" Type="http://schemas.openxmlformats.org/officeDocument/2006/relationships/hyperlink" Target="https://vernadsky.ru/de/proekty/stipendialnaya-programma" TargetMode="External"/><Relationship Id="rId5" Type="http://schemas.openxmlformats.org/officeDocument/2006/relationships/hyperlink" Target="http://publication.pravo.gov.ru/document/0001202402280003" TargetMode="External"/><Relationship Id="rId15" Type="http://schemas.openxmlformats.org/officeDocument/2006/relationships/fontTable" Target="fontTable.xml"/><Relationship Id="rId10" Type="http://schemas.openxmlformats.org/officeDocument/2006/relationships/hyperlink" Target="https://astra.ru/about/press-center/news/4-y-sezon-proekta-astra-stipendiya-obyavlyaetsya-otkrytym/" TargetMode="External"/><Relationship Id="rId4" Type="http://schemas.openxmlformats.org/officeDocument/2006/relationships/webSettings" Target="webSettings.xml"/><Relationship Id="rId9" Type="http://schemas.openxmlformats.org/officeDocument/2006/relationships/hyperlink" Target="https://alfa.me/1uNfMm" TargetMode="External"/><Relationship Id="rId14" Type="http://schemas.openxmlformats.org/officeDocument/2006/relationships/hyperlink" Target="mailto:aliev-ga@rud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10</Pages>
  <Words>4375</Words>
  <Characters>24942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2025-02-21T10:35:00Z</dcterms:created>
  <dcterms:modified xsi:type="dcterms:W3CDTF">2025-06-24T14:37:00Z</dcterms:modified>
</cp:coreProperties>
</file>