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919" w:rsidRPr="000B0ED0" w:rsidRDefault="00E93919" w:rsidP="00E93919">
      <w:pPr>
        <w:tabs>
          <w:tab w:val="left" w:pos="0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0B0ED0">
        <w:rPr>
          <w:b/>
          <w:sz w:val="28"/>
          <w:szCs w:val="28"/>
        </w:rPr>
        <w:t>Требования к оформлению научных работ</w:t>
      </w:r>
    </w:p>
    <w:p w:rsidR="00E93919" w:rsidRPr="000B0ED0" w:rsidRDefault="00E93919" w:rsidP="00E93919">
      <w:pPr>
        <w:tabs>
          <w:tab w:val="left" w:pos="0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93919" w:rsidRPr="000B0ED0" w:rsidRDefault="00E93919" w:rsidP="00E93919">
      <w:pPr>
        <w:overflowPunct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sz w:val="28"/>
          <w:szCs w:val="20"/>
        </w:rPr>
      </w:pPr>
      <w:r w:rsidRPr="000B0ED0">
        <w:rPr>
          <w:sz w:val="28"/>
          <w:szCs w:val="20"/>
        </w:rPr>
        <w:t>1. На конкурс представляются законченные научные работы, выполненные иностранными слушателями</w:t>
      </w:r>
      <w:r>
        <w:rPr>
          <w:sz w:val="28"/>
          <w:szCs w:val="20"/>
        </w:rPr>
        <w:t>,</w:t>
      </w:r>
      <w:r w:rsidRPr="000B0ED0">
        <w:rPr>
          <w:sz w:val="28"/>
          <w:szCs w:val="20"/>
        </w:rPr>
        <w:t xml:space="preserve"> студентами</w:t>
      </w:r>
      <w:r>
        <w:rPr>
          <w:sz w:val="28"/>
          <w:szCs w:val="20"/>
        </w:rPr>
        <w:t xml:space="preserve">, школьниками старших </w:t>
      </w:r>
      <w:proofErr w:type="gramStart"/>
      <w:r>
        <w:rPr>
          <w:sz w:val="28"/>
          <w:szCs w:val="20"/>
        </w:rPr>
        <w:t xml:space="preserve">классов </w:t>
      </w:r>
      <w:r w:rsidRPr="000B0ED0">
        <w:rPr>
          <w:sz w:val="28"/>
          <w:szCs w:val="20"/>
        </w:rPr>
        <w:t xml:space="preserve"> или</w:t>
      </w:r>
      <w:proofErr w:type="gramEnd"/>
      <w:r w:rsidRPr="000B0ED0">
        <w:rPr>
          <w:sz w:val="28"/>
          <w:szCs w:val="20"/>
        </w:rPr>
        <w:t xml:space="preserve"> их коллективами (не более трех человек). Работы должны отличаться оригинальностью подходов к решению поставленных проблем, содержать новые, добавленные знания, иметь теоретическую и практическую ценность. </w:t>
      </w:r>
    </w:p>
    <w:p w:rsidR="00E93919" w:rsidRPr="000B0ED0" w:rsidRDefault="00E93919" w:rsidP="00E93919">
      <w:pPr>
        <w:overflowPunct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sz w:val="28"/>
          <w:szCs w:val="20"/>
        </w:rPr>
      </w:pPr>
      <w:r w:rsidRPr="000B0ED0">
        <w:rPr>
          <w:sz w:val="28"/>
          <w:szCs w:val="20"/>
        </w:rPr>
        <w:t>2. Подготовка работ на конкурс осуществляется под руководством преподавателей, являющихся научными руководителями соответствующих научных работ.</w:t>
      </w:r>
    </w:p>
    <w:p w:rsidR="00E93919" w:rsidRPr="000B0ED0" w:rsidRDefault="00E93919" w:rsidP="00E93919">
      <w:pPr>
        <w:overflowPunct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sz w:val="28"/>
          <w:szCs w:val="20"/>
        </w:rPr>
      </w:pPr>
      <w:r w:rsidRPr="000B0ED0">
        <w:rPr>
          <w:sz w:val="28"/>
          <w:szCs w:val="20"/>
        </w:rPr>
        <w:t>3. Авторы могут принять участие в конкурсе (индивидуально или в составе авторского коллектива) не более чем с одной работой.</w:t>
      </w:r>
    </w:p>
    <w:p w:rsidR="00E93919" w:rsidRPr="000B0ED0" w:rsidRDefault="00E93919" w:rsidP="00E93919">
      <w:pPr>
        <w:overflowPunct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sz w:val="28"/>
          <w:szCs w:val="20"/>
        </w:rPr>
      </w:pPr>
      <w:r w:rsidRPr="000B0ED0">
        <w:rPr>
          <w:sz w:val="28"/>
          <w:szCs w:val="20"/>
        </w:rPr>
        <w:t xml:space="preserve">4. Научные работы представляются в электронном виде на русском языке. </w:t>
      </w:r>
    </w:p>
    <w:p w:rsidR="00E93919" w:rsidRPr="000B0ED0" w:rsidRDefault="00E93919" w:rsidP="00E93919">
      <w:pPr>
        <w:overflowPunct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sz w:val="28"/>
          <w:szCs w:val="20"/>
        </w:rPr>
      </w:pPr>
      <w:r w:rsidRPr="000B0ED0">
        <w:rPr>
          <w:sz w:val="28"/>
          <w:szCs w:val="20"/>
        </w:rPr>
        <w:t xml:space="preserve">5. Для участия в конкурсе </w:t>
      </w:r>
      <w:r>
        <w:rPr>
          <w:sz w:val="28"/>
          <w:szCs w:val="20"/>
        </w:rPr>
        <w:t>конкурсантами</w:t>
      </w:r>
      <w:r w:rsidRPr="000B0ED0">
        <w:rPr>
          <w:sz w:val="28"/>
          <w:szCs w:val="20"/>
        </w:rPr>
        <w:t xml:space="preserve"> представляются следующие материалы:</w:t>
      </w:r>
    </w:p>
    <w:p w:rsidR="00E93919" w:rsidRPr="000B0ED0" w:rsidRDefault="00E93919" w:rsidP="00E93919">
      <w:pPr>
        <w:overflowPunct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sz w:val="28"/>
          <w:szCs w:val="20"/>
        </w:rPr>
      </w:pPr>
      <w:r w:rsidRPr="000B0ED0">
        <w:rPr>
          <w:sz w:val="28"/>
          <w:szCs w:val="20"/>
        </w:rPr>
        <w:t xml:space="preserve">а) научная работа, оформленная в соответствии с установленными требованиями; </w:t>
      </w:r>
    </w:p>
    <w:p w:rsidR="00E93919" w:rsidRPr="000B0ED0" w:rsidRDefault="00E93919" w:rsidP="00E93919">
      <w:pPr>
        <w:overflowPunct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sz w:val="28"/>
          <w:szCs w:val="20"/>
        </w:rPr>
      </w:pPr>
      <w:r w:rsidRPr="000B0ED0">
        <w:rPr>
          <w:sz w:val="28"/>
          <w:szCs w:val="20"/>
        </w:rPr>
        <w:t xml:space="preserve">б) заявка на участие, подписанная авторами (Приложение </w:t>
      </w:r>
      <w:r>
        <w:rPr>
          <w:sz w:val="28"/>
          <w:szCs w:val="20"/>
        </w:rPr>
        <w:t>6</w:t>
      </w:r>
      <w:r w:rsidRPr="000B0ED0">
        <w:rPr>
          <w:sz w:val="28"/>
          <w:szCs w:val="20"/>
        </w:rPr>
        <w:t xml:space="preserve">); </w:t>
      </w:r>
    </w:p>
    <w:p w:rsidR="00E93919" w:rsidRPr="000B0ED0" w:rsidRDefault="00E93919" w:rsidP="00E93919">
      <w:pPr>
        <w:overflowPunct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sz w:val="28"/>
          <w:szCs w:val="20"/>
        </w:rPr>
      </w:pPr>
      <w:r w:rsidRPr="000B0ED0">
        <w:rPr>
          <w:sz w:val="28"/>
          <w:szCs w:val="20"/>
        </w:rPr>
        <w:t xml:space="preserve">6.  Научная работа должна быть представлена на бумажном или электронном носителе, объем – не более 10страниц формата А4. </w:t>
      </w:r>
    </w:p>
    <w:p w:rsidR="00E93919" w:rsidRPr="000B0ED0" w:rsidRDefault="00E93919" w:rsidP="00E93919">
      <w:pPr>
        <w:overflowPunct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sz w:val="28"/>
          <w:szCs w:val="20"/>
        </w:rPr>
      </w:pPr>
      <w:r w:rsidRPr="000B0ED0">
        <w:rPr>
          <w:sz w:val="28"/>
          <w:szCs w:val="20"/>
        </w:rPr>
        <w:t xml:space="preserve">Текст должен быть набран в редакторе </w:t>
      </w:r>
      <w:proofErr w:type="spellStart"/>
      <w:r w:rsidRPr="000B0ED0">
        <w:rPr>
          <w:sz w:val="28"/>
          <w:szCs w:val="20"/>
        </w:rPr>
        <w:t>Microsoft</w:t>
      </w:r>
      <w:proofErr w:type="spellEnd"/>
      <w:r>
        <w:rPr>
          <w:sz w:val="28"/>
          <w:szCs w:val="20"/>
        </w:rPr>
        <w:t xml:space="preserve"> </w:t>
      </w:r>
      <w:proofErr w:type="spellStart"/>
      <w:r w:rsidRPr="000B0ED0">
        <w:rPr>
          <w:sz w:val="28"/>
          <w:szCs w:val="20"/>
        </w:rPr>
        <w:t>Word</w:t>
      </w:r>
      <w:proofErr w:type="spellEnd"/>
      <w:r w:rsidRPr="000B0ED0">
        <w:rPr>
          <w:sz w:val="28"/>
          <w:szCs w:val="20"/>
        </w:rPr>
        <w:t xml:space="preserve"> со следующими установками: </w:t>
      </w:r>
    </w:p>
    <w:p w:rsidR="00E93919" w:rsidRPr="000B0ED0" w:rsidRDefault="00E93919" w:rsidP="00E93919">
      <w:pPr>
        <w:overflowPunct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sz w:val="28"/>
          <w:szCs w:val="20"/>
        </w:rPr>
      </w:pPr>
      <w:r w:rsidRPr="000B0ED0">
        <w:rPr>
          <w:sz w:val="28"/>
          <w:szCs w:val="20"/>
        </w:rPr>
        <w:t xml:space="preserve">- межстрочный интервал – полуторный; </w:t>
      </w:r>
    </w:p>
    <w:p w:rsidR="00E93919" w:rsidRPr="000B0ED0" w:rsidRDefault="00E93919" w:rsidP="00E93919">
      <w:pPr>
        <w:overflowPunct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sz w:val="28"/>
          <w:szCs w:val="20"/>
        </w:rPr>
      </w:pPr>
      <w:r w:rsidRPr="000B0ED0">
        <w:rPr>
          <w:sz w:val="28"/>
          <w:szCs w:val="20"/>
        </w:rPr>
        <w:t xml:space="preserve">- шрифт </w:t>
      </w:r>
      <w:r w:rsidRPr="000B0ED0">
        <w:rPr>
          <w:sz w:val="28"/>
          <w:szCs w:val="20"/>
          <w:lang w:val="en-US"/>
        </w:rPr>
        <w:t>Times</w:t>
      </w:r>
      <w:r>
        <w:rPr>
          <w:sz w:val="28"/>
          <w:szCs w:val="20"/>
        </w:rPr>
        <w:t xml:space="preserve"> </w:t>
      </w:r>
      <w:r w:rsidRPr="000B0ED0">
        <w:rPr>
          <w:sz w:val="28"/>
          <w:szCs w:val="20"/>
          <w:lang w:val="en-US"/>
        </w:rPr>
        <w:t>New</w:t>
      </w:r>
      <w:r>
        <w:rPr>
          <w:sz w:val="28"/>
          <w:szCs w:val="20"/>
        </w:rPr>
        <w:t xml:space="preserve"> </w:t>
      </w:r>
      <w:r w:rsidRPr="000B0ED0">
        <w:rPr>
          <w:sz w:val="28"/>
          <w:szCs w:val="20"/>
          <w:lang w:val="en-US"/>
        </w:rPr>
        <w:t>Roman</w:t>
      </w:r>
      <w:r w:rsidRPr="000B0ED0">
        <w:rPr>
          <w:sz w:val="28"/>
          <w:szCs w:val="20"/>
        </w:rPr>
        <w:t>;</w:t>
      </w:r>
    </w:p>
    <w:p w:rsidR="00E93919" w:rsidRPr="000B0ED0" w:rsidRDefault="00E93919" w:rsidP="00E93919">
      <w:pPr>
        <w:overflowPunct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sz w:val="28"/>
          <w:szCs w:val="20"/>
        </w:rPr>
      </w:pPr>
      <w:r w:rsidRPr="000B0ED0">
        <w:rPr>
          <w:sz w:val="28"/>
          <w:szCs w:val="20"/>
        </w:rPr>
        <w:t xml:space="preserve">- размер основного шрифта (кегль) – 14 </w:t>
      </w:r>
      <w:proofErr w:type="spellStart"/>
      <w:r w:rsidRPr="000B0ED0">
        <w:rPr>
          <w:sz w:val="28"/>
          <w:szCs w:val="20"/>
        </w:rPr>
        <w:t>пт</w:t>
      </w:r>
      <w:proofErr w:type="spellEnd"/>
      <w:r w:rsidRPr="000B0ED0">
        <w:rPr>
          <w:sz w:val="28"/>
          <w:szCs w:val="20"/>
        </w:rPr>
        <w:t>;</w:t>
      </w:r>
    </w:p>
    <w:p w:rsidR="00E93919" w:rsidRPr="000B0ED0" w:rsidRDefault="00E93919" w:rsidP="00E93919">
      <w:pPr>
        <w:overflowPunct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sz w:val="28"/>
          <w:szCs w:val="20"/>
        </w:rPr>
      </w:pPr>
      <w:r w:rsidRPr="000B0ED0">
        <w:rPr>
          <w:sz w:val="28"/>
          <w:szCs w:val="20"/>
        </w:rPr>
        <w:t xml:space="preserve">- выравнивание - по ширине. </w:t>
      </w:r>
    </w:p>
    <w:p w:rsidR="00E93919" w:rsidRPr="000B0ED0" w:rsidRDefault="00E93919" w:rsidP="00E9391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sz w:val="28"/>
          <w:szCs w:val="20"/>
        </w:rPr>
      </w:pPr>
      <w:r w:rsidRPr="000B0ED0">
        <w:rPr>
          <w:sz w:val="28"/>
          <w:szCs w:val="20"/>
        </w:rPr>
        <w:t xml:space="preserve">Оформление таблиц, рисунков, иллюстраций и </w:t>
      </w:r>
      <w:proofErr w:type="gramStart"/>
      <w:r w:rsidRPr="000B0ED0">
        <w:rPr>
          <w:sz w:val="28"/>
          <w:szCs w:val="20"/>
        </w:rPr>
        <w:t>приложений  производится</w:t>
      </w:r>
      <w:proofErr w:type="gramEnd"/>
      <w:r w:rsidRPr="000B0ED0">
        <w:rPr>
          <w:sz w:val="28"/>
          <w:szCs w:val="20"/>
        </w:rPr>
        <w:t xml:space="preserve"> согласно общепринятым рекомендациям по оформлению научных работ. </w:t>
      </w:r>
    </w:p>
    <w:p w:rsidR="00E93919" w:rsidRPr="000B0ED0" w:rsidRDefault="00E93919" w:rsidP="00E9391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sz w:val="28"/>
          <w:szCs w:val="28"/>
        </w:rPr>
      </w:pPr>
      <w:r w:rsidRPr="000B0ED0">
        <w:rPr>
          <w:sz w:val="28"/>
          <w:szCs w:val="20"/>
        </w:rPr>
        <w:t xml:space="preserve">Список литературы и ссылки на авторов и источники оформляются по правилам библиографического описания (ГОСТ 7.1-2003. «Библиографическая запись. Библиографическое описание. Общие </w:t>
      </w:r>
      <w:r w:rsidRPr="000B0ED0">
        <w:rPr>
          <w:sz w:val="28"/>
          <w:szCs w:val="28"/>
        </w:rPr>
        <w:t xml:space="preserve">требования и правила составления»). </w:t>
      </w:r>
    </w:p>
    <w:p w:rsidR="00E93919" w:rsidRPr="000B0ED0" w:rsidRDefault="00E93919" w:rsidP="00E93919">
      <w:pPr>
        <w:tabs>
          <w:tab w:val="left" w:pos="1080"/>
        </w:tabs>
        <w:spacing w:after="0" w:line="240" w:lineRule="auto"/>
        <w:ind w:right="282" w:firstLine="709"/>
        <w:contextualSpacing/>
        <w:jc w:val="both"/>
        <w:rPr>
          <w:sz w:val="28"/>
          <w:szCs w:val="28"/>
        </w:rPr>
      </w:pPr>
      <w:r w:rsidRPr="000B0ED0">
        <w:rPr>
          <w:sz w:val="28"/>
          <w:szCs w:val="28"/>
        </w:rPr>
        <w:t>В тексте работы могут использоваться подстрочные ссылки на источник или указание порядкового номера источника в списке литературы. В случае использования заимствованного материала обязательно должны быть приведены ссылки на автора(</w:t>
      </w:r>
      <w:proofErr w:type="spellStart"/>
      <w:r w:rsidRPr="000B0ED0">
        <w:rPr>
          <w:sz w:val="28"/>
          <w:szCs w:val="28"/>
        </w:rPr>
        <w:t>ов</w:t>
      </w:r>
      <w:proofErr w:type="spellEnd"/>
      <w:r w:rsidRPr="000B0ED0">
        <w:rPr>
          <w:sz w:val="28"/>
          <w:szCs w:val="28"/>
        </w:rPr>
        <w:t>) и источник заимствования.  Письменные работы, представленные на конкурс, будут проверены в электронной системе «</w:t>
      </w:r>
      <w:proofErr w:type="spellStart"/>
      <w:r w:rsidRPr="000B0ED0">
        <w:rPr>
          <w:sz w:val="28"/>
          <w:szCs w:val="28"/>
        </w:rPr>
        <w:t>Антиплагиат</w:t>
      </w:r>
      <w:proofErr w:type="spellEnd"/>
      <w:r w:rsidRPr="000B0ED0">
        <w:rPr>
          <w:sz w:val="28"/>
          <w:szCs w:val="28"/>
        </w:rPr>
        <w:t>». При этом рекомендуемый объем цитируемого материала - не более 20% от объема работы.</w:t>
      </w:r>
    </w:p>
    <w:p w:rsidR="00E93919" w:rsidRPr="000B0ED0" w:rsidRDefault="00E93919" w:rsidP="00E9391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0B0ED0">
        <w:rPr>
          <w:sz w:val="28"/>
          <w:szCs w:val="28"/>
        </w:rPr>
        <w:t xml:space="preserve">Приложения включают вспомогательные и\или дополнительные материалы (расчеты, таблицы, графики, рисунки и </w:t>
      </w:r>
      <w:proofErr w:type="spellStart"/>
      <w:r w:rsidRPr="000B0ED0">
        <w:rPr>
          <w:sz w:val="28"/>
          <w:szCs w:val="28"/>
        </w:rPr>
        <w:t>т.д</w:t>
      </w:r>
      <w:proofErr w:type="spellEnd"/>
      <w:r w:rsidRPr="000B0ED0">
        <w:rPr>
          <w:sz w:val="28"/>
          <w:szCs w:val="28"/>
        </w:rPr>
        <w:t>).</w:t>
      </w:r>
    </w:p>
    <w:p w:rsidR="00347FBE" w:rsidRDefault="00E93919">
      <w:bookmarkStart w:id="0" w:name="_GoBack"/>
      <w:bookmarkEnd w:id="0"/>
    </w:p>
    <w:sectPr w:rsidR="0034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19"/>
    <w:rsid w:val="005F4859"/>
    <w:rsid w:val="009C1037"/>
    <w:rsid w:val="00E9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E1107-09B5-4E2D-8D21-797301F1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91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Мартыненко Александра Сергеевна</dc:creator>
  <cp:keywords/>
  <dc:description/>
  <cp:lastModifiedBy>Мартыненко Александра Сергеевна</cp:lastModifiedBy>
  <cp:revision>1</cp:revision>
  <dcterms:created xsi:type="dcterms:W3CDTF">2019-01-09T11:43:00Z</dcterms:created>
  <dcterms:modified xsi:type="dcterms:W3CDTF">2019-01-09T11:43:00Z</dcterms:modified>
</cp:coreProperties>
</file>