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6BC4" w14:textId="1C27DC0A" w:rsidR="00136AD9" w:rsidRDefault="00651756" w:rsidP="00136AD9">
      <w:pPr>
        <w:shd w:val="clear" w:color="auto" w:fill="FFFFFF"/>
        <w:spacing w:line="240" w:lineRule="auto"/>
        <w:jc w:val="center"/>
        <w:outlineLvl w:val="1"/>
        <w:rPr>
          <w:b/>
          <w:bCs/>
          <w:color w:val="000000"/>
          <w:sz w:val="36"/>
          <w:szCs w:val="36"/>
          <w:lang w:eastAsia="ru-RU"/>
        </w:rPr>
      </w:pPr>
      <w:bookmarkStart w:id="0" w:name="_Ref401380622"/>
      <w:r>
        <w:rPr>
          <w:b/>
          <w:noProof/>
          <w:color w:val="000000"/>
          <w:szCs w:val="28"/>
          <w:lang w:eastAsia="ru-RU"/>
        </w:rPr>
        <w:drawing>
          <wp:inline distT="0" distB="0" distL="0" distR="0" wp14:anchorId="49FCC62E" wp14:editId="1891604B">
            <wp:extent cx="2038350" cy="8096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6E384" w14:textId="77777777" w:rsidR="00136AD9" w:rsidRDefault="00136AD9" w:rsidP="00136AD9">
      <w:pPr>
        <w:shd w:val="clear" w:color="auto" w:fill="FFFFFF"/>
        <w:jc w:val="right"/>
        <w:outlineLvl w:val="1"/>
        <w:rPr>
          <w:b/>
          <w:bCs/>
          <w:i/>
          <w:color w:val="000000"/>
          <w:szCs w:val="28"/>
          <w:lang w:eastAsia="ru-RU"/>
        </w:rPr>
      </w:pPr>
    </w:p>
    <w:p w14:paraId="21F32A54" w14:textId="77777777" w:rsidR="00136AD9" w:rsidRDefault="00136AD9" w:rsidP="00136AD9">
      <w:pPr>
        <w:shd w:val="clear" w:color="auto" w:fill="FFFFFF"/>
        <w:jc w:val="center"/>
        <w:outlineLvl w:val="1"/>
        <w:rPr>
          <w:bCs/>
          <w:color w:val="000000"/>
          <w:szCs w:val="28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808"/>
        <w:gridCol w:w="6480"/>
      </w:tblGrid>
      <w:tr w:rsidR="00136AD9" w:rsidRPr="00616482" w14:paraId="625D9F03" w14:textId="77777777" w:rsidTr="00136AD9">
        <w:tc>
          <w:tcPr>
            <w:tcW w:w="2808" w:type="dxa"/>
          </w:tcPr>
          <w:p w14:paraId="08AB9729" w14:textId="77777777" w:rsidR="00136AD9" w:rsidRDefault="00136AD9">
            <w:pPr>
              <w:jc w:val="center"/>
              <w:outlineLvl w:val="1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6480" w:type="dxa"/>
          </w:tcPr>
          <w:p w14:paraId="39D2ADAD" w14:textId="77777777" w:rsidR="00136AD9" w:rsidRPr="00136AD9" w:rsidRDefault="00136AD9">
            <w:pPr>
              <w:spacing w:line="240" w:lineRule="auto"/>
              <w:jc w:val="center"/>
              <w:outlineLvl w:val="1"/>
              <w:rPr>
                <w:b/>
                <w:bCs/>
                <w:i/>
                <w:color w:val="000000"/>
                <w:szCs w:val="28"/>
                <w:lang w:val="ru-RU" w:eastAsia="ru-RU"/>
              </w:rPr>
            </w:pPr>
            <w:r w:rsidRPr="00136AD9">
              <w:rPr>
                <w:b/>
                <w:bCs/>
                <w:i/>
                <w:color w:val="000000"/>
                <w:szCs w:val="28"/>
                <w:lang w:val="ru-RU" w:eastAsia="ru-RU"/>
              </w:rPr>
              <w:t xml:space="preserve">2020 год – Год 75-летия Победы </w:t>
            </w:r>
            <w:r w:rsidRPr="00136AD9">
              <w:rPr>
                <w:b/>
                <w:bCs/>
                <w:i/>
                <w:color w:val="000000"/>
                <w:szCs w:val="28"/>
                <w:lang w:val="ru-RU" w:eastAsia="ru-RU"/>
              </w:rPr>
              <w:br/>
              <w:t>в Великой Отечественной войне 1941-1945 годов</w:t>
            </w:r>
            <w:r w:rsidRPr="00136AD9">
              <w:rPr>
                <w:b/>
                <w:bCs/>
                <w:i/>
                <w:color w:val="000000"/>
                <w:szCs w:val="28"/>
                <w:lang w:val="ru-RU" w:eastAsia="ru-RU"/>
              </w:rPr>
              <w:br/>
              <w:t>в Содружестве Независимых Государств</w:t>
            </w:r>
          </w:p>
        </w:tc>
      </w:tr>
    </w:tbl>
    <w:p w14:paraId="3CAA15C6" w14:textId="77777777" w:rsidR="00384798" w:rsidRDefault="00384798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6412250B" w14:textId="77777777" w:rsidR="00136AD9" w:rsidRDefault="00136AD9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27240837" w14:textId="77777777" w:rsidR="00384798" w:rsidRDefault="00384798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2C5BEB11" w14:textId="77777777" w:rsidR="00384798" w:rsidRDefault="00384798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5D55B0C8" w14:textId="77777777" w:rsidR="00384798" w:rsidRDefault="00384798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3B6BDF0B" w14:textId="77777777" w:rsidR="00384798" w:rsidRDefault="00384798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34588289" w14:textId="77777777" w:rsidR="006B61C3" w:rsidRDefault="006B61C3" w:rsidP="006B61C3">
      <w:pPr>
        <w:pStyle w:val="afffa"/>
        <w:kinsoku w:val="0"/>
        <w:overflowPunct w:val="0"/>
        <w:spacing w:before="275" w:line="360" w:lineRule="auto"/>
        <w:ind w:right="45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МЕЖДУНАРОДНЫЙ КОНКУРС</w:t>
      </w:r>
      <w:r>
        <w:rPr>
          <w:b/>
          <w:bCs/>
          <w:sz w:val="28"/>
          <w:szCs w:val="28"/>
        </w:rPr>
        <w:br/>
      </w:r>
      <w:r>
        <w:rPr>
          <w:b/>
          <w:bCs/>
          <w:sz w:val="32"/>
          <w:szCs w:val="32"/>
        </w:rPr>
        <w:t>«МОЛОДОЙ АНАЛИТИК ЕВРАЗИИ»</w:t>
      </w:r>
    </w:p>
    <w:p w14:paraId="42949DEE" w14:textId="77777777" w:rsidR="00C63AAE" w:rsidRDefault="00C63AAE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5A7B9D55" w14:textId="77777777" w:rsidR="00C63AAE" w:rsidRDefault="00C63AAE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534FB8F8" w14:textId="77777777" w:rsidR="00C63AAE" w:rsidRPr="00C63AAE" w:rsidRDefault="00C63AAE" w:rsidP="00B17418">
      <w:pPr>
        <w:spacing w:line="240" w:lineRule="auto"/>
        <w:ind w:firstLine="0"/>
        <w:jc w:val="center"/>
        <w:rPr>
          <w:bCs/>
          <w:sz w:val="32"/>
          <w:szCs w:val="32"/>
          <w:lang w:val="ru-RU"/>
        </w:rPr>
      </w:pPr>
    </w:p>
    <w:p w14:paraId="3477DBEF" w14:textId="77777777" w:rsidR="00C63AAE" w:rsidRPr="00C63AAE" w:rsidRDefault="00C63AAE" w:rsidP="00B17418">
      <w:pPr>
        <w:spacing w:line="240" w:lineRule="auto"/>
        <w:ind w:firstLine="0"/>
        <w:jc w:val="center"/>
        <w:rPr>
          <w:b/>
          <w:bCs/>
          <w:sz w:val="32"/>
          <w:szCs w:val="32"/>
          <w:lang w:val="ru-RU"/>
        </w:rPr>
      </w:pPr>
      <w:r w:rsidRPr="00C63AAE">
        <w:rPr>
          <w:b/>
          <w:bCs/>
          <w:sz w:val="32"/>
          <w:szCs w:val="32"/>
          <w:lang w:val="ru-RU"/>
        </w:rPr>
        <w:t>Методические рекомендации</w:t>
      </w:r>
    </w:p>
    <w:p w14:paraId="753D317E" w14:textId="342EA2C0" w:rsidR="00384798" w:rsidRPr="00C63AAE" w:rsidRDefault="002D498E" w:rsidP="00C63AAE">
      <w:pPr>
        <w:spacing w:line="240" w:lineRule="auto"/>
        <w:ind w:firstLine="0"/>
        <w:jc w:val="center"/>
        <w:rPr>
          <w:b/>
          <w:bCs/>
          <w:sz w:val="32"/>
          <w:szCs w:val="32"/>
          <w:lang w:val="ru-RU"/>
        </w:rPr>
      </w:pPr>
      <w:r w:rsidRPr="00C63AAE">
        <w:rPr>
          <w:b/>
          <w:bCs/>
          <w:sz w:val="32"/>
          <w:szCs w:val="32"/>
          <w:lang w:val="ru-RU"/>
        </w:rPr>
        <w:t xml:space="preserve">по </w:t>
      </w:r>
      <w:r w:rsidR="00560D40">
        <w:rPr>
          <w:b/>
          <w:bCs/>
          <w:sz w:val="32"/>
          <w:szCs w:val="32"/>
          <w:lang w:val="ru-RU"/>
        </w:rPr>
        <w:t>оформлению</w:t>
      </w:r>
      <w:r w:rsidRPr="00C63AAE">
        <w:rPr>
          <w:b/>
          <w:bCs/>
          <w:sz w:val="32"/>
          <w:szCs w:val="32"/>
          <w:lang w:val="ru-RU"/>
        </w:rPr>
        <w:t xml:space="preserve"> </w:t>
      </w:r>
      <w:r w:rsidR="00480EA9">
        <w:rPr>
          <w:b/>
          <w:bCs/>
          <w:sz w:val="32"/>
          <w:szCs w:val="32"/>
          <w:lang w:val="ru-RU"/>
        </w:rPr>
        <w:t xml:space="preserve">конкурсной </w:t>
      </w:r>
      <w:r w:rsidR="003D7F38">
        <w:rPr>
          <w:b/>
          <w:bCs/>
          <w:sz w:val="32"/>
          <w:szCs w:val="32"/>
          <w:lang w:val="ru-RU"/>
        </w:rPr>
        <w:t>аналитической</w:t>
      </w:r>
      <w:r w:rsidR="00C63AAE" w:rsidRPr="00C63AAE">
        <w:rPr>
          <w:b/>
          <w:bCs/>
          <w:sz w:val="32"/>
          <w:szCs w:val="32"/>
          <w:lang w:val="ru-RU"/>
        </w:rPr>
        <w:t xml:space="preserve"> </w:t>
      </w:r>
      <w:r w:rsidRPr="00C63AAE">
        <w:rPr>
          <w:b/>
          <w:bCs/>
          <w:sz w:val="32"/>
          <w:szCs w:val="32"/>
          <w:lang w:val="ru-RU"/>
        </w:rPr>
        <w:t>работы</w:t>
      </w:r>
    </w:p>
    <w:p w14:paraId="47A0AE87" w14:textId="77777777" w:rsidR="00384798" w:rsidRPr="00B656C0" w:rsidRDefault="00384798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7A543F57" w14:textId="77777777" w:rsidR="00384798" w:rsidRPr="00B656C0" w:rsidRDefault="00384798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0D0EE5B1" w14:textId="77777777" w:rsidR="00384798" w:rsidRPr="00B656C0" w:rsidRDefault="00384798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0F8E7F29" w14:textId="77777777" w:rsidR="00384798" w:rsidRPr="00B656C0" w:rsidRDefault="00384798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68B102C9" w14:textId="77777777" w:rsidR="00384798" w:rsidRPr="00B656C0" w:rsidRDefault="00384798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69C4D061" w14:textId="77777777" w:rsidR="00384798" w:rsidRPr="00B656C0" w:rsidRDefault="00384798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3E7B00A4" w14:textId="77777777" w:rsidR="00384798" w:rsidRPr="00B656C0" w:rsidRDefault="00384798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0FD46088" w14:textId="77777777" w:rsidR="00384798" w:rsidRPr="00B656C0" w:rsidRDefault="00384798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618809C9" w14:textId="77777777" w:rsidR="00384798" w:rsidRPr="00B656C0" w:rsidRDefault="00384798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3AEC4FB1" w14:textId="77777777" w:rsidR="00384798" w:rsidRDefault="00384798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16BA13D1" w14:textId="77777777" w:rsidR="00B656C0" w:rsidRDefault="00B656C0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7B96FC95" w14:textId="77777777" w:rsidR="00B656C0" w:rsidRDefault="00B656C0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6A64E127" w14:textId="77777777" w:rsidR="00B656C0" w:rsidRDefault="00B656C0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3B1E8D47" w14:textId="77777777" w:rsidR="00B656C0" w:rsidRDefault="00B656C0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1E1EBD27" w14:textId="77777777" w:rsidR="00C63AAE" w:rsidRDefault="00C63AAE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1C4B4B46" w14:textId="77777777" w:rsidR="00C63AAE" w:rsidRDefault="00C63AAE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0F93888F" w14:textId="77777777" w:rsidR="00C63AAE" w:rsidRDefault="00C63AAE" w:rsidP="00B17418">
      <w:pPr>
        <w:spacing w:line="240" w:lineRule="auto"/>
        <w:ind w:firstLine="0"/>
        <w:jc w:val="center"/>
        <w:rPr>
          <w:bCs/>
          <w:lang w:val="ru-RU"/>
        </w:rPr>
      </w:pPr>
    </w:p>
    <w:p w14:paraId="29EA9E68" w14:textId="77777777" w:rsidR="00384798" w:rsidRDefault="00384798" w:rsidP="00B17418">
      <w:pPr>
        <w:spacing w:line="240" w:lineRule="auto"/>
        <w:ind w:firstLine="0"/>
        <w:jc w:val="center"/>
        <w:rPr>
          <w:bCs/>
          <w:szCs w:val="28"/>
          <w:lang w:val="ru-RU"/>
        </w:rPr>
      </w:pPr>
    </w:p>
    <w:p w14:paraId="28CBC80F" w14:textId="77777777" w:rsidR="00692DD0" w:rsidRDefault="00384798" w:rsidP="00384798">
      <w:pPr>
        <w:spacing w:line="240" w:lineRule="auto"/>
        <w:ind w:firstLine="0"/>
        <w:jc w:val="center"/>
        <w:rPr>
          <w:bCs/>
          <w:lang w:val="ru-RU"/>
        </w:rPr>
      </w:pPr>
      <w:r>
        <w:rPr>
          <w:bCs/>
          <w:lang w:val="ru-RU"/>
        </w:rPr>
        <w:t>Москва – 20</w:t>
      </w:r>
      <w:r w:rsidR="00560D40">
        <w:rPr>
          <w:bCs/>
          <w:lang w:val="ru-RU"/>
        </w:rPr>
        <w:t>20</w:t>
      </w:r>
    </w:p>
    <w:p w14:paraId="2CC6BDD8" w14:textId="77777777" w:rsidR="00A20B87" w:rsidRPr="00F41DAB" w:rsidRDefault="00692DD0" w:rsidP="00692DD0">
      <w:pPr>
        <w:spacing w:line="240" w:lineRule="auto"/>
        <w:ind w:firstLine="0"/>
        <w:jc w:val="center"/>
        <w:rPr>
          <w:caps/>
          <w:lang w:val="ru-RU"/>
        </w:rPr>
      </w:pPr>
      <w:r>
        <w:rPr>
          <w:bCs/>
          <w:lang w:val="ru-RU"/>
        </w:rPr>
        <w:br w:type="page"/>
      </w:r>
      <w:r w:rsidR="00A20B87" w:rsidRPr="00F41DAB">
        <w:rPr>
          <w:caps/>
          <w:lang w:val="ru-RU"/>
        </w:rPr>
        <w:lastRenderedPageBreak/>
        <w:t>Содержание</w:t>
      </w:r>
    </w:p>
    <w:p w14:paraId="5F6DCB81" w14:textId="77777777" w:rsidR="0049659D" w:rsidRPr="00560D40" w:rsidRDefault="00A20B87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lang w:val="ru-RU" w:eastAsia="ru-RU" w:bidi="ar-SA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525896478" w:history="1">
        <w:r w:rsidR="0049659D" w:rsidRPr="00AA1468">
          <w:rPr>
            <w:rStyle w:val="afff8"/>
            <w:caps/>
            <w:noProof/>
            <w:lang w:val="ru-RU"/>
          </w:rPr>
          <w:t>Введение</w:t>
        </w:r>
        <w:r w:rsidR="0049659D">
          <w:rPr>
            <w:noProof/>
            <w:webHidden/>
          </w:rPr>
          <w:tab/>
        </w:r>
        <w:r w:rsidR="0049659D">
          <w:rPr>
            <w:noProof/>
            <w:webHidden/>
          </w:rPr>
          <w:fldChar w:fldCharType="begin"/>
        </w:r>
        <w:r w:rsidR="0049659D">
          <w:rPr>
            <w:noProof/>
            <w:webHidden/>
          </w:rPr>
          <w:instrText xml:space="preserve"> PAGEREF _Toc525896478 \h </w:instrText>
        </w:r>
        <w:r w:rsidR="0049659D">
          <w:rPr>
            <w:noProof/>
            <w:webHidden/>
          </w:rPr>
        </w:r>
        <w:r w:rsidR="0049659D">
          <w:rPr>
            <w:noProof/>
            <w:webHidden/>
          </w:rPr>
          <w:fldChar w:fldCharType="separate"/>
        </w:r>
        <w:r w:rsidR="00692DD0">
          <w:rPr>
            <w:noProof/>
            <w:webHidden/>
          </w:rPr>
          <w:t>3</w:t>
        </w:r>
        <w:r w:rsidR="0049659D">
          <w:rPr>
            <w:noProof/>
            <w:webHidden/>
          </w:rPr>
          <w:fldChar w:fldCharType="end"/>
        </w:r>
      </w:hyperlink>
    </w:p>
    <w:p w14:paraId="1224EB02" w14:textId="77777777" w:rsidR="0049659D" w:rsidRPr="00A534CD" w:rsidRDefault="00392600">
      <w:pPr>
        <w:pStyle w:val="11"/>
        <w:tabs>
          <w:tab w:val="left" w:pos="1320"/>
          <w:tab w:val="right" w:leader="dot" w:pos="9628"/>
        </w:tabs>
        <w:rPr>
          <w:rFonts w:ascii="Calibri" w:hAnsi="Calibri"/>
          <w:noProof/>
          <w:sz w:val="22"/>
          <w:lang w:val="ru-RU" w:eastAsia="ru-RU" w:bidi="ar-SA"/>
        </w:rPr>
      </w:pPr>
      <w:hyperlink w:anchor="_Toc525896479" w:history="1">
        <w:r w:rsidR="002F07BE" w:rsidRPr="00AA1468">
          <w:rPr>
            <w:rStyle w:val="afff8"/>
            <w:noProof/>
          </w:rPr>
          <w:t>1</w:t>
        </w:r>
        <w:r w:rsidR="002F07BE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2F07BE" w:rsidRPr="00AA1468">
          <w:rPr>
            <w:rStyle w:val="afff8"/>
            <w:noProof/>
            <w:lang w:val="ru-RU"/>
          </w:rPr>
          <w:t>СТРУКТУРА РАБОТЫ</w:t>
        </w:r>
        <w:r w:rsidR="0049659D">
          <w:rPr>
            <w:noProof/>
            <w:webHidden/>
          </w:rPr>
          <w:tab/>
        </w:r>
        <w:r w:rsidR="00560D40">
          <w:rPr>
            <w:noProof/>
            <w:webHidden/>
            <w:lang w:val="ru-RU"/>
          </w:rPr>
          <w:t>3</w:t>
        </w:r>
      </w:hyperlink>
    </w:p>
    <w:p w14:paraId="2D5868B8" w14:textId="77777777" w:rsidR="0049659D" w:rsidRPr="00A534CD" w:rsidRDefault="00392600">
      <w:pPr>
        <w:pStyle w:val="23"/>
        <w:rPr>
          <w:rFonts w:ascii="Calibri" w:hAnsi="Calibri"/>
          <w:noProof/>
          <w:sz w:val="22"/>
          <w:lang w:val="ru-RU" w:eastAsia="ru-RU" w:bidi="ar-SA"/>
        </w:rPr>
      </w:pPr>
      <w:hyperlink w:anchor="_Toc525896480" w:history="1">
        <w:r w:rsidR="0049659D" w:rsidRPr="00AA1468">
          <w:rPr>
            <w:rStyle w:val="afff8"/>
            <w:noProof/>
            <w:lang w:val="ru-RU"/>
          </w:rPr>
          <w:t>1.1</w:t>
        </w:r>
        <w:r w:rsidR="0049659D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49659D" w:rsidRPr="00AA1468">
          <w:rPr>
            <w:rStyle w:val="afff8"/>
            <w:noProof/>
            <w:lang w:val="ru-RU"/>
          </w:rPr>
          <w:t>Титульный лист</w:t>
        </w:r>
        <w:r w:rsidR="0049659D">
          <w:rPr>
            <w:noProof/>
            <w:webHidden/>
          </w:rPr>
          <w:tab/>
        </w:r>
        <w:r w:rsidR="009D07A4">
          <w:rPr>
            <w:noProof/>
            <w:webHidden/>
            <w:lang w:val="ru-RU"/>
          </w:rPr>
          <w:t>3</w:t>
        </w:r>
      </w:hyperlink>
    </w:p>
    <w:p w14:paraId="33B62F24" w14:textId="4E982B49" w:rsidR="0049659D" w:rsidRPr="00A534CD" w:rsidRDefault="00392600">
      <w:pPr>
        <w:pStyle w:val="23"/>
        <w:rPr>
          <w:rFonts w:ascii="Calibri" w:hAnsi="Calibri"/>
          <w:noProof/>
          <w:sz w:val="22"/>
          <w:lang w:val="ru-RU" w:eastAsia="ru-RU" w:bidi="ar-SA"/>
        </w:rPr>
      </w:pPr>
      <w:hyperlink w:anchor="_Toc525896481" w:history="1">
        <w:r w:rsidR="0049659D" w:rsidRPr="00AA1468">
          <w:rPr>
            <w:rStyle w:val="afff8"/>
            <w:noProof/>
            <w:lang w:val="ru-RU"/>
          </w:rPr>
          <w:t>1.2</w:t>
        </w:r>
        <w:r w:rsidR="0049659D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49659D" w:rsidRPr="00AA1468">
          <w:rPr>
            <w:rStyle w:val="afff8"/>
            <w:noProof/>
            <w:lang w:val="ru-RU"/>
          </w:rPr>
          <w:t>Аннотация</w:t>
        </w:r>
        <w:r w:rsidR="00FC3120">
          <w:rPr>
            <w:rStyle w:val="afff8"/>
            <w:noProof/>
            <w:lang w:val="ru-RU"/>
          </w:rPr>
          <w:t xml:space="preserve"> и ключевые слова</w:t>
        </w:r>
        <w:r w:rsidR="0049659D">
          <w:rPr>
            <w:noProof/>
            <w:webHidden/>
          </w:rPr>
          <w:tab/>
        </w:r>
        <w:r w:rsidR="009D07A4">
          <w:rPr>
            <w:noProof/>
            <w:webHidden/>
            <w:lang w:val="ru-RU"/>
          </w:rPr>
          <w:t>4</w:t>
        </w:r>
      </w:hyperlink>
    </w:p>
    <w:p w14:paraId="6F3B38D0" w14:textId="77777777" w:rsidR="0049659D" w:rsidRPr="009D07A4" w:rsidRDefault="00392600">
      <w:pPr>
        <w:pStyle w:val="23"/>
        <w:rPr>
          <w:rFonts w:ascii="Calibri" w:hAnsi="Calibri"/>
          <w:noProof/>
          <w:sz w:val="22"/>
          <w:lang w:val="ru-RU" w:eastAsia="ru-RU" w:bidi="ar-SA"/>
        </w:rPr>
      </w:pPr>
      <w:hyperlink w:anchor="_Toc525896482" w:history="1">
        <w:r w:rsidR="0049659D" w:rsidRPr="00AA1468">
          <w:rPr>
            <w:rStyle w:val="afff8"/>
            <w:noProof/>
            <w:lang w:val="ru-RU"/>
          </w:rPr>
          <w:t>1.3</w:t>
        </w:r>
        <w:r w:rsidR="0049659D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49659D" w:rsidRPr="00AA1468">
          <w:rPr>
            <w:rStyle w:val="afff8"/>
            <w:noProof/>
            <w:lang w:val="ru-RU"/>
          </w:rPr>
          <w:t>Содержание</w:t>
        </w:r>
        <w:r w:rsidR="0049659D">
          <w:rPr>
            <w:noProof/>
            <w:webHidden/>
          </w:rPr>
          <w:tab/>
        </w:r>
      </w:hyperlink>
      <w:r w:rsidR="009D07A4">
        <w:rPr>
          <w:noProof/>
          <w:lang w:val="ru-RU"/>
        </w:rPr>
        <w:t>4</w:t>
      </w:r>
    </w:p>
    <w:p w14:paraId="4DFF815E" w14:textId="77777777" w:rsidR="0049659D" w:rsidRPr="009D07A4" w:rsidRDefault="00392600">
      <w:pPr>
        <w:pStyle w:val="23"/>
        <w:rPr>
          <w:rFonts w:ascii="Calibri" w:hAnsi="Calibri"/>
          <w:noProof/>
          <w:sz w:val="22"/>
          <w:lang w:val="ru-RU" w:eastAsia="ru-RU" w:bidi="ar-SA"/>
        </w:rPr>
      </w:pPr>
      <w:hyperlink w:anchor="_Toc525896483" w:history="1">
        <w:r w:rsidR="0049659D" w:rsidRPr="00AA1468">
          <w:rPr>
            <w:rStyle w:val="afff8"/>
            <w:noProof/>
            <w:lang w:val="ru-RU"/>
          </w:rPr>
          <w:t>1.4</w:t>
        </w:r>
        <w:r w:rsidR="0049659D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49659D" w:rsidRPr="00AA1468">
          <w:rPr>
            <w:rStyle w:val="afff8"/>
            <w:noProof/>
            <w:lang w:val="ru-RU"/>
          </w:rPr>
          <w:t>Введение</w:t>
        </w:r>
        <w:r w:rsidR="0049659D">
          <w:rPr>
            <w:noProof/>
            <w:webHidden/>
          </w:rPr>
          <w:tab/>
        </w:r>
      </w:hyperlink>
      <w:r w:rsidR="009D07A4">
        <w:rPr>
          <w:noProof/>
          <w:lang w:val="ru-RU"/>
        </w:rPr>
        <w:t>4</w:t>
      </w:r>
    </w:p>
    <w:p w14:paraId="5E12CC16" w14:textId="77777777" w:rsidR="0049659D" w:rsidRPr="00A534CD" w:rsidRDefault="00392600">
      <w:pPr>
        <w:pStyle w:val="23"/>
        <w:rPr>
          <w:rFonts w:ascii="Calibri" w:hAnsi="Calibri"/>
          <w:noProof/>
          <w:sz w:val="22"/>
          <w:lang w:val="ru-RU" w:eastAsia="ru-RU" w:bidi="ar-SA"/>
        </w:rPr>
      </w:pPr>
      <w:hyperlink w:anchor="_Toc525896484" w:history="1">
        <w:r w:rsidR="0049659D" w:rsidRPr="00AA1468">
          <w:rPr>
            <w:rStyle w:val="afff8"/>
            <w:noProof/>
            <w:lang w:val="ru-RU"/>
          </w:rPr>
          <w:t>1.5</w:t>
        </w:r>
        <w:r w:rsidR="0049659D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49659D" w:rsidRPr="00AA1468">
          <w:rPr>
            <w:rStyle w:val="afff8"/>
            <w:noProof/>
            <w:lang w:val="ru-RU"/>
          </w:rPr>
          <w:t>Основная часть</w:t>
        </w:r>
        <w:r w:rsidR="0049659D">
          <w:rPr>
            <w:noProof/>
            <w:webHidden/>
          </w:rPr>
          <w:tab/>
        </w:r>
        <w:r w:rsidR="009D07A4">
          <w:rPr>
            <w:noProof/>
            <w:webHidden/>
            <w:lang w:val="ru-RU"/>
          </w:rPr>
          <w:t>5</w:t>
        </w:r>
      </w:hyperlink>
    </w:p>
    <w:p w14:paraId="122C5923" w14:textId="77777777" w:rsidR="0049659D" w:rsidRPr="00A534CD" w:rsidRDefault="00392600">
      <w:pPr>
        <w:pStyle w:val="23"/>
        <w:rPr>
          <w:rFonts w:ascii="Calibri" w:hAnsi="Calibri"/>
          <w:noProof/>
          <w:sz w:val="22"/>
          <w:lang w:val="ru-RU" w:eastAsia="ru-RU" w:bidi="ar-SA"/>
        </w:rPr>
      </w:pPr>
      <w:hyperlink w:anchor="_Toc525896485" w:history="1">
        <w:r w:rsidR="0049659D" w:rsidRPr="00AA1468">
          <w:rPr>
            <w:rStyle w:val="afff8"/>
            <w:noProof/>
            <w:lang w:val="ru-RU"/>
          </w:rPr>
          <w:t>1.6</w:t>
        </w:r>
        <w:r w:rsidR="0049659D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49659D" w:rsidRPr="00AA1468">
          <w:rPr>
            <w:rStyle w:val="afff8"/>
            <w:noProof/>
            <w:lang w:val="ru-RU"/>
          </w:rPr>
          <w:t>Заключение</w:t>
        </w:r>
        <w:r w:rsidR="0049659D">
          <w:rPr>
            <w:noProof/>
            <w:webHidden/>
          </w:rPr>
          <w:tab/>
        </w:r>
        <w:r w:rsidR="009D07A4">
          <w:rPr>
            <w:noProof/>
            <w:webHidden/>
            <w:lang w:val="ru-RU"/>
          </w:rPr>
          <w:t>5</w:t>
        </w:r>
      </w:hyperlink>
    </w:p>
    <w:p w14:paraId="4A6451D5" w14:textId="77777777" w:rsidR="0049659D" w:rsidRPr="00A534CD" w:rsidRDefault="00392600">
      <w:pPr>
        <w:pStyle w:val="23"/>
        <w:rPr>
          <w:rFonts w:ascii="Calibri" w:hAnsi="Calibri"/>
          <w:noProof/>
          <w:sz w:val="22"/>
          <w:lang w:val="ru-RU" w:eastAsia="ru-RU" w:bidi="ar-SA"/>
        </w:rPr>
      </w:pPr>
      <w:hyperlink w:anchor="_Toc525896486" w:history="1">
        <w:r w:rsidR="0049659D" w:rsidRPr="00AA1468">
          <w:rPr>
            <w:rStyle w:val="afff8"/>
            <w:noProof/>
            <w:lang w:val="ru-RU"/>
          </w:rPr>
          <w:t>1.7</w:t>
        </w:r>
        <w:r w:rsidR="0049659D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49659D" w:rsidRPr="00AA1468">
          <w:rPr>
            <w:rStyle w:val="afff8"/>
            <w:noProof/>
            <w:lang w:val="ru-RU"/>
          </w:rPr>
          <w:t>Список использованных источников</w:t>
        </w:r>
        <w:r w:rsidR="0049659D">
          <w:rPr>
            <w:noProof/>
            <w:webHidden/>
          </w:rPr>
          <w:tab/>
        </w:r>
        <w:r w:rsidR="009D07A4">
          <w:rPr>
            <w:noProof/>
            <w:webHidden/>
            <w:lang w:val="ru-RU"/>
          </w:rPr>
          <w:t>6</w:t>
        </w:r>
      </w:hyperlink>
    </w:p>
    <w:p w14:paraId="05A4221D" w14:textId="77777777" w:rsidR="0049659D" w:rsidRPr="00A534CD" w:rsidRDefault="00392600">
      <w:pPr>
        <w:pStyle w:val="23"/>
        <w:rPr>
          <w:rFonts w:ascii="Calibri" w:hAnsi="Calibri"/>
          <w:noProof/>
          <w:sz w:val="22"/>
          <w:lang w:val="ru-RU" w:eastAsia="ru-RU" w:bidi="ar-SA"/>
        </w:rPr>
      </w:pPr>
      <w:hyperlink w:anchor="_Toc525896487" w:history="1">
        <w:r w:rsidR="0049659D" w:rsidRPr="00AA1468">
          <w:rPr>
            <w:rStyle w:val="afff8"/>
            <w:noProof/>
            <w:lang w:val="ru-RU"/>
          </w:rPr>
          <w:t>1.8</w:t>
        </w:r>
        <w:r w:rsidR="0049659D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49659D" w:rsidRPr="00AA1468">
          <w:rPr>
            <w:rStyle w:val="afff8"/>
            <w:noProof/>
            <w:lang w:val="ru-RU"/>
          </w:rPr>
          <w:t>Приложения</w:t>
        </w:r>
        <w:r w:rsidR="0049659D">
          <w:rPr>
            <w:noProof/>
            <w:webHidden/>
          </w:rPr>
          <w:tab/>
        </w:r>
        <w:r w:rsidR="009D07A4">
          <w:rPr>
            <w:noProof/>
            <w:webHidden/>
            <w:lang w:val="ru-RU"/>
          </w:rPr>
          <w:t>6</w:t>
        </w:r>
      </w:hyperlink>
    </w:p>
    <w:p w14:paraId="04BD5BD3" w14:textId="77777777" w:rsidR="0049659D" w:rsidRPr="00A534CD" w:rsidRDefault="00392600">
      <w:pPr>
        <w:pStyle w:val="11"/>
        <w:tabs>
          <w:tab w:val="left" w:pos="1320"/>
          <w:tab w:val="right" w:leader="dot" w:pos="9628"/>
        </w:tabs>
        <w:rPr>
          <w:rFonts w:ascii="Calibri" w:hAnsi="Calibri"/>
          <w:noProof/>
          <w:sz w:val="22"/>
          <w:lang w:val="ru-RU" w:eastAsia="ru-RU" w:bidi="ar-SA"/>
        </w:rPr>
      </w:pPr>
      <w:hyperlink w:anchor="_Toc525896488" w:history="1">
        <w:r w:rsidR="002F07BE" w:rsidRPr="00AA1468">
          <w:rPr>
            <w:rStyle w:val="afff8"/>
            <w:noProof/>
            <w:lang w:val="ru-RU"/>
          </w:rPr>
          <w:t>2</w:t>
        </w:r>
        <w:r w:rsidR="002F07BE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2F07BE" w:rsidRPr="00AA1468">
          <w:rPr>
            <w:rStyle w:val="afff8"/>
            <w:noProof/>
            <w:lang w:val="ru-RU"/>
          </w:rPr>
          <w:t>ОФОРМЛЕНИЕ РАБОТЫ</w:t>
        </w:r>
        <w:r w:rsidR="0049659D">
          <w:rPr>
            <w:noProof/>
            <w:webHidden/>
          </w:rPr>
          <w:tab/>
        </w:r>
        <w:r w:rsidR="009D07A4">
          <w:rPr>
            <w:noProof/>
            <w:webHidden/>
            <w:lang w:val="ru-RU"/>
          </w:rPr>
          <w:t>6</w:t>
        </w:r>
      </w:hyperlink>
    </w:p>
    <w:p w14:paraId="6F786459" w14:textId="77777777" w:rsidR="0049659D" w:rsidRPr="00A534CD" w:rsidRDefault="00392600">
      <w:pPr>
        <w:pStyle w:val="23"/>
        <w:rPr>
          <w:rFonts w:ascii="Calibri" w:hAnsi="Calibri"/>
          <w:noProof/>
          <w:sz w:val="22"/>
          <w:lang w:val="ru-RU" w:eastAsia="ru-RU" w:bidi="ar-SA"/>
        </w:rPr>
      </w:pPr>
      <w:hyperlink w:anchor="_Toc525896489" w:history="1">
        <w:r w:rsidR="0049659D" w:rsidRPr="00AA1468">
          <w:rPr>
            <w:rStyle w:val="afff8"/>
            <w:noProof/>
            <w:lang w:val="ru-RU"/>
          </w:rPr>
          <w:t>2.1</w:t>
        </w:r>
        <w:r w:rsidR="0049659D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49659D" w:rsidRPr="00AA1468">
          <w:rPr>
            <w:rStyle w:val="afff8"/>
            <w:noProof/>
            <w:lang w:val="ru-RU"/>
          </w:rPr>
          <w:t>Основные элементы текста</w:t>
        </w:r>
        <w:r w:rsidR="0049659D">
          <w:rPr>
            <w:noProof/>
            <w:webHidden/>
          </w:rPr>
          <w:tab/>
        </w:r>
        <w:r w:rsidR="009D07A4">
          <w:rPr>
            <w:noProof/>
            <w:webHidden/>
            <w:lang w:val="ru-RU"/>
          </w:rPr>
          <w:t>6</w:t>
        </w:r>
      </w:hyperlink>
    </w:p>
    <w:p w14:paraId="78AE9B19" w14:textId="77777777" w:rsidR="0049659D" w:rsidRPr="00A534CD" w:rsidRDefault="00392600">
      <w:pPr>
        <w:pStyle w:val="23"/>
        <w:rPr>
          <w:rFonts w:ascii="Calibri" w:hAnsi="Calibri"/>
          <w:noProof/>
          <w:sz w:val="22"/>
          <w:lang w:val="ru-RU" w:eastAsia="ru-RU" w:bidi="ar-SA"/>
        </w:rPr>
      </w:pPr>
      <w:hyperlink w:anchor="_Toc525896490" w:history="1">
        <w:r w:rsidR="0049659D" w:rsidRPr="00AA1468">
          <w:rPr>
            <w:rStyle w:val="afff8"/>
            <w:noProof/>
            <w:lang w:val="ru-RU"/>
          </w:rPr>
          <w:t>2.2</w:t>
        </w:r>
        <w:r w:rsidR="0049659D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49659D" w:rsidRPr="00AA1468">
          <w:rPr>
            <w:rStyle w:val="afff8"/>
            <w:noProof/>
            <w:lang w:val="ru-RU"/>
          </w:rPr>
          <w:t>Нумерация страниц</w:t>
        </w:r>
        <w:r w:rsidR="0049659D">
          <w:rPr>
            <w:noProof/>
            <w:webHidden/>
          </w:rPr>
          <w:tab/>
        </w:r>
        <w:r w:rsidR="009D07A4">
          <w:rPr>
            <w:noProof/>
            <w:webHidden/>
            <w:lang w:val="ru-RU"/>
          </w:rPr>
          <w:t>7</w:t>
        </w:r>
      </w:hyperlink>
    </w:p>
    <w:p w14:paraId="5D80F628" w14:textId="77777777" w:rsidR="0049659D" w:rsidRPr="00A534CD" w:rsidRDefault="00392600">
      <w:pPr>
        <w:pStyle w:val="23"/>
        <w:rPr>
          <w:rFonts w:ascii="Calibri" w:hAnsi="Calibri"/>
          <w:noProof/>
          <w:sz w:val="22"/>
          <w:lang w:val="ru-RU" w:eastAsia="ru-RU" w:bidi="ar-SA"/>
        </w:rPr>
      </w:pPr>
      <w:hyperlink w:anchor="_Toc525896491" w:history="1">
        <w:r w:rsidR="0049659D" w:rsidRPr="00AA1468">
          <w:rPr>
            <w:rStyle w:val="afff8"/>
            <w:noProof/>
            <w:lang w:val="ru-RU"/>
          </w:rPr>
          <w:t>2.3</w:t>
        </w:r>
        <w:r w:rsidR="0049659D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49659D" w:rsidRPr="00AA1468">
          <w:rPr>
            <w:rStyle w:val="afff8"/>
            <w:noProof/>
            <w:lang w:val="ru-RU"/>
          </w:rPr>
          <w:t>Разделение на разделы и подразделы</w:t>
        </w:r>
        <w:r w:rsidR="0049659D">
          <w:rPr>
            <w:noProof/>
            <w:webHidden/>
          </w:rPr>
          <w:tab/>
        </w:r>
        <w:r w:rsidR="009D07A4">
          <w:rPr>
            <w:noProof/>
            <w:webHidden/>
            <w:lang w:val="ru-RU"/>
          </w:rPr>
          <w:t>7</w:t>
        </w:r>
      </w:hyperlink>
    </w:p>
    <w:p w14:paraId="377041E9" w14:textId="77777777" w:rsidR="0049659D" w:rsidRPr="00A44A98" w:rsidRDefault="00392600">
      <w:pPr>
        <w:pStyle w:val="23"/>
        <w:rPr>
          <w:rFonts w:ascii="Calibri" w:hAnsi="Calibri"/>
          <w:noProof/>
          <w:sz w:val="22"/>
          <w:lang w:val="ru-RU" w:eastAsia="ru-RU" w:bidi="ar-SA"/>
        </w:rPr>
      </w:pPr>
      <w:hyperlink w:anchor="_Toc525896492" w:history="1">
        <w:r w:rsidR="0049659D" w:rsidRPr="00AA1468">
          <w:rPr>
            <w:rStyle w:val="afff8"/>
            <w:noProof/>
            <w:lang w:val="ru-RU"/>
          </w:rPr>
          <w:t>2.4</w:t>
        </w:r>
        <w:r w:rsidR="0049659D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49659D" w:rsidRPr="00AA1468">
          <w:rPr>
            <w:rStyle w:val="afff8"/>
            <w:noProof/>
            <w:lang w:val="ru-RU"/>
          </w:rPr>
          <w:t>Перечисления</w:t>
        </w:r>
        <w:r w:rsidR="0049659D">
          <w:rPr>
            <w:noProof/>
            <w:webHidden/>
          </w:rPr>
          <w:tab/>
        </w:r>
      </w:hyperlink>
      <w:r w:rsidR="00A44A98">
        <w:rPr>
          <w:noProof/>
          <w:lang w:val="ru-RU"/>
        </w:rPr>
        <w:t>7</w:t>
      </w:r>
    </w:p>
    <w:p w14:paraId="689D5844" w14:textId="77777777" w:rsidR="0049659D" w:rsidRPr="00A44A98" w:rsidRDefault="00392600">
      <w:pPr>
        <w:pStyle w:val="23"/>
        <w:rPr>
          <w:rFonts w:ascii="Calibri" w:hAnsi="Calibri"/>
          <w:noProof/>
          <w:sz w:val="22"/>
          <w:lang w:val="ru-RU" w:eastAsia="ru-RU" w:bidi="ar-SA"/>
        </w:rPr>
      </w:pPr>
      <w:hyperlink w:anchor="_Toc525896493" w:history="1">
        <w:r w:rsidR="0049659D" w:rsidRPr="00AA1468">
          <w:rPr>
            <w:rStyle w:val="afff8"/>
            <w:noProof/>
            <w:lang w:val="ru-RU"/>
          </w:rPr>
          <w:t>2.5</w:t>
        </w:r>
        <w:r w:rsidR="0049659D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49659D" w:rsidRPr="00AA1468">
          <w:rPr>
            <w:rStyle w:val="afff8"/>
            <w:noProof/>
            <w:lang w:val="ru-RU"/>
          </w:rPr>
          <w:t>Сноски</w:t>
        </w:r>
        <w:r w:rsidR="0049659D">
          <w:rPr>
            <w:noProof/>
            <w:webHidden/>
          </w:rPr>
          <w:tab/>
        </w:r>
      </w:hyperlink>
      <w:r w:rsidR="00A44A98">
        <w:rPr>
          <w:noProof/>
          <w:lang w:val="ru-RU"/>
        </w:rPr>
        <w:t>8</w:t>
      </w:r>
    </w:p>
    <w:p w14:paraId="7750139F" w14:textId="77777777" w:rsidR="0049659D" w:rsidRPr="00A534CD" w:rsidRDefault="00392600">
      <w:pPr>
        <w:pStyle w:val="23"/>
        <w:rPr>
          <w:rFonts w:ascii="Calibri" w:hAnsi="Calibri"/>
          <w:noProof/>
          <w:sz w:val="22"/>
          <w:lang w:val="ru-RU" w:eastAsia="ru-RU" w:bidi="ar-SA"/>
        </w:rPr>
      </w:pPr>
      <w:hyperlink w:anchor="_Toc525896494" w:history="1">
        <w:r w:rsidR="0049659D" w:rsidRPr="00AA1468">
          <w:rPr>
            <w:rStyle w:val="afff8"/>
            <w:noProof/>
            <w:lang w:val="ru-RU"/>
          </w:rPr>
          <w:t>2.6</w:t>
        </w:r>
        <w:r w:rsidR="0049659D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49659D" w:rsidRPr="00AA1468">
          <w:rPr>
            <w:rStyle w:val="afff8"/>
            <w:noProof/>
            <w:lang w:val="ru-RU"/>
          </w:rPr>
          <w:t>Формулы</w:t>
        </w:r>
        <w:r w:rsidR="0049659D">
          <w:rPr>
            <w:noProof/>
            <w:webHidden/>
          </w:rPr>
          <w:tab/>
        </w:r>
        <w:r w:rsidR="009672AC">
          <w:rPr>
            <w:noProof/>
            <w:webHidden/>
            <w:lang w:val="ru-RU"/>
          </w:rPr>
          <w:t>8</w:t>
        </w:r>
      </w:hyperlink>
    </w:p>
    <w:p w14:paraId="560DC2AE" w14:textId="77777777" w:rsidR="0049659D" w:rsidRPr="00A534CD" w:rsidRDefault="00392600">
      <w:pPr>
        <w:pStyle w:val="23"/>
        <w:rPr>
          <w:rFonts w:ascii="Calibri" w:hAnsi="Calibri"/>
          <w:noProof/>
          <w:sz w:val="22"/>
          <w:lang w:val="ru-RU" w:eastAsia="ru-RU" w:bidi="ar-SA"/>
        </w:rPr>
      </w:pPr>
      <w:hyperlink w:anchor="_Toc525896495" w:history="1">
        <w:r w:rsidR="0049659D" w:rsidRPr="00AA1468">
          <w:rPr>
            <w:rStyle w:val="afff8"/>
            <w:noProof/>
            <w:lang w:val="ru-RU"/>
          </w:rPr>
          <w:t>2.7</w:t>
        </w:r>
        <w:r w:rsidR="0049659D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49659D" w:rsidRPr="00AA1468">
          <w:rPr>
            <w:rStyle w:val="afff8"/>
            <w:noProof/>
            <w:lang w:val="ru-RU"/>
          </w:rPr>
          <w:t>Таблицы</w:t>
        </w:r>
        <w:r w:rsidR="0049659D">
          <w:rPr>
            <w:noProof/>
            <w:webHidden/>
          </w:rPr>
          <w:tab/>
        </w:r>
        <w:r w:rsidR="009672AC">
          <w:rPr>
            <w:noProof/>
            <w:webHidden/>
            <w:lang w:val="ru-RU"/>
          </w:rPr>
          <w:t>9</w:t>
        </w:r>
      </w:hyperlink>
    </w:p>
    <w:p w14:paraId="68F27A3B" w14:textId="77777777" w:rsidR="0049659D" w:rsidRPr="00A44A98" w:rsidRDefault="00392600">
      <w:pPr>
        <w:pStyle w:val="23"/>
        <w:rPr>
          <w:rFonts w:ascii="Calibri" w:hAnsi="Calibri"/>
          <w:noProof/>
          <w:sz w:val="22"/>
          <w:lang w:val="ru-RU" w:eastAsia="ru-RU" w:bidi="ar-SA"/>
        </w:rPr>
      </w:pPr>
      <w:hyperlink w:anchor="_Toc525896496" w:history="1">
        <w:r w:rsidR="0049659D" w:rsidRPr="00AA1468">
          <w:rPr>
            <w:rStyle w:val="afff8"/>
            <w:noProof/>
            <w:lang w:val="ru-RU"/>
          </w:rPr>
          <w:t>2.8</w:t>
        </w:r>
        <w:r w:rsidR="0049659D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49659D" w:rsidRPr="00AA1468">
          <w:rPr>
            <w:rStyle w:val="afff8"/>
            <w:noProof/>
            <w:lang w:val="ru-RU"/>
          </w:rPr>
          <w:t>Иллюстрации</w:t>
        </w:r>
        <w:r w:rsidR="0049659D" w:rsidRPr="00616482">
          <w:rPr>
            <w:noProof/>
            <w:webHidden/>
            <w:lang w:val="ru-RU"/>
          </w:rPr>
          <w:tab/>
        </w:r>
      </w:hyperlink>
      <w:r w:rsidR="00A44A98">
        <w:rPr>
          <w:noProof/>
          <w:lang w:val="ru-RU"/>
        </w:rPr>
        <w:t>1</w:t>
      </w:r>
      <w:r w:rsidR="009D07A4">
        <w:rPr>
          <w:noProof/>
          <w:lang w:val="ru-RU"/>
        </w:rPr>
        <w:t>0</w:t>
      </w:r>
    </w:p>
    <w:p w14:paraId="39480E4A" w14:textId="77777777" w:rsidR="0049659D" w:rsidRPr="009D07A4" w:rsidRDefault="00392600">
      <w:pPr>
        <w:pStyle w:val="11"/>
        <w:tabs>
          <w:tab w:val="left" w:pos="1320"/>
          <w:tab w:val="right" w:leader="dot" w:pos="9628"/>
        </w:tabs>
        <w:rPr>
          <w:rFonts w:ascii="Calibri" w:hAnsi="Calibri"/>
          <w:noProof/>
          <w:sz w:val="22"/>
          <w:lang w:val="ru-RU" w:eastAsia="ru-RU" w:bidi="ar-SA"/>
        </w:rPr>
      </w:pPr>
      <w:hyperlink w:anchor="_Toc525896497" w:history="1">
        <w:r w:rsidR="002F07BE" w:rsidRPr="00AA1468">
          <w:rPr>
            <w:rStyle w:val="afff8"/>
            <w:noProof/>
            <w:lang w:val="ru-RU"/>
          </w:rPr>
          <w:t>3</w:t>
        </w:r>
        <w:r w:rsidR="002F07BE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2F07BE" w:rsidRPr="00AA1468">
          <w:rPr>
            <w:rStyle w:val="afff8"/>
            <w:noProof/>
            <w:lang w:val="ru-RU"/>
          </w:rPr>
          <w:t>ОБЩИЕ ТРЕБОВАНИЯ К ТЕКСТУ РАБОТЫ</w:t>
        </w:r>
        <w:r w:rsidR="0049659D" w:rsidRPr="00616482">
          <w:rPr>
            <w:noProof/>
            <w:webHidden/>
            <w:lang w:val="ru-RU"/>
          </w:rPr>
          <w:tab/>
        </w:r>
      </w:hyperlink>
      <w:r w:rsidR="009D07A4">
        <w:rPr>
          <w:noProof/>
          <w:lang w:val="ru-RU"/>
        </w:rPr>
        <w:t>11</w:t>
      </w:r>
    </w:p>
    <w:p w14:paraId="1C58F318" w14:textId="77777777" w:rsidR="0049659D" w:rsidRPr="009D07A4" w:rsidRDefault="00392600">
      <w:pPr>
        <w:pStyle w:val="23"/>
        <w:rPr>
          <w:rFonts w:ascii="Calibri" w:hAnsi="Calibri"/>
          <w:noProof/>
          <w:sz w:val="22"/>
          <w:lang w:val="ru-RU" w:eastAsia="ru-RU" w:bidi="ar-SA"/>
        </w:rPr>
      </w:pPr>
      <w:hyperlink w:anchor="_Toc525896498" w:history="1">
        <w:r w:rsidR="0049659D" w:rsidRPr="00AA1468">
          <w:rPr>
            <w:rStyle w:val="afff8"/>
            <w:noProof/>
            <w:lang w:val="ru-RU"/>
          </w:rPr>
          <w:t>3.1</w:t>
        </w:r>
        <w:r w:rsidR="0049659D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49659D" w:rsidRPr="00AA1468">
          <w:rPr>
            <w:rStyle w:val="afff8"/>
            <w:noProof/>
            <w:lang w:val="ru-RU"/>
          </w:rPr>
          <w:t>Стиль изложения</w:t>
        </w:r>
        <w:r w:rsidR="0049659D" w:rsidRPr="00616482">
          <w:rPr>
            <w:noProof/>
            <w:webHidden/>
            <w:lang w:val="ru-RU"/>
          </w:rPr>
          <w:tab/>
        </w:r>
      </w:hyperlink>
      <w:r w:rsidR="009D07A4">
        <w:rPr>
          <w:noProof/>
          <w:lang w:val="ru-RU"/>
        </w:rPr>
        <w:t>11</w:t>
      </w:r>
    </w:p>
    <w:p w14:paraId="1B729AC4" w14:textId="77777777" w:rsidR="0049659D" w:rsidRPr="009D07A4" w:rsidRDefault="00392600">
      <w:pPr>
        <w:pStyle w:val="23"/>
        <w:rPr>
          <w:rFonts w:ascii="Calibri" w:hAnsi="Calibri"/>
          <w:noProof/>
          <w:sz w:val="22"/>
          <w:lang w:val="ru-RU" w:eastAsia="ru-RU" w:bidi="ar-SA"/>
        </w:rPr>
      </w:pPr>
      <w:hyperlink w:anchor="_Toc525896499" w:history="1">
        <w:r w:rsidR="0049659D" w:rsidRPr="00AA1468">
          <w:rPr>
            <w:rStyle w:val="afff8"/>
            <w:noProof/>
            <w:lang w:val="ru-RU"/>
          </w:rPr>
          <w:t>3.2</w:t>
        </w:r>
        <w:r w:rsidR="0049659D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49659D" w:rsidRPr="00AA1468">
          <w:rPr>
            <w:rStyle w:val="afff8"/>
            <w:noProof/>
            <w:lang w:val="ru-RU"/>
          </w:rPr>
          <w:t>Единицы измерения физических величин</w:t>
        </w:r>
        <w:r w:rsidR="0049659D" w:rsidRPr="00616482">
          <w:rPr>
            <w:noProof/>
            <w:webHidden/>
            <w:lang w:val="ru-RU"/>
          </w:rPr>
          <w:tab/>
        </w:r>
      </w:hyperlink>
      <w:r w:rsidR="009D07A4">
        <w:rPr>
          <w:noProof/>
          <w:lang w:val="ru-RU"/>
        </w:rPr>
        <w:t>11</w:t>
      </w:r>
    </w:p>
    <w:p w14:paraId="16A809C7" w14:textId="1FDC3E9A" w:rsidR="0049659D" w:rsidRPr="009D07A4" w:rsidRDefault="00392600">
      <w:pPr>
        <w:pStyle w:val="11"/>
        <w:tabs>
          <w:tab w:val="left" w:pos="1320"/>
          <w:tab w:val="right" w:leader="dot" w:pos="9628"/>
        </w:tabs>
        <w:rPr>
          <w:rFonts w:ascii="Calibri" w:hAnsi="Calibri"/>
          <w:noProof/>
          <w:sz w:val="22"/>
          <w:lang w:val="ru-RU" w:eastAsia="ru-RU" w:bidi="ar-SA"/>
        </w:rPr>
      </w:pPr>
      <w:hyperlink w:anchor="_Toc525896500" w:history="1">
        <w:r w:rsidR="002F07BE" w:rsidRPr="00AA1468">
          <w:rPr>
            <w:rStyle w:val="afff8"/>
            <w:noProof/>
            <w:lang w:val="ru-RU"/>
          </w:rPr>
          <w:t>4</w:t>
        </w:r>
        <w:r w:rsidR="002F07BE" w:rsidRPr="00A534CD">
          <w:rPr>
            <w:rFonts w:ascii="Calibri" w:hAnsi="Calibri"/>
            <w:noProof/>
            <w:sz w:val="22"/>
            <w:lang w:val="ru-RU" w:eastAsia="ru-RU" w:bidi="ar-SA"/>
          </w:rPr>
          <w:tab/>
        </w:r>
        <w:r w:rsidR="002F07BE" w:rsidRPr="00AA1468">
          <w:rPr>
            <w:rStyle w:val="afff8"/>
            <w:noProof/>
            <w:lang w:val="ru-RU"/>
          </w:rPr>
          <w:t>ПОДГОТОВКА ПРЕЗЕНТАЦИИ ДЛЯ ЗАЩИТЫ РАБОТЫ</w:t>
        </w:r>
        <w:r w:rsidR="0049659D" w:rsidRPr="00616482">
          <w:rPr>
            <w:noProof/>
            <w:webHidden/>
            <w:lang w:val="ru-RU"/>
          </w:rPr>
          <w:tab/>
        </w:r>
      </w:hyperlink>
      <w:r w:rsidR="009D07A4">
        <w:rPr>
          <w:noProof/>
          <w:lang w:val="ru-RU"/>
        </w:rPr>
        <w:t>1</w:t>
      </w:r>
      <w:r w:rsidR="00FC3120">
        <w:rPr>
          <w:noProof/>
          <w:lang w:val="ru-RU"/>
        </w:rPr>
        <w:t>3</w:t>
      </w:r>
    </w:p>
    <w:p w14:paraId="478BD017" w14:textId="274D4EEA" w:rsidR="0049659D" w:rsidRPr="00FC3120" w:rsidRDefault="00392600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lang w:val="ru-RU" w:eastAsia="ru-RU" w:bidi="ar-SA"/>
        </w:rPr>
      </w:pPr>
      <w:hyperlink w:anchor="_Toc525896501" w:history="1">
        <w:r w:rsidR="0049659D" w:rsidRPr="00AA1468">
          <w:rPr>
            <w:rStyle w:val="afff8"/>
            <w:noProof/>
            <w:lang w:val="ru-RU"/>
          </w:rPr>
          <w:t>Приложение А. Бланк титульного листа работы</w:t>
        </w:r>
        <w:r w:rsidR="0049659D" w:rsidRPr="00616482">
          <w:rPr>
            <w:noProof/>
            <w:webHidden/>
            <w:lang w:val="ru-RU"/>
          </w:rPr>
          <w:tab/>
        </w:r>
        <w:r w:rsidR="009D07A4">
          <w:rPr>
            <w:noProof/>
            <w:webHidden/>
            <w:lang w:val="ru-RU"/>
          </w:rPr>
          <w:t>1</w:t>
        </w:r>
      </w:hyperlink>
      <w:r w:rsidR="00FC3120">
        <w:rPr>
          <w:noProof/>
          <w:lang w:val="ru-RU"/>
        </w:rPr>
        <w:t>5</w:t>
      </w:r>
    </w:p>
    <w:p w14:paraId="59BAD00E" w14:textId="77777777" w:rsidR="00746C74" w:rsidRPr="00616482" w:rsidRDefault="00A20B87" w:rsidP="00746C74">
      <w:pPr>
        <w:ind w:firstLine="0"/>
        <w:rPr>
          <w:b/>
          <w:lang w:val="ru-RU"/>
        </w:rPr>
      </w:pPr>
      <w:r>
        <w:rPr>
          <w:b/>
          <w:bCs/>
        </w:rPr>
        <w:fldChar w:fldCharType="end"/>
      </w:r>
    </w:p>
    <w:p w14:paraId="6ECC90C9" w14:textId="77777777" w:rsidR="00251878" w:rsidRPr="005E1C5A" w:rsidRDefault="001F5E50" w:rsidP="00D57554">
      <w:pPr>
        <w:pStyle w:val="1"/>
        <w:numPr>
          <w:ilvl w:val="0"/>
          <w:numId w:val="0"/>
        </w:numPr>
        <w:spacing w:line="240" w:lineRule="auto"/>
        <w:ind w:firstLine="840"/>
        <w:rPr>
          <w:sz w:val="28"/>
          <w:lang w:val="ru-RU"/>
        </w:rPr>
      </w:pPr>
      <w:bookmarkStart w:id="1" w:name="_Toc525896478"/>
      <w:r w:rsidRPr="005E1C5A">
        <w:rPr>
          <w:caps/>
          <w:sz w:val="28"/>
          <w:lang w:val="ru-RU"/>
        </w:rPr>
        <w:lastRenderedPageBreak/>
        <w:t>Введение</w:t>
      </w:r>
      <w:bookmarkEnd w:id="0"/>
      <w:bookmarkEnd w:id="1"/>
    </w:p>
    <w:p w14:paraId="38DB57D8" w14:textId="5B0C3A56" w:rsidR="00BD1162" w:rsidRPr="005E1C5A" w:rsidRDefault="003D7F38" w:rsidP="00D76F4A">
      <w:pPr>
        <w:spacing w:line="240" w:lineRule="auto"/>
        <w:rPr>
          <w:lang w:val="ru-RU"/>
        </w:rPr>
      </w:pPr>
      <w:r w:rsidRPr="005E1C5A">
        <w:rPr>
          <w:lang w:val="ru-RU"/>
        </w:rPr>
        <w:t>Аналитическая р</w:t>
      </w:r>
      <w:r w:rsidR="00BD1162" w:rsidRPr="005E1C5A">
        <w:rPr>
          <w:lang w:val="ru-RU"/>
        </w:rPr>
        <w:t xml:space="preserve">абота </w:t>
      </w:r>
      <w:r w:rsidRPr="005E1C5A">
        <w:rPr>
          <w:lang w:val="ru-RU"/>
        </w:rPr>
        <w:t xml:space="preserve">(далее работа) </w:t>
      </w:r>
      <w:r w:rsidR="00BD1162" w:rsidRPr="005E1C5A">
        <w:rPr>
          <w:lang w:val="ru-RU"/>
        </w:rPr>
        <w:t xml:space="preserve">должна быть выполнена как </w:t>
      </w:r>
      <w:r w:rsidR="00D76F4A" w:rsidRPr="005E1C5A">
        <w:rPr>
          <w:lang w:val="ru-RU"/>
        </w:rPr>
        <w:t xml:space="preserve">прикладное аналитическое исследование по решению задач управления в рамках единого экономического пространств ЕАЭС, </w:t>
      </w:r>
      <w:r w:rsidR="00480EA9" w:rsidRPr="005E1C5A">
        <w:rPr>
          <w:lang w:val="ru-RU"/>
        </w:rPr>
        <w:t>и включать:</w:t>
      </w:r>
      <w:r w:rsidR="00BD1162" w:rsidRPr="005E1C5A">
        <w:rPr>
          <w:lang w:val="ru-RU"/>
        </w:rPr>
        <w:t xml:space="preserve"> сравнительный анализ, технический или технологический расч</w:t>
      </w:r>
      <w:r w:rsidR="00437C5C" w:rsidRPr="005E1C5A">
        <w:rPr>
          <w:lang w:val="ru-RU"/>
        </w:rPr>
        <w:t>е</w:t>
      </w:r>
      <w:r w:rsidR="00BD1162" w:rsidRPr="005E1C5A">
        <w:rPr>
          <w:lang w:val="ru-RU"/>
        </w:rPr>
        <w:t>т</w:t>
      </w:r>
      <w:r w:rsidR="00480EA9" w:rsidRPr="005E1C5A">
        <w:rPr>
          <w:lang w:val="ru-RU"/>
        </w:rPr>
        <w:t>ы</w:t>
      </w:r>
      <w:r w:rsidR="00BD1162" w:rsidRPr="005E1C5A">
        <w:rPr>
          <w:lang w:val="ru-RU"/>
        </w:rPr>
        <w:t xml:space="preserve">. В ней </w:t>
      </w:r>
      <w:r w:rsidR="00D76F4A" w:rsidRPr="005E1C5A">
        <w:rPr>
          <w:lang w:val="ru-RU"/>
        </w:rPr>
        <w:t>должны</w:t>
      </w:r>
      <w:r w:rsidR="00BD1162" w:rsidRPr="005E1C5A">
        <w:rPr>
          <w:lang w:val="ru-RU"/>
        </w:rPr>
        <w:t xml:space="preserve"> содержаться новые предложения в области научных, технических, информационных, интеллектуальных технологий.</w:t>
      </w:r>
    </w:p>
    <w:p w14:paraId="51C5D7CD" w14:textId="77777777" w:rsidR="00D57554" w:rsidRPr="005E1C5A" w:rsidRDefault="00FA6C0C" w:rsidP="00D57554">
      <w:pPr>
        <w:spacing w:line="240" w:lineRule="auto"/>
        <w:rPr>
          <w:lang w:val="ru-RU"/>
        </w:rPr>
      </w:pPr>
      <w:r w:rsidRPr="005E1C5A">
        <w:rPr>
          <w:lang w:val="ru-RU"/>
        </w:rPr>
        <w:t xml:space="preserve">В работе следует изложить современное состояние вопроса, цель работы, методику исследования или инженерной разработки, результаты и обсуждение полученных данных. </w:t>
      </w:r>
      <w:r w:rsidR="00D315B6" w:rsidRPr="005E1C5A">
        <w:rPr>
          <w:lang w:val="ru-RU"/>
        </w:rPr>
        <w:t>Н</w:t>
      </w:r>
      <w:r w:rsidR="00BD1162" w:rsidRPr="005E1C5A">
        <w:rPr>
          <w:lang w:val="ru-RU"/>
        </w:rPr>
        <w:t>еобходимо ч</w:t>
      </w:r>
      <w:r w:rsidR="00437C5C" w:rsidRPr="005E1C5A">
        <w:rPr>
          <w:lang w:val="ru-RU"/>
        </w:rPr>
        <w:t>е</w:t>
      </w:r>
      <w:r w:rsidR="00BD1162" w:rsidRPr="005E1C5A">
        <w:rPr>
          <w:lang w:val="ru-RU"/>
        </w:rPr>
        <w:t>тко обозначить достижения автора и области применения результатов. Проблема, затронутая в работе, или е</w:t>
      </w:r>
      <w:r w:rsidR="00437C5C" w:rsidRPr="005E1C5A">
        <w:rPr>
          <w:lang w:val="ru-RU"/>
        </w:rPr>
        <w:t>е</w:t>
      </w:r>
      <w:r w:rsidR="00BD1162" w:rsidRPr="005E1C5A">
        <w:rPr>
          <w:lang w:val="ru-RU"/>
        </w:rPr>
        <w:t xml:space="preserve"> решение, должны быть, по</w:t>
      </w:r>
      <w:r w:rsidR="00FC4C9A" w:rsidRPr="005E1C5A">
        <w:rPr>
          <w:lang w:val="ru-RU"/>
        </w:rPr>
        <w:t xml:space="preserve"> </w:t>
      </w:r>
      <w:r w:rsidR="00BD1162" w:rsidRPr="005E1C5A">
        <w:rPr>
          <w:lang w:val="ru-RU"/>
        </w:rPr>
        <w:t>возможности, оригинальными. Ценным является творчество, интеллектуальная продуктивность, открытие и генерация новых идей, может быть даже необычных, но обоснованных.</w:t>
      </w:r>
    </w:p>
    <w:p w14:paraId="2DF4C79D" w14:textId="77777777" w:rsidR="001F5E50" w:rsidRPr="005E1C5A" w:rsidRDefault="009359A2" w:rsidP="00D57554">
      <w:pPr>
        <w:pStyle w:val="1"/>
        <w:tabs>
          <w:tab w:val="left" w:pos="1134"/>
        </w:tabs>
        <w:spacing w:line="240" w:lineRule="auto"/>
        <w:ind w:left="0" w:firstLine="709"/>
        <w:rPr>
          <w:sz w:val="28"/>
        </w:rPr>
      </w:pPr>
      <w:bookmarkStart w:id="2" w:name="_Toc525896479"/>
      <w:r w:rsidRPr="005E1C5A">
        <w:rPr>
          <w:sz w:val="28"/>
          <w:lang w:val="ru-RU"/>
        </w:rPr>
        <w:t>СТРУКТУРА РАБОТЫ</w:t>
      </w:r>
      <w:bookmarkEnd w:id="2"/>
    </w:p>
    <w:p w14:paraId="229A9A58" w14:textId="77777777" w:rsidR="00E276A6" w:rsidRPr="005E1C5A" w:rsidRDefault="00E276A6" w:rsidP="00D57554">
      <w:pPr>
        <w:spacing w:line="240" w:lineRule="auto"/>
        <w:ind w:firstLine="709"/>
        <w:rPr>
          <w:spacing w:val="-4"/>
          <w:lang w:val="ru-RU"/>
        </w:rPr>
      </w:pPr>
      <w:r w:rsidRPr="005E1C5A">
        <w:rPr>
          <w:spacing w:val="-4"/>
          <w:lang w:val="ru-RU"/>
        </w:rPr>
        <w:t>В работе должны содер</w:t>
      </w:r>
      <w:bookmarkStart w:id="3" w:name="_GoBack"/>
      <w:bookmarkEnd w:id="3"/>
      <w:r w:rsidRPr="005E1C5A">
        <w:rPr>
          <w:spacing w:val="-4"/>
          <w:lang w:val="ru-RU"/>
        </w:rPr>
        <w:t>жаться следующие части</w:t>
      </w:r>
      <w:r w:rsidR="0073369B" w:rsidRPr="005E1C5A">
        <w:rPr>
          <w:spacing w:val="-4"/>
          <w:lang w:val="ru-RU"/>
        </w:rPr>
        <w:t xml:space="preserve"> (структурные элементы)</w:t>
      </w:r>
      <w:r w:rsidRPr="005E1C5A">
        <w:rPr>
          <w:spacing w:val="-4"/>
          <w:lang w:val="ru-RU"/>
        </w:rPr>
        <w:t>:</w:t>
      </w:r>
    </w:p>
    <w:p w14:paraId="201FE050" w14:textId="77777777" w:rsidR="00E276A6" w:rsidRPr="005E1C5A" w:rsidRDefault="00E276A6" w:rsidP="00D57554">
      <w:pPr>
        <w:pStyle w:val="ae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5E1C5A">
        <w:rPr>
          <w:lang w:val="ru-RU"/>
        </w:rPr>
        <w:t>титульный лист;</w:t>
      </w:r>
    </w:p>
    <w:p w14:paraId="01ED1556" w14:textId="2432AE3B" w:rsidR="00E276A6" w:rsidRPr="005E1C5A" w:rsidRDefault="00E276A6" w:rsidP="00D57554">
      <w:pPr>
        <w:pStyle w:val="ae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5E1C5A">
        <w:rPr>
          <w:lang w:val="ru-RU"/>
        </w:rPr>
        <w:t>аннотация</w:t>
      </w:r>
      <w:r w:rsidR="00B83011" w:rsidRPr="005E1C5A">
        <w:rPr>
          <w:lang w:val="ru-RU"/>
        </w:rPr>
        <w:t xml:space="preserve"> и ключевые слова</w:t>
      </w:r>
      <w:r w:rsidRPr="005E1C5A">
        <w:rPr>
          <w:lang w:val="ru-RU"/>
        </w:rPr>
        <w:t>;</w:t>
      </w:r>
    </w:p>
    <w:p w14:paraId="78BCE43A" w14:textId="77777777" w:rsidR="00E276A6" w:rsidRPr="00E276A6" w:rsidRDefault="00E276A6" w:rsidP="00D57554">
      <w:pPr>
        <w:pStyle w:val="ae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E276A6">
        <w:rPr>
          <w:lang w:val="ru-RU"/>
        </w:rPr>
        <w:t>содержание;</w:t>
      </w:r>
    </w:p>
    <w:p w14:paraId="018C8248" w14:textId="77777777" w:rsidR="00E276A6" w:rsidRPr="00E276A6" w:rsidRDefault="00E276A6" w:rsidP="00D57554">
      <w:pPr>
        <w:pStyle w:val="ae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E276A6">
        <w:rPr>
          <w:lang w:val="ru-RU"/>
        </w:rPr>
        <w:t>введение;</w:t>
      </w:r>
    </w:p>
    <w:p w14:paraId="066EA55A" w14:textId="77777777" w:rsidR="00E276A6" w:rsidRPr="00E276A6" w:rsidRDefault="00E276A6" w:rsidP="00D57554">
      <w:pPr>
        <w:pStyle w:val="ae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E276A6">
        <w:rPr>
          <w:lang w:val="ru-RU"/>
        </w:rPr>
        <w:t>основная часть;</w:t>
      </w:r>
    </w:p>
    <w:p w14:paraId="5DCA3314" w14:textId="77777777" w:rsidR="00E276A6" w:rsidRPr="00E276A6" w:rsidRDefault="00E276A6" w:rsidP="00D57554">
      <w:pPr>
        <w:pStyle w:val="ae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E276A6">
        <w:rPr>
          <w:lang w:val="ru-RU"/>
        </w:rPr>
        <w:t>заключение;</w:t>
      </w:r>
    </w:p>
    <w:p w14:paraId="3116733F" w14:textId="77777777" w:rsidR="00E276A6" w:rsidRPr="00E276A6" w:rsidRDefault="00E276A6" w:rsidP="00D57554">
      <w:pPr>
        <w:pStyle w:val="ae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E276A6">
        <w:rPr>
          <w:lang w:val="ru-RU"/>
        </w:rPr>
        <w:t>список использованных источников.</w:t>
      </w:r>
    </w:p>
    <w:p w14:paraId="454FFE78" w14:textId="77777777" w:rsidR="00E276A6" w:rsidRDefault="00E276A6" w:rsidP="00D57554">
      <w:pPr>
        <w:spacing w:line="240" w:lineRule="auto"/>
        <w:ind w:firstLine="709"/>
        <w:rPr>
          <w:lang w:val="ru-RU"/>
        </w:rPr>
      </w:pPr>
      <w:r w:rsidRPr="00E276A6">
        <w:rPr>
          <w:lang w:val="ru-RU"/>
        </w:rPr>
        <w:t>Также работа может содержать приложения, перечень сокращений</w:t>
      </w:r>
      <w:r w:rsidR="00FC4C9A">
        <w:rPr>
          <w:lang w:val="ru-RU"/>
        </w:rPr>
        <w:t>,</w:t>
      </w:r>
      <w:r w:rsidRPr="00E276A6">
        <w:rPr>
          <w:lang w:val="ru-RU"/>
        </w:rPr>
        <w:t xml:space="preserve"> обозначений</w:t>
      </w:r>
      <w:r w:rsidR="00FC4C9A">
        <w:rPr>
          <w:lang w:val="ru-RU"/>
        </w:rPr>
        <w:t xml:space="preserve"> и определений</w:t>
      </w:r>
      <w:r w:rsidRPr="00E276A6">
        <w:rPr>
          <w:lang w:val="ru-RU"/>
        </w:rPr>
        <w:t>.</w:t>
      </w:r>
    </w:p>
    <w:p w14:paraId="28E21F7B" w14:textId="77777777" w:rsidR="0073369B" w:rsidRDefault="0073369B" w:rsidP="00D57554">
      <w:pPr>
        <w:spacing w:line="240" w:lineRule="auto"/>
        <w:ind w:firstLine="709"/>
        <w:rPr>
          <w:lang w:val="ru-RU"/>
        </w:rPr>
      </w:pPr>
      <w:r w:rsidRPr="0073369B">
        <w:rPr>
          <w:lang w:val="ru-RU"/>
        </w:rPr>
        <w:t xml:space="preserve">Наименования структурных элементов </w:t>
      </w:r>
      <w:r w:rsidR="001616F4">
        <w:rPr>
          <w:lang w:val="ru-RU"/>
        </w:rPr>
        <w:t>работы</w:t>
      </w:r>
      <w:r w:rsidRPr="0073369B">
        <w:rPr>
          <w:lang w:val="ru-RU"/>
        </w:rPr>
        <w:t xml:space="preserve"> (введение, основная часть, заключение, список использованных источников) следует располагать в середине строки без точки в конце и печатать прописными буквами, </w:t>
      </w:r>
      <w:r w:rsidR="006B61C3">
        <w:rPr>
          <w:lang w:val="ru-RU"/>
        </w:rPr>
        <w:br/>
      </w:r>
      <w:r w:rsidRPr="0073369B">
        <w:rPr>
          <w:lang w:val="ru-RU"/>
        </w:rPr>
        <w:t>не подч</w:t>
      </w:r>
      <w:r w:rsidR="00437C5C">
        <w:rPr>
          <w:lang w:val="ru-RU"/>
        </w:rPr>
        <w:t>е</w:t>
      </w:r>
      <w:r w:rsidRPr="0073369B">
        <w:rPr>
          <w:lang w:val="ru-RU"/>
        </w:rPr>
        <w:t>ркивая. Каждый структурный элемент отч</w:t>
      </w:r>
      <w:r w:rsidR="00437C5C">
        <w:rPr>
          <w:lang w:val="ru-RU"/>
        </w:rPr>
        <w:t>е</w:t>
      </w:r>
      <w:r w:rsidRPr="0073369B">
        <w:rPr>
          <w:lang w:val="ru-RU"/>
        </w:rPr>
        <w:t>та следует начи</w:t>
      </w:r>
      <w:r w:rsidR="001616F4">
        <w:rPr>
          <w:lang w:val="ru-RU"/>
        </w:rPr>
        <w:t xml:space="preserve">нать </w:t>
      </w:r>
      <w:r w:rsidR="006B61C3">
        <w:rPr>
          <w:lang w:val="ru-RU"/>
        </w:rPr>
        <w:br/>
      </w:r>
      <w:r w:rsidR="001616F4">
        <w:rPr>
          <w:lang w:val="ru-RU"/>
        </w:rPr>
        <w:t>с нового листа (страницы).</w:t>
      </w:r>
    </w:p>
    <w:p w14:paraId="05DE7C04" w14:textId="77777777" w:rsidR="0022692C" w:rsidRPr="006D1750" w:rsidRDefault="0022692C" w:rsidP="00D57554">
      <w:pPr>
        <w:pStyle w:val="2"/>
        <w:tabs>
          <w:tab w:val="left" w:pos="1134"/>
        </w:tabs>
        <w:spacing w:line="240" w:lineRule="auto"/>
        <w:ind w:left="0" w:firstLine="709"/>
        <w:rPr>
          <w:lang w:val="ru-RU"/>
        </w:rPr>
      </w:pPr>
      <w:bookmarkStart w:id="4" w:name="_Toc525896480"/>
      <w:r w:rsidRPr="0022692C">
        <w:rPr>
          <w:lang w:val="ru-RU"/>
        </w:rPr>
        <w:t>Титульный лист</w:t>
      </w:r>
      <w:bookmarkEnd w:id="4"/>
    </w:p>
    <w:p w14:paraId="4348601F" w14:textId="77777777" w:rsidR="00692E27" w:rsidRDefault="0022692C" w:rsidP="00D57554">
      <w:pPr>
        <w:spacing w:line="240" w:lineRule="auto"/>
        <w:ind w:firstLine="709"/>
        <w:rPr>
          <w:lang w:val="ru-RU"/>
        </w:rPr>
      </w:pPr>
      <w:r w:rsidRPr="0022692C">
        <w:rPr>
          <w:lang w:val="ru-RU"/>
        </w:rPr>
        <w:t>Титульный лист является первой страницей работы</w:t>
      </w:r>
      <w:r w:rsidR="00692E27" w:rsidRPr="00692E27">
        <w:rPr>
          <w:lang w:val="ru-RU"/>
        </w:rPr>
        <w:t xml:space="preserve"> </w:t>
      </w:r>
      <w:r w:rsidR="00692E27">
        <w:rPr>
          <w:lang w:val="ru-RU"/>
        </w:rPr>
        <w:t xml:space="preserve">и заполняется </w:t>
      </w:r>
      <w:r w:rsidR="006B61C3">
        <w:rPr>
          <w:lang w:val="ru-RU"/>
        </w:rPr>
        <w:br/>
      </w:r>
      <w:r w:rsidR="00692E27">
        <w:rPr>
          <w:lang w:val="ru-RU"/>
        </w:rPr>
        <w:t xml:space="preserve">в соответствии с </w:t>
      </w:r>
      <w:r w:rsidR="009C32DA">
        <w:rPr>
          <w:lang w:val="ru-RU"/>
        </w:rPr>
        <w:t>бланком</w:t>
      </w:r>
      <w:r w:rsidR="00692E27">
        <w:rPr>
          <w:lang w:val="ru-RU"/>
        </w:rPr>
        <w:t xml:space="preserve"> в </w:t>
      </w:r>
      <w:r w:rsidR="00692E27" w:rsidRPr="00CC0841">
        <w:rPr>
          <w:lang w:val="ru-RU"/>
        </w:rPr>
        <w:t>приложении</w:t>
      </w:r>
      <w:r w:rsidR="00CC0841">
        <w:rPr>
          <w:lang w:val="ru-RU"/>
        </w:rPr>
        <w:t xml:space="preserve"> </w:t>
      </w:r>
      <w:hyperlink w:anchor="_Приложение_А._Титульный" w:history="1">
        <w:r w:rsidR="00CC0841" w:rsidRPr="001E4E29">
          <w:rPr>
            <w:rStyle w:val="afff8"/>
            <w:color w:val="auto"/>
            <w:u w:val="none"/>
            <w:lang w:val="ru-RU"/>
          </w:rPr>
          <w:t>А</w:t>
        </w:r>
      </w:hyperlink>
      <w:r w:rsidRPr="001E4E29">
        <w:rPr>
          <w:lang w:val="ru-RU"/>
        </w:rPr>
        <w:t>.</w:t>
      </w:r>
    </w:p>
    <w:p w14:paraId="4A9C67B8" w14:textId="77777777" w:rsidR="00692E27" w:rsidRDefault="00692E27" w:rsidP="00D57554">
      <w:pPr>
        <w:spacing w:line="240" w:lineRule="auto"/>
        <w:ind w:firstLine="709"/>
        <w:rPr>
          <w:lang w:val="ru-RU"/>
        </w:rPr>
      </w:pPr>
      <w:r w:rsidRPr="00692E27">
        <w:rPr>
          <w:lang w:val="ru-RU"/>
        </w:rPr>
        <w:t xml:space="preserve">В верхнем поле </w:t>
      </w:r>
      <w:r>
        <w:rPr>
          <w:lang w:val="ru-RU"/>
        </w:rPr>
        <w:t xml:space="preserve">содержится полное </w:t>
      </w:r>
      <w:r w:rsidRPr="00692E27">
        <w:rPr>
          <w:lang w:val="ru-RU"/>
        </w:rPr>
        <w:t xml:space="preserve">название </w:t>
      </w:r>
      <w:r w:rsidR="003D7F38">
        <w:rPr>
          <w:lang w:val="ru-RU"/>
        </w:rPr>
        <w:t>Конкурс</w:t>
      </w:r>
      <w:r w:rsidR="00883F0E">
        <w:rPr>
          <w:lang w:val="ru-RU"/>
        </w:rPr>
        <w:t xml:space="preserve">а </w:t>
      </w:r>
      <w:r w:rsidR="003D7F38">
        <w:rPr>
          <w:lang w:val="ru-RU"/>
        </w:rPr>
        <w:t>«Молодой аналитик Евразии»</w:t>
      </w:r>
      <w:r>
        <w:rPr>
          <w:lang w:val="ru-RU"/>
        </w:rPr>
        <w:t>. Ниже, в правой части листа</w:t>
      </w:r>
      <w:r w:rsidR="00A414DA">
        <w:rPr>
          <w:lang w:val="ru-RU"/>
        </w:rPr>
        <w:t>,</w:t>
      </w:r>
      <w:r>
        <w:rPr>
          <w:lang w:val="ru-RU"/>
        </w:rPr>
        <w:t xml:space="preserve"> указывается регистрационный номер участника</w:t>
      </w:r>
      <w:r w:rsidR="003D7F38">
        <w:rPr>
          <w:lang w:val="ru-RU"/>
        </w:rPr>
        <w:t>, который присваивается Экспертным советом</w:t>
      </w:r>
      <w:r w:rsidR="00FC4C9A">
        <w:rPr>
          <w:lang w:val="ru-RU"/>
        </w:rPr>
        <w:t>, перед предоставлением работы Экспертам</w:t>
      </w:r>
      <w:r>
        <w:rPr>
          <w:lang w:val="ru-RU"/>
        </w:rPr>
        <w:t>.</w:t>
      </w:r>
    </w:p>
    <w:p w14:paraId="6D43CB3E" w14:textId="2DE5D9A4" w:rsidR="001E09AA" w:rsidRPr="00F83A3F" w:rsidRDefault="00F83A3F" w:rsidP="00D57554">
      <w:pPr>
        <w:spacing w:line="240" w:lineRule="auto"/>
        <w:ind w:firstLine="709"/>
        <w:rPr>
          <w:lang w:val="ru-RU"/>
        </w:rPr>
      </w:pPr>
      <w:r w:rsidRPr="00F83A3F">
        <w:rPr>
          <w:lang w:val="ru-RU"/>
        </w:rPr>
        <w:t>В среднем поле указыва</w:t>
      </w:r>
      <w:r>
        <w:rPr>
          <w:lang w:val="ru-RU"/>
        </w:rPr>
        <w:t>ю</w:t>
      </w:r>
      <w:r w:rsidRPr="00F83A3F">
        <w:rPr>
          <w:lang w:val="ru-RU"/>
        </w:rPr>
        <w:t>тся названи</w:t>
      </w:r>
      <w:r>
        <w:rPr>
          <w:lang w:val="ru-RU"/>
        </w:rPr>
        <w:t xml:space="preserve">я </w:t>
      </w:r>
      <w:r w:rsidR="003D7F38">
        <w:rPr>
          <w:lang w:val="ru-RU"/>
        </w:rPr>
        <w:t>организации, насел</w:t>
      </w:r>
      <w:r w:rsidR="00437C5C">
        <w:rPr>
          <w:lang w:val="ru-RU"/>
        </w:rPr>
        <w:t>е</w:t>
      </w:r>
      <w:r w:rsidR="003D7F38">
        <w:rPr>
          <w:lang w:val="ru-RU"/>
        </w:rPr>
        <w:t>нного пункта,</w:t>
      </w:r>
      <w:r>
        <w:rPr>
          <w:lang w:val="ru-RU"/>
        </w:rPr>
        <w:t xml:space="preserve"> а </w:t>
      </w:r>
      <w:r w:rsidR="001E09AA">
        <w:rPr>
          <w:lang w:val="ru-RU"/>
        </w:rPr>
        <w:t>также</w:t>
      </w:r>
      <w:r>
        <w:rPr>
          <w:lang w:val="ru-RU"/>
        </w:rPr>
        <w:t xml:space="preserve"> </w:t>
      </w:r>
      <w:r w:rsidR="00FC4C9A">
        <w:rPr>
          <w:lang w:val="ru-RU"/>
        </w:rPr>
        <w:t>название</w:t>
      </w:r>
      <w:r w:rsidR="003D7F38">
        <w:rPr>
          <w:lang w:val="ru-RU"/>
        </w:rPr>
        <w:t xml:space="preserve"> аналитической</w:t>
      </w:r>
      <w:r>
        <w:rPr>
          <w:lang w:val="ru-RU"/>
        </w:rPr>
        <w:t xml:space="preserve"> работы</w:t>
      </w:r>
      <w:r w:rsidR="001E09AA">
        <w:rPr>
          <w:lang w:val="ru-RU"/>
        </w:rPr>
        <w:t xml:space="preserve"> без кавычек</w:t>
      </w:r>
      <w:r w:rsidRPr="00F83A3F">
        <w:rPr>
          <w:lang w:val="ru-RU"/>
        </w:rPr>
        <w:t xml:space="preserve">. </w:t>
      </w:r>
      <w:r w:rsidR="001E09AA" w:rsidRPr="001E09AA">
        <w:rPr>
          <w:lang w:val="ru-RU"/>
        </w:rPr>
        <w:t xml:space="preserve">Название </w:t>
      </w:r>
      <w:r w:rsidR="001E09AA">
        <w:rPr>
          <w:lang w:val="ru-RU"/>
        </w:rPr>
        <w:lastRenderedPageBreak/>
        <w:t>работы</w:t>
      </w:r>
      <w:r w:rsidR="001E09AA" w:rsidRPr="001E09AA">
        <w:rPr>
          <w:lang w:val="ru-RU"/>
        </w:rPr>
        <w:t xml:space="preserve"> должно отражать </w:t>
      </w:r>
      <w:r w:rsidR="00CB2FA6">
        <w:rPr>
          <w:lang w:val="ru-RU"/>
        </w:rPr>
        <w:t>поставленную</w:t>
      </w:r>
      <w:r w:rsidR="00DC6FA3">
        <w:rPr>
          <w:lang w:val="ru-RU"/>
        </w:rPr>
        <w:t xml:space="preserve"> проблему </w:t>
      </w:r>
      <w:r w:rsidR="001E09AA" w:rsidRPr="001E09AA">
        <w:rPr>
          <w:lang w:val="ru-RU"/>
        </w:rPr>
        <w:t xml:space="preserve">и соответствовать </w:t>
      </w:r>
      <w:r w:rsidR="00D76F4A">
        <w:rPr>
          <w:lang w:val="ru-RU"/>
        </w:rPr>
        <w:t>решаем</w:t>
      </w:r>
      <w:r w:rsidR="00CB2FA6">
        <w:rPr>
          <w:lang w:val="ru-RU"/>
        </w:rPr>
        <w:t>ой</w:t>
      </w:r>
      <w:r w:rsidR="00D76F4A">
        <w:rPr>
          <w:lang w:val="ru-RU"/>
        </w:rPr>
        <w:t xml:space="preserve"> в работе задач</w:t>
      </w:r>
      <w:r w:rsidR="00CB2FA6">
        <w:rPr>
          <w:lang w:val="ru-RU"/>
        </w:rPr>
        <w:t>е (задачам)</w:t>
      </w:r>
      <w:r w:rsidR="001E09AA">
        <w:rPr>
          <w:lang w:val="ru-RU"/>
        </w:rPr>
        <w:t>.</w:t>
      </w:r>
      <w:r w:rsidR="002C222E">
        <w:rPr>
          <w:lang w:val="ru-RU"/>
        </w:rPr>
        <w:t xml:space="preserve"> </w:t>
      </w:r>
      <w:r w:rsidR="009066B6">
        <w:rPr>
          <w:lang w:val="ru-RU"/>
        </w:rPr>
        <w:t xml:space="preserve">Название не должно содержать сокращений (кроме общепринятых, например, </w:t>
      </w:r>
      <w:r w:rsidR="00437C5C">
        <w:rPr>
          <w:lang w:val="ru-RU"/>
        </w:rPr>
        <w:t>вуз</w:t>
      </w:r>
      <w:r w:rsidR="009066B6">
        <w:rPr>
          <w:lang w:val="ru-RU"/>
        </w:rPr>
        <w:t>)</w:t>
      </w:r>
      <w:r w:rsidR="003D7F38">
        <w:rPr>
          <w:lang w:val="ru-RU"/>
        </w:rPr>
        <w:t>.</w:t>
      </w:r>
    </w:p>
    <w:p w14:paraId="5CD8FBB6" w14:textId="77777777" w:rsidR="00F83A3F" w:rsidRPr="00F83A3F" w:rsidRDefault="00A414DA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>Н</w:t>
      </w:r>
      <w:r w:rsidRPr="00A414DA">
        <w:rPr>
          <w:lang w:val="ru-RU"/>
        </w:rPr>
        <w:t>иже, ближе к правому краю титульного листа, указыва</w:t>
      </w:r>
      <w:r>
        <w:rPr>
          <w:lang w:val="ru-RU"/>
        </w:rPr>
        <w:t>ю</w:t>
      </w:r>
      <w:r w:rsidRPr="00A414DA">
        <w:rPr>
          <w:lang w:val="ru-RU"/>
        </w:rPr>
        <w:t xml:space="preserve">тся </w:t>
      </w:r>
      <w:r w:rsidR="003D7F38">
        <w:rPr>
          <w:lang w:val="ru-RU"/>
        </w:rPr>
        <w:t xml:space="preserve">полностью </w:t>
      </w:r>
      <w:r w:rsidRPr="00A414DA">
        <w:rPr>
          <w:lang w:val="ru-RU"/>
        </w:rPr>
        <w:t>фамилия, имя,</w:t>
      </w:r>
      <w:r>
        <w:rPr>
          <w:lang w:val="ru-RU"/>
        </w:rPr>
        <w:t xml:space="preserve"> </w:t>
      </w:r>
      <w:r w:rsidRPr="00A414DA">
        <w:rPr>
          <w:lang w:val="ru-RU"/>
        </w:rPr>
        <w:t xml:space="preserve">отчество </w:t>
      </w:r>
      <w:r>
        <w:rPr>
          <w:lang w:val="ru-RU"/>
        </w:rPr>
        <w:t>автора</w:t>
      </w:r>
      <w:r w:rsidRPr="0022692C">
        <w:rPr>
          <w:lang w:val="ru-RU"/>
        </w:rPr>
        <w:t>, учебное заведение</w:t>
      </w:r>
      <w:r w:rsidR="003D7F38">
        <w:rPr>
          <w:lang w:val="ru-RU"/>
        </w:rPr>
        <w:t xml:space="preserve"> или</w:t>
      </w:r>
      <w:r w:rsidR="00500E14">
        <w:rPr>
          <w:lang w:val="ru-RU"/>
        </w:rPr>
        <w:t xml:space="preserve"> организация, в которой работает автор</w:t>
      </w:r>
      <w:r w:rsidRPr="00A414DA">
        <w:rPr>
          <w:lang w:val="ru-RU"/>
        </w:rPr>
        <w:t xml:space="preserve">. </w:t>
      </w:r>
      <w:r w:rsidR="009D0981" w:rsidRPr="00A414DA">
        <w:rPr>
          <w:lang w:val="ru-RU"/>
        </w:rPr>
        <w:t>Ещ</w:t>
      </w:r>
      <w:r w:rsidR="00437C5C">
        <w:rPr>
          <w:lang w:val="ru-RU"/>
        </w:rPr>
        <w:t>е</w:t>
      </w:r>
      <w:r w:rsidRPr="00A414DA">
        <w:rPr>
          <w:lang w:val="ru-RU"/>
        </w:rPr>
        <w:t xml:space="preserve"> ниже</w:t>
      </w:r>
      <w:r w:rsidR="00500E14">
        <w:rPr>
          <w:lang w:val="ru-RU"/>
        </w:rPr>
        <w:t xml:space="preserve"> – полностью </w:t>
      </w:r>
      <w:r w:rsidRPr="00A414DA">
        <w:rPr>
          <w:lang w:val="ru-RU"/>
        </w:rPr>
        <w:t>фамилия, имя, отчество</w:t>
      </w:r>
      <w:r w:rsidR="005163C7">
        <w:rPr>
          <w:lang w:val="ru-RU"/>
        </w:rPr>
        <w:t>,</w:t>
      </w:r>
      <w:r w:rsidRPr="00A414DA">
        <w:rPr>
          <w:lang w:val="ru-RU"/>
        </w:rPr>
        <w:t xml:space="preserve"> </w:t>
      </w:r>
      <w:r w:rsidR="00500E14" w:rsidRPr="0022692C">
        <w:rPr>
          <w:lang w:val="ru-RU"/>
        </w:rPr>
        <w:t>место работы</w:t>
      </w:r>
      <w:r w:rsidR="00500E14">
        <w:rPr>
          <w:lang w:val="ru-RU"/>
        </w:rPr>
        <w:t>,</w:t>
      </w:r>
      <w:r w:rsidR="00500E14" w:rsidRPr="00A414DA">
        <w:rPr>
          <w:lang w:val="ru-RU"/>
        </w:rPr>
        <w:t xml:space="preserve"> </w:t>
      </w:r>
      <w:r w:rsidR="005163C7" w:rsidRPr="0022692C">
        <w:rPr>
          <w:lang w:val="ru-RU"/>
        </w:rPr>
        <w:t>уч</w:t>
      </w:r>
      <w:r w:rsidR="00437C5C">
        <w:rPr>
          <w:lang w:val="ru-RU"/>
        </w:rPr>
        <w:t>е</w:t>
      </w:r>
      <w:r w:rsidR="005163C7" w:rsidRPr="0022692C">
        <w:rPr>
          <w:lang w:val="ru-RU"/>
        </w:rPr>
        <w:t xml:space="preserve">ная степень, </w:t>
      </w:r>
      <w:r w:rsidR="00883F0E">
        <w:rPr>
          <w:lang w:val="ru-RU"/>
        </w:rPr>
        <w:t xml:space="preserve">ученое звание, </w:t>
      </w:r>
      <w:r w:rsidR="005163C7" w:rsidRPr="0022692C">
        <w:rPr>
          <w:lang w:val="ru-RU"/>
        </w:rPr>
        <w:t>должность</w:t>
      </w:r>
      <w:r w:rsidR="005163C7">
        <w:rPr>
          <w:lang w:val="ru-RU"/>
        </w:rPr>
        <w:t xml:space="preserve"> </w:t>
      </w:r>
      <w:r w:rsidR="00500E14">
        <w:rPr>
          <w:lang w:val="ru-RU"/>
        </w:rPr>
        <w:t>научного</w:t>
      </w:r>
      <w:r w:rsidR="005163C7" w:rsidRPr="0022692C">
        <w:rPr>
          <w:lang w:val="ru-RU"/>
        </w:rPr>
        <w:t xml:space="preserve"> </w:t>
      </w:r>
      <w:r w:rsidRPr="00A414DA">
        <w:rPr>
          <w:lang w:val="ru-RU"/>
        </w:rPr>
        <w:t>руководителя</w:t>
      </w:r>
      <w:r w:rsidR="005163C7">
        <w:rPr>
          <w:lang w:val="ru-RU"/>
        </w:rPr>
        <w:t xml:space="preserve"> (</w:t>
      </w:r>
      <w:r w:rsidRPr="00A414DA">
        <w:rPr>
          <w:lang w:val="ru-RU"/>
        </w:rPr>
        <w:t xml:space="preserve">и </w:t>
      </w:r>
      <w:r w:rsidR="00356CF6" w:rsidRPr="00A414DA">
        <w:rPr>
          <w:lang w:val="ru-RU"/>
        </w:rPr>
        <w:t>консультантов</w:t>
      </w:r>
      <w:r w:rsidR="00356CF6">
        <w:rPr>
          <w:lang w:val="ru-RU"/>
        </w:rPr>
        <w:t>,</w:t>
      </w:r>
      <w:r w:rsidR="005163C7" w:rsidRPr="00A414DA">
        <w:rPr>
          <w:lang w:val="ru-RU"/>
        </w:rPr>
        <w:t xml:space="preserve"> если таковые были</w:t>
      </w:r>
      <w:r w:rsidR="005163C7">
        <w:rPr>
          <w:lang w:val="ru-RU"/>
        </w:rPr>
        <w:t>)</w:t>
      </w:r>
      <w:r w:rsidRPr="00A414DA">
        <w:rPr>
          <w:lang w:val="ru-RU"/>
        </w:rPr>
        <w:t>.</w:t>
      </w:r>
    </w:p>
    <w:p w14:paraId="0B3D6E6E" w14:textId="77777777" w:rsidR="0022692C" w:rsidRDefault="00A414DA" w:rsidP="00D57554">
      <w:pPr>
        <w:spacing w:line="240" w:lineRule="auto"/>
        <w:ind w:firstLine="709"/>
        <w:rPr>
          <w:lang w:val="ru-RU"/>
        </w:rPr>
      </w:pPr>
      <w:r w:rsidRPr="00A414DA">
        <w:rPr>
          <w:lang w:val="ru-RU"/>
        </w:rPr>
        <w:t xml:space="preserve">В нижнем поле указывается город </w:t>
      </w:r>
      <w:r w:rsidR="00883F0E">
        <w:rPr>
          <w:lang w:val="ru-RU"/>
        </w:rPr>
        <w:t xml:space="preserve">(населенный пункт) </w:t>
      </w:r>
      <w:r w:rsidRPr="00A414DA">
        <w:rPr>
          <w:lang w:val="ru-RU"/>
        </w:rPr>
        <w:t xml:space="preserve">и год выполнения работы (без слова </w:t>
      </w:r>
      <w:r w:rsidR="00500E14">
        <w:rPr>
          <w:lang w:val="ru-RU"/>
        </w:rPr>
        <w:t>«</w:t>
      </w:r>
      <w:r w:rsidRPr="00A414DA">
        <w:rPr>
          <w:lang w:val="ru-RU"/>
        </w:rPr>
        <w:t>год</w:t>
      </w:r>
      <w:r w:rsidR="00500E14">
        <w:rPr>
          <w:lang w:val="ru-RU"/>
        </w:rPr>
        <w:t>»</w:t>
      </w:r>
      <w:r w:rsidRPr="00A414DA">
        <w:rPr>
          <w:lang w:val="ru-RU"/>
        </w:rPr>
        <w:t>).</w:t>
      </w:r>
    </w:p>
    <w:p w14:paraId="4EC2285C" w14:textId="77777777" w:rsidR="00FC4C9A" w:rsidRDefault="00FC4C9A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>Если работа выполняется в соавторстве, то титульный лист оформляется на каждого автора. В этом случае регистрационный номер и название работы будут одинаковыми.</w:t>
      </w:r>
    </w:p>
    <w:p w14:paraId="09932652" w14:textId="5A8E7E66" w:rsidR="00262BCC" w:rsidRPr="006D1750" w:rsidRDefault="00897368" w:rsidP="00D57554">
      <w:pPr>
        <w:pStyle w:val="2"/>
        <w:tabs>
          <w:tab w:val="left" w:pos="1134"/>
        </w:tabs>
        <w:spacing w:line="240" w:lineRule="auto"/>
        <w:ind w:left="0" w:firstLine="709"/>
        <w:rPr>
          <w:lang w:val="ru-RU"/>
        </w:rPr>
      </w:pPr>
      <w:bookmarkStart w:id="5" w:name="_Toc525896481"/>
      <w:r>
        <w:rPr>
          <w:lang w:val="ru-RU"/>
        </w:rPr>
        <w:t>А</w:t>
      </w:r>
      <w:r w:rsidR="00262BCC" w:rsidRPr="00E276A6">
        <w:rPr>
          <w:lang w:val="ru-RU"/>
        </w:rPr>
        <w:t>ннотация</w:t>
      </w:r>
      <w:bookmarkEnd w:id="5"/>
      <w:r w:rsidR="00B83011">
        <w:rPr>
          <w:lang w:val="ru-RU"/>
        </w:rPr>
        <w:t xml:space="preserve"> и ключевые слова</w:t>
      </w:r>
    </w:p>
    <w:p w14:paraId="6D31C38B" w14:textId="77777777" w:rsidR="00B374AB" w:rsidRPr="00B374AB" w:rsidRDefault="00B374AB" w:rsidP="00D57554">
      <w:pPr>
        <w:spacing w:line="240" w:lineRule="auto"/>
        <w:ind w:firstLine="709"/>
        <w:rPr>
          <w:lang w:val="ru-RU"/>
        </w:rPr>
      </w:pPr>
      <w:r w:rsidRPr="00B374AB">
        <w:rPr>
          <w:lang w:val="ru-RU"/>
        </w:rPr>
        <w:t>Аннотация</w:t>
      </w:r>
      <w:r w:rsidR="00500E14">
        <w:rPr>
          <w:lang w:val="ru-RU"/>
        </w:rPr>
        <w:t xml:space="preserve"> – </w:t>
      </w:r>
      <w:r w:rsidRPr="00B374AB">
        <w:rPr>
          <w:lang w:val="ru-RU"/>
        </w:rPr>
        <w:t>сокращ</w:t>
      </w:r>
      <w:r w:rsidR="00437C5C">
        <w:rPr>
          <w:lang w:val="ru-RU"/>
        </w:rPr>
        <w:t>е</w:t>
      </w:r>
      <w:r w:rsidRPr="00B374AB">
        <w:rPr>
          <w:lang w:val="ru-RU"/>
        </w:rPr>
        <w:t xml:space="preserve">нное изложение содержания </w:t>
      </w:r>
      <w:r w:rsidR="00FC4C9A">
        <w:rPr>
          <w:lang w:val="ru-RU"/>
        </w:rPr>
        <w:t>работы</w:t>
      </w:r>
      <w:r w:rsidRPr="00B374AB">
        <w:rPr>
          <w:lang w:val="ru-RU"/>
        </w:rPr>
        <w:t xml:space="preserve"> с основным</w:t>
      </w:r>
      <w:r w:rsidR="00500E14">
        <w:rPr>
          <w:lang w:val="ru-RU"/>
        </w:rPr>
        <w:t>и логическими конструкциями,</w:t>
      </w:r>
      <w:r w:rsidRPr="00B374AB">
        <w:rPr>
          <w:lang w:val="ru-RU"/>
        </w:rPr>
        <w:t xml:space="preserve"> фактическими данными и выводами. Она</w:t>
      </w:r>
      <w:r>
        <w:rPr>
          <w:lang w:val="ru-RU"/>
        </w:rPr>
        <w:t xml:space="preserve"> </w:t>
      </w:r>
      <w:r w:rsidRPr="00B374AB">
        <w:rPr>
          <w:lang w:val="ru-RU"/>
        </w:rPr>
        <w:t xml:space="preserve">включает в себя </w:t>
      </w:r>
      <w:r w:rsidR="00E93DBE">
        <w:rPr>
          <w:lang w:val="ru-RU"/>
        </w:rPr>
        <w:t>основные сведения</w:t>
      </w:r>
      <w:r w:rsidRPr="00B374AB">
        <w:rPr>
          <w:lang w:val="ru-RU"/>
        </w:rPr>
        <w:t xml:space="preserve"> о работе, акцентирует внимание на е</w:t>
      </w:r>
      <w:r w:rsidR="00437C5C">
        <w:rPr>
          <w:lang w:val="ru-RU"/>
        </w:rPr>
        <w:t>е</w:t>
      </w:r>
      <w:r w:rsidRPr="00B374AB">
        <w:rPr>
          <w:lang w:val="ru-RU"/>
        </w:rPr>
        <w:t xml:space="preserve"> особенностях.</w:t>
      </w:r>
    </w:p>
    <w:p w14:paraId="2927AEB2" w14:textId="27940726" w:rsidR="00B374AB" w:rsidRPr="00B374AB" w:rsidRDefault="00B374AB" w:rsidP="00D57554">
      <w:pPr>
        <w:spacing w:line="240" w:lineRule="auto"/>
        <w:ind w:firstLine="709"/>
        <w:rPr>
          <w:lang w:val="ru-RU"/>
        </w:rPr>
      </w:pPr>
      <w:r w:rsidRPr="00B374AB">
        <w:rPr>
          <w:lang w:val="ru-RU"/>
        </w:rPr>
        <w:t xml:space="preserve">Аннотация, как правило, </w:t>
      </w:r>
      <w:r w:rsidR="00E93DBE" w:rsidRPr="00B374AB">
        <w:rPr>
          <w:lang w:val="ru-RU"/>
        </w:rPr>
        <w:t>составляется,</w:t>
      </w:r>
      <w:r w:rsidR="00E93DBE">
        <w:rPr>
          <w:lang w:val="ru-RU"/>
        </w:rPr>
        <w:t xml:space="preserve"> </w:t>
      </w:r>
      <w:r w:rsidR="00500E14">
        <w:rPr>
          <w:lang w:val="ru-RU"/>
        </w:rPr>
        <w:t>п</w:t>
      </w:r>
      <w:r w:rsidR="00E93DBE">
        <w:rPr>
          <w:lang w:val="ru-RU"/>
        </w:rPr>
        <w:t xml:space="preserve">о следующему плану: </w:t>
      </w:r>
      <w:r w:rsidR="00D76F4A">
        <w:rPr>
          <w:lang w:val="ru-RU"/>
        </w:rPr>
        <w:t xml:space="preserve">объект и </w:t>
      </w:r>
      <w:r w:rsidR="00E93DBE">
        <w:rPr>
          <w:lang w:val="ru-RU"/>
        </w:rPr>
        <w:t>предмет</w:t>
      </w:r>
      <w:r>
        <w:rPr>
          <w:lang w:val="ru-RU"/>
        </w:rPr>
        <w:t xml:space="preserve"> </w:t>
      </w:r>
      <w:r w:rsidR="00E93DBE">
        <w:rPr>
          <w:lang w:val="ru-RU"/>
        </w:rPr>
        <w:t>исследования</w:t>
      </w:r>
      <w:r w:rsidR="00500E14">
        <w:rPr>
          <w:lang w:val="ru-RU"/>
        </w:rPr>
        <w:t>;</w:t>
      </w:r>
      <w:r w:rsidR="00E93DBE">
        <w:rPr>
          <w:lang w:val="ru-RU"/>
        </w:rPr>
        <w:t xml:space="preserve"> цель </w:t>
      </w:r>
      <w:r w:rsidRPr="00B374AB">
        <w:rPr>
          <w:lang w:val="ru-RU"/>
        </w:rPr>
        <w:t>работы</w:t>
      </w:r>
      <w:r w:rsidR="00500E14">
        <w:rPr>
          <w:lang w:val="ru-RU"/>
        </w:rPr>
        <w:t>;</w:t>
      </w:r>
      <w:r w:rsidR="00E93DBE" w:rsidRPr="0056202E">
        <w:rPr>
          <w:lang w:val="ru-RU"/>
        </w:rPr>
        <w:t xml:space="preserve"> </w:t>
      </w:r>
      <w:r w:rsidR="00E93DBE" w:rsidRPr="00E93DBE">
        <w:rPr>
          <w:lang w:val="ru-RU"/>
        </w:rPr>
        <w:t>методы и при</w:t>
      </w:r>
      <w:r w:rsidR="00437C5C">
        <w:rPr>
          <w:lang w:val="ru-RU"/>
        </w:rPr>
        <w:t>е</w:t>
      </w:r>
      <w:r w:rsidR="00E93DBE" w:rsidRPr="00E93DBE">
        <w:rPr>
          <w:lang w:val="ru-RU"/>
        </w:rPr>
        <w:t>мы</w:t>
      </w:r>
      <w:r w:rsidR="00500E14">
        <w:rPr>
          <w:lang w:val="ru-RU"/>
        </w:rPr>
        <w:t>,</w:t>
      </w:r>
      <w:r w:rsidR="00E93DBE" w:rsidRPr="00E93DBE">
        <w:rPr>
          <w:lang w:val="ru-RU"/>
        </w:rPr>
        <w:t xml:space="preserve"> которые использовались в работе</w:t>
      </w:r>
      <w:r w:rsidR="00500E14">
        <w:rPr>
          <w:lang w:val="ru-RU"/>
        </w:rPr>
        <w:t>;</w:t>
      </w:r>
      <w:r w:rsidRPr="00B374AB">
        <w:rPr>
          <w:lang w:val="ru-RU"/>
        </w:rPr>
        <w:t xml:space="preserve"> основные теоретические,</w:t>
      </w:r>
      <w:r>
        <w:rPr>
          <w:lang w:val="ru-RU"/>
        </w:rPr>
        <w:t xml:space="preserve"> </w:t>
      </w:r>
      <w:r w:rsidRPr="00B374AB">
        <w:rPr>
          <w:lang w:val="ru-RU"/>
        </w:rPr>
        <w:t>экспериментальные, описательны</w:t>
      </w:r>
      <w:r w:rsidR="0056202E">
        <w:rPr>
          <w:lang w:val="ru-RU"/>
        </w:rPr>
        <w:t>е результаты</w:t>
      </w:r>
      <w:r w:rsidR="00500E14">
        <w:rPr>
          <w:lang w:val="ru-RU"/>
        </w:rPr>
        <w:t>;</w:t>
      </w:r>
      <w:r w:rsidR="0056202E">
        <w:rPr>
          <w:lang w:val="ru-RU"/>
        </w:rPr>
        <w:t xml:space="preserve"> выводы по работе (оценки, предложения</w:t>
      </w:r>
      <w:r w:rsidRPr="00B374AB">
        <w:rPr>
          <w:lang w:val="ru-RU"/>
        </w:rPr>
        <w:t>, область применения</w:t>
      </w:r>
      <w:r w:rsidR="00BD29E3">
        <w:rPr>
          <w:lang w:val="ru-RU"/>
        </w:rPr>
        <w:t>,</w:t>
      </w:r>
      <w:r w:rsidRPr="00B374AB">
        <w:rPr>
          <w:lang w:val="ru-RU"/>
        </w:rPr>
        <w:t xml:space="preserve"> основные технические характеристики</w:t>
      </w:r>
      <w:r w:rsidR="0056202E">
        <w:rPr>
          <w:lang w:val="ru-RU"/>
        </w:rPr>
        <w:t>)</w:t>
      </w:r>
      <w:r w:rsidRPr="00B374AB">
        <w:rPr>
          <w:lang w:val="ru-RU"/>
        </w:rPr>
        <w:t>.</w:t>
      </w:r>
    </w:p>
    <w:p w14:paraId="7265BE99" w14:textId="77777777" w:rsidR="00B374AB" w:rsidRDefault="00B374AB" w:rsidP="00D57554">
      <w:pPr>
        <w:spacing w:line="240" w:lineRule="auto"/>
        <w:rPr>
          <w:lang w:val="ru-RU"/>
        </w:rPr>
      </w:pPr>
      <w:r w:rsidRPr="00B374AB">
        <w:rPr>
          <w:lang w:val="ru-RU"/>
        </w:rPr>
        <w:t>Изложение материала в аннотации необходимо вести в связанной повествовательной</w:t>
      </w:r>
      <w:r>
        <w:rPr>
          <w:lang w:val="ru-RU"/>
        </w:rPr>
        <w:t xml:space="preserve"> </w:t>
      </w:r>
      <w:r w:rsidRPr="00B374AB">
        <w:rPr>
          <w:lang w:val="ru-RU"/>
        </w:rPr>
        <w:t>форме, кратко и точно.</w:t>
      </w:r>
    </w:p>
    <w:p w14:paraId="444DEEEA" w14:textId="77777777" w:rsidR="00262BCC" w:rsidRDefault="00076FCC" w:rsidP="00D57554">
      <w:pPr>
        <w:spacing w:line="240" w:lineRule="auto"/>
        <w:ind w:firstLine="709"/>
        <w:rPr>
          <w:lang w:val="ru-RU"/>
        </w:rPr>
      </w:pPr>
      <w:r w:rsidRPr="00883F0E">
        <w:rPr>
          <w:spacing w:val="-4"/>
          <w:lang w:val="ru-RU"/>
        </w:rPr>
        <w:t xml:space="preserve">Аннотация </w:t>
      </w:r>
      <w:r w:rsidR="00FC4C9A" w:rsidRPr="00883F0E">
        <w:rPr>
          <w:spacing w:val="-4"/>
          <w:lang w:val="ru-RU"/>
        </w:rPr>
        <w:t>оформляется</w:t>
      </w:r>
      <w:r w:rsidRPr="00883F0E">
        <w:rPr>
          <w:spacing w:val="-4"/>
          <w:lang w:val="ru-RU"/>
        </w:rPr>
        <w:t xml:space="preserve"> на одной странице: в верхней части содержится</w:t>
      </w:r>
      <w:r>
        <w:rPr>
          <w:lang w:val="ru-RU"/>
        </w:rPr>
        <w:t xml:space="preserve"> заголовок</w:t>
      </w:r>
      <w:r w:rsidR="00883F0E">
        <w:rPr>
          <w:lang w:val="ru-RU"/>
        </w:rPr>
        <w:t xml:space="preserve"> работы, далее посередине – </w:t>
      </w:r>
      <w:r w:rsidRPr="00076FCC">
        <w:rPr>
          <w:lang w:val="ru-RU"/>
        </w:rPr>
        <w:t xml:space="preserve">слово «Аннотация», ниже </w:t>
      </w:r>
      <w:r w:rsidR="00883F0E">
        <w:rPr>
          <w:lang w:val="ru-RU"/>
        </w:rPr>
        <w:t xml:space="preserve">– </w:t>
      </w:r>
      <w:r w:rsidRPr="00076FCC">
        <w:rPr>
          <w:lang w:val="ru-RU"/>
        </w:rPr>
        <w:t>текст аннотации.</w:t>
      </w:r>
      <w:r w:rsidR="00EB1CD7">
        <w:rPr>
          <w:lang w:val="ru-RU"/>
        </w:rPr>
        <w:t xml:space="preserve"> Объ</w:t>
      </w:r>
      <w:r w:rsidR="00437C5C">
        <w:rPr>
          <w:lang w:val="ru-RU"/>
        </w:rPr>
        <w:t>е</w:t>
      </w:r>
      <w:r w:rsidR="00EB1CD7">
        <w:rPr>
          <w:lang w:val="ru-RU"/>
        </w:rPr>
        <w:t>м аннотации не менее 20 строк, но не более одной страницы</w:t>
      </w:r>
      <w:r w:rsidR="00FC4C9A">
        <w:rPr>
          <w:lang w:val="ru-RU"/>
        </w:rPr>
        <w:t xml:space="preserve"> формата А4</w:t>
      </w:r>
      <w:r w:rsidR="00EB1CD7">
        <w:rPr>
          <w:lang w:val="ru-RU"/>
        </w:rPr>
        <w:t>.</w:t>
      </w:r>
      <w:r w:rsidR="00374768">
        <w:rPr>
          <w:lang w:val="ru-RU"/>
        </w:rPr>
        <w:t xml:space="preserve"> </w:t>
      </w:r>
      <w:r w:rsidR="00B374AB" w:rsidRPr="00B374AB">
        <w:rPr>
          <w:lang w:val="ru-RU"/>
        </w:rPr>
        <w:t>Формулы, иллюстрации</w:t>
      </w:r>
      <w:r w:rsidR="00FC4C9A">
        <w:rPr>
          <w:lang w:val="ru-RU"/>
        </w:rPr>
        <w:t xml:space="preserve"> и таблицы</w:t>
      </w:r>
      <w:r w:rsidR="00B374AB" w:rsidRPr="00B374AB">
        <w:rPr>
          <w:lang w:val="ru-RU"/>
        </w:rPr>
        <w:t xml:space="preserve"> в</w:t>
      </w:r>
      <w:r w:rsidR="00B374AB">
        <w:rPr>
          <w:lang w:val="ru-RU"/>
        </w:rPr>
        <w:t xml:space="preserve"> </w:t>
      </w:r>
      <w:r w:rsidR="00B374AB" w:rsidRPr="00B374AB">
        <w:rPr>
          <w:lang w:val="ru-RU"/>
        </w:rPr>
        <w:t>аннотацию не включаются.</w:t>
      </w:r>
    </w:p>
    <w:p w14:paraId="74E315AB" w14:textId="45568B81" w:rsidR="00B83011" w:rsidRDefault="00B83011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>Отдельно приводятся</w:t>
      </w:r>
      <w:r w:rsidRPr="00B83011">
        <w:rPr>
          <w:lang w:val="ru-RU"/>
        </w:rPr>
        <w:t xml:space="preserve"> ключевые слова </w:t>
      </w:r>
      <w:r>
        <w:rPr>
          <w:lang w:val="ru-RU"/>
        </w:rPr>
        <w:t>(</w:t>
      </w:r>
      <w:r w:rsidRPr="00B83011">
        <w:rPr>
          <w:lang w:val="ru-RU"/>
        </w:rPr>
        <w:t>не более 5 слов</w:t>
      </w:r>
      <w:r>
        <w:rPr>
          <w:lang w:val="ru-RU"/>
        </w:rPr>
        <w:t>).</w:t>
      </w:r>
    </w:p>
    <w:p w14:paraId="7CD3603E" w14:textId="77777777" w:rsidR="00262BCC" w:rsidRDefault="00374768" w:rsidP="00D57554">
      <w:pPr>
        <w:pStyle w:val="2"/>
        <w:tabs>
          <w:tab w:val="left" w:pos="1134"/>
        </w:tabs>
        <w:spacing w:line="240" w:lineRule="auto"/>
        <w:ind w:left="0" w:firstLine="709"/>
        <w:rPr>
          <w:lang w:val="ru-RU"/>
        </w:rPr>
      </w:pPr>
      <w:bookmarkStart w:id="6" w:name="_Toc525896482"/>
      <w:r>
        <w:rPr>
          <w:lang w:val="ru-RU"/>
        </w:rPr>
        <w:t>Содержание</w:t>
      </w:r>
      <w:bookmarkEnd w:id="6"/>
    </w:p>
    <w:p w14:paraId="5420378A" w14:textId="77777777" w:rsidR="00AB1DB9" w:rsidRDefault="00AB1DB9" w:rsidP="00D57554">
      <w:pPr>
        <w:spacing w:line="240" w:lineRule="auto"/>
        <w:ind w:firstLine="709"/>
        <w:rPr>
          <w:lang w:val="ru-RU"/>
        </w:rPr>
      </w:pPr>
      <w:r w:rsidRPr="00AB1DB9">
        <w:rPr>
          <w:lang w:val="ru-RU"/>
        </w:rPr>
        <w:t>Содержание включает введение, наименование всех разделов и подразделов, заключение, список использованных источников и наименования приложений с указанием номеров страниц</w:t>
      </w:r>
      <w:r w:rsidR="00A52D6B" w:rsidRPr="00A52D6B">
        <w:rPr>
          <w:lang w:val="ru-RU"/>
        </w:rPr>
        <w:t>, на</w:t>
      </w:r>
      <w:r w:rsidR="00A52D6B">
        <w:rPr>
          <w:lang w:val="ru-RU"/>
        </w:rPr>
        <w:t xml:space="preserve"> </w:t>
      </w:r>
      <w:r w:rsidR="00A52D6B" w:rsidRPr="00A52D6B">
        <w:rPr>
          <w:lang w:val="ru-RU"/>
        </w:rPr>
        <w:t xml:space="preserve">которых помещается начало </w:t>
      </w:r>
      <w:r w:rsidR="00A52D6B">
        <w:rPr>
          <w:lang w:val="ru-RU"/>
        </w:rPr>
        <w:t xml:space="preserve">соответствующего </w:t>
      </w:r>
      <w:r w:rsidR="00A52D6B" w:rsidRPr="00A52D6B">
        <w:rPr>
          <w:lang w:val="ru-RU"/>
        </w:rPr>
        <w:t>материала</w:t>
      </w:r>
      <w:r w:rsidRPr="00AB1DB9">
        <w:rPr>
          <w:lang w:val="ru-RU"/>
        </w:rPr>
        <w:t>.</w:t>
      </w:r>
    </w:p>
    <w:p w14:paraId="72FF7D46" w14:textId="77777777" w:rsidR="00AB1DB9" w:rsidRDefault="00AB1DB9" w:rsidP="00D57554">
      <w:pPr>
        <w:pStyle w:val="2"/>
        <w:tabs>
          <w:tab w:val="left" w:pos="1134"/>
        </w:tabs>
        <w:spacing w:line="240" w:lineRule="auto"/>
        <w:ind w:left="0" w:firstLine="709"/>
        <w:rPr>
          <w:lang w:val="ru-RU"/>
        </w:rPr>
      </w:pPr>
      <w:bookmarkStart w:id="7" w:name="_Toc525896483"/>
      <w:r>
        <w:rPr>
          <w:lang w:val="ru-RU"/>
        </w:rPr>
        <w:t>Введение</w:t>
      </w:r>
      <w:bookmarkEnd w:id="7"/>
    </w:p>
    <w:p w14:paraId="4E75E5F5" w14:textId="55517189" w:rsidR="008242E8" w:rsidRDefault="00F672C7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Введение </w:t>
      </w:r>
      <w:r w:rsidRPr="00F672C7">
        <w:rPr>
          <w:lang w:val="ru-RU"/>
        </w:rPr>
        <w:t xml:space="preserve">должно </w:t>
      </w:r>
      <w:r w:rsidR="005B0759">
        <w:rPr>
          <w:lang w:val="ru-RU"/>
        </w:rPr>
        <w:t>отражать актуальность и новизну работы,</w:t>
      </w:r>
      <w:r w:rsidR="005B0759" w:rsidRPr="00F672C7">
        <w:rPr>
          <w:lang w:val="ru-RU"/>
        </w:rPr>
        <w:t xml:space="preserve"> </w:t>
      </w:r>
      <w:r w:rsidRPr="00F672C7">
        <w:rPr>
          <w:lang w:val="ru-RU"/>
        </w:rPr>
        <w:t xml:space="preserve">содержать оценку современного состояния решаемой проблемы </w:t>
      </w:r>
      <w:r w:rsidR="00D76F4A">
        <w:rPr>
          <w:lang w:val="ru-RU"/>
        </w:rPr>
        <w:t xml:space="preserve">и вытекающих из нее задач </w:t>
      </w:r>
      <w:r w:rsidRPr="00F672C7">
        <w:rPr>
          <w:lang w:val="ru-RU"/>
        </w:rPr>
        <w:t>(зада</w:t>
      </w:r>
      <w:r w:rsidR="005B0759">
        <w:rPr>
          <w:lang w:val="ru-RU"/>
        </w:rPr>
        <w:t>чи)</w:t>
      </w:r>
      <w:r w:rsidR="00D76F4A">
        <w:rPr>
          <w:lang w:val="ru-RU"/>
        </w:rPr>
        <w:t>, требующих решения</w:t>
      </w:r>
      <w:r w:rsidR="008242E8">
        <w:rPr>
          <w:lang w:val="ru-RU"/>
        </w:rPr>
        <w:t>.</w:t>
      </w:r>
    </w:p>
    <w:p w14:paraId="1C03C7D7" w14:textId="77777777" w:rsidR="008242E8" w:rsidRPr="008242E8" w:rsidRDefault="00191952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lastRenderedPageBreak/>
        <w:t xml:space="preserve">Во введении </w:t>
      </w:r>
      <w:r w:rsidRPr="008242E8">
        <w:rPr>
          <w:lang w:val="ru-RU"/>
        </w:rPr>
        <w:t>определ</w:t>
      </w:r>
      <w:r>
        <w:rPr>
          <w:lang w:val="ru-RU"/>
        </w:rPr>
        <w:t>яются</w:t>
      </w:r>
      <w:r w:rsidRPr="008242E8">
        <w:rPr>
          <w:lang w:val="ru-RU"/>
        </w:rPr>
        <w:t xml:space="preserve"> цели и задачи исследования</w:t>
      </w:r>
      <w:r w:rsidR="005B0759">
        <w:rPr>
          <w:lang w:val="ru-RU"/>
        </w:rPr>
        <w:t>, приводится</w:t>
      </w:r>
      <w:r w:rsidR="00F672C7" w:rsidRPr="00F672C7">
        <w:rPr>
          <w:lang w:val="ru-RU"/>
        </w:rPr>
        <w:t xml:space="preserve"> описание решаемых задач и методов их решения.</w:t>
      </w:r>
      <w:r w:rsidR="005B0759">
        <w:rPr>
          <w:lang w:val="ru-RU"/>
        </w:rPr>
        <w:t xml:space="preserve"> </w:t>
      </w:r>
      <w:r w:rsidR="008242E8" w:rsidRPr="008242E8">
        <w:rPr>
          <w:lang w:val="ru-RU"/>
        </w:rPr>
        <w:t xml:space="preserve">В конце введения </w:t>
      </w:r>
      <w:r w:rsidR="00947EE2">
        <w:rPr>
          <w:lang w:val="ru-RU"/>
        </w:rPr>
        <w:t>необходимо дать</w:t>
      </w:r>
      <w:r w:rsidR="008242E8" w:rsidRPr="008242E8">
        <w:rPr>
          <w:lang w:val="ru-RU"/>
        </w:rPr>
        <w:t xml:space="preserve"> краткое содержание работы по разделам. При этом следует отметить, какие подходы, методы, алгоритмы или инженерные решения предлагаются автором впервые. Во введении </w:t>
      </w:r>
      <w:r w:rsidR="009E3918">
        <w:rPr>
          <w:lang w:val="ru-RU"/>
        </w:rPr>
        <w:t>может содержаться</w:t>
      </w:r>
      <w:r w:rsidR="008242E8" w:rsidRPr="008242E8">
        <w:rPr>
          <w:lang w:val="ru-RU"/>
        </w:rPr>
        <w:t xml:space="preserve"> мини</w:t>
      </w:r>
      <w:r w:rsidR="009E3918">
        <w:rPr>
          <w:lang w:val="ru-RU"/>
        </w:rPr>
        <w:t>мальный набор терминов, необходимых для понимания сути задач</w:t>
      </w:r>
      <w:r w:rsidR="008242E8" w:rsidRPr="008242E8">
        <w:rPr>
          <w:lang w:val="ru-RU"/>
        </w:rPr>
        <w:t>, рассматриваем</w:t>
      </w:r>
      <w:r w:rsidR="009E3918">
        <w:rPr>
          <w:lang w:val="ru-RU"/>
        </w:rPr>
        <w:t>ых</w:t>
      </w:r>
      <w:r w:rsidR="008242E8" w:rsidRPr="008242E8">
        <w:rPr>
          <w:lang w:val="ru-RU"/>
        </w:rPr>
        <w:t xml:space="preserve"> в работе.</w:t>
      </w:r>
    </w:p>
    <w:p w14:paraId="581642CB" w14:textId="77777777" w:rsidR="00AB1DB9" w:rsidRPr="00573D10" w:rsidRDefault="008242E8" w:rsidP="00D57554">
      <w:pPr>
        <w:spacing w:line="240" w:lineRule="auto"/>
        <w:ind w:firstLine="709"/>
        <w:rPr>
          <w:lang w:val="ru-RU"/>
        </w:rPr>
      </w:pPr>
      <w:r w:rsidRPr="00883F0E">
        <w:rPr>
          <w:spacing w:val="-2"/>
          <w:lang w:val="ru-RU"/>
        </w:rPr>
        <w:t>Введение должно дать достаточно полное представление о выполненной</w:t>
      </w:r>
      <w:r w:rsidRPr="008242E8">
        <w:rPr>
          <w:lang w:val="ru-RU"/>
        </w:rPr>
        <w:t xml:space="preserve"> работе и </w:t>
      </w:r>
      <w:r w:rsidR="005B0759">
        <w:rPr>
          <w:lang w:val="ru-RU"/>
        </w:rPr>
        <w:t>полу</w:t>
      </w:r>
      <w:r w:rsidRPr="008242E8">
        <w:rPr>
          <w:lang w:val="ru-RU"/>
        </w:rPr>
        <w:t xml:space="preserve">ченных результатах, понятное широкому кругу специалистов. </w:t>
      </w:r>
      <w:r w:rsidR="00FC4C9A">
        <w:rPr>
          <w:lang w:val="ru-RU"/>
        </w:rPr>
        <w:t>Р</w:t>
      </w:r>
      <w:r w:rsidR="00573D10">
        <w:rPr>
          <w:lang w:val="ru-RU"/>
        </w:rPr>
        <w:t>екомендуется писать введение после завершения основной части работы.</w:t>
      </w:r>
    </w:p>
    <w:p w14:paraId="690D4EB8" w14:textId="77777777" w:rsidR="001616F4" w:rsidRDefault="001616F4" w:rsidP="00D57554">
      <w:pPr>
        <w:pStyle w:val="2"/>
        <w:tabs>
          <w:tab w:val="left" w:pos="1134"/>
        </w:tabs>
        <w:spacing w:line="240" w:lineRule="auto"/>
        <w:ind w:left="0" w:firstLine="709"/>
        <w:rPr>
          <w:lang w:val="ru-RU"/>
        </w:rPr>
      </w:pPr>
      <w:bookmarkStart w:id="8" w:name="_Toc525896484"/>
      <w:r>
        <w:rPr>
          <w:lang w:val="ru-RU"/>
        </w:rPr>
        <w:t>О</w:t>
      </w:r>
      <w:r w:rsidRPr="001616F4">
        <w:rPr>
          <w:lang w:val="ru-RU"/>
        </w:rPr>
        <w:t>сновная часть</w:t>
      </w:r>
      <w:bookmarkEnd w:id="8"/>
    </w:p>
    <w:p w14:paraId="3E91D50A" w14:textId="77777777" w:rsidR="00F26522" w:rsidRPr="00F26522" w:rsidRDefault="00F26522" w:rsidP="00D57554">
      <w:pPr>
        <w:spacing w:line="240" w:lineRule="auto"/>
        <w:ind w:firstLine="709"/>
        <w:rPr>
          <w:lang w:val="ru-RU"/>
        </w:rPr>
      </w:pPr>
      <w:r w:rsidRPr="00F26522">
        <w:rPr>
          <w:lang w:val="ru-RU"/>
        </w:rPr>
        <w:t>В основной части работы должны быть освещены:</w:t>
      </w:r>
    </w:p>
    <w:p w14:paraId="7BA6C58F" w14:textId="77777777" w:rsidR="00F26522" w:rsidRPr="00F26522" w:rsidRDefault="00F26522" w:rsidP="00D57554">
      <w:pPr>
        <w:pStyle w:val="ae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F26522">
        <w:rPr>
          <w:lang w:val="ru-RU"/>
        </w:rPr>
        <w:t>используемые методы (причины использования данных методов: эфф</w:t>
      </w:r>
      <w:r w:rsidR="008222A7">
        <w:rPr>
          <w:lang w:val="ru-RU"/>
        </w:rPr>
        <w:t>ективность, точность, простота)</w:t>
      </w:r>
      <w:r w:rsidR="00500E14">
        <w:rPr>
          <w:lang w:val="ru-RU"/>
        </w:rPr>
        <w:t>;</w:t>
      </w:r>
    </w:p>
    <w:p w14:paraId="47F5F27D" w14:textId="77777777" w:rsidR="00F26522" w:rsidRPr="00F26522" w:rsidRDefault="00F26522" w:rsidP="00D57554">
      <w:pPr>
        <w:pStyle w:val="ae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F26522">
        <w:rPr>
          <w:lang w:val="ru-RU"/>
        </w:rPr>
        <w:t>сравнение известных (со ссылками на авторов) и новых предлагаемых методов решения проблемы</w:t>
      </w:r>
      <w:r w:rsidR="00500E14">
        <w:rPr>
          <w:lang w:val="ru-RU"/>
        </w:rPr>
        <w:t>;</w:t>
      </w:r>
    </w:p>
    <w:p w14:paraId="416482D9" w14:textId="77777777" w:rsidR="00F26522" w:rsidRPr="00F26522" w:rsidRDefault="00F26522" w:rsidP="00D57554">
      <w:pPr>
        <w:pStyle w:val="ae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F26522">
        <w:rPr>
          <w:lang w:val="ru-RU"/>
        </w:rPr>
        <w:t>предложения по практиче</w:t>
      </w:r>
      <w:r w:rsidR="008222A7">
        <w:rPr>
          <w:lang w:val="ru-RU"/>
        </w:rPr>
        <w:t>скому использованию результатов</w:t>
      </w:r>
      <w:r w:rsidR="00A92347">
        <w:rPr>
          <w:lang w:val="ru-RU"/>
        </w:rPr>
        <w:t>;</w:t>
      </w:r>
    </w:p>
    <w:p w14:paraId="47FC85B7" w14:textId="77777777" w:rsidR="00F26522" w:rsidRPr="00F26522" w:rsidRDefault="00F26522" w:rsidP="00D57554">
      <w:pPr>
        <w:pStyle w:val="ae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F26522">
        <w:rPr>
          <w:lang w:val="ru-RU"/>
        </w:rPr>
        <w:t>собственные выводы автора, имеющие научное и практическое значение.</w:t>
      </w:r>
    </w:p>
    <w:p w14:paraId="3DA290E0" w14:textId="77777777" w:rsidR="00F43C44" w:rsidRDefault="0069318B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В тексте должна быть объяснена последовательность действий, </w:t>
      </w:r>
      <w:r w:rsidR="00F64727">
        <w:rPr>
          <w:lang w:val="ru-RU"/>
        </w:rPr>
        <w:br/>
      </w:r>
      <w:r>
        <w:rPr>
          <w:lang w:val="ru-RU"/>
        </w:rPr>
        <w:t>в результате которой был получен тот или иной результат</w:t>
      </w:r>
      <w:r w:rsidR="0073597B">
        <w:rPr>
          <w:lang w:val="ru-RU"/>
        </w:rPr>
        <w:t>,</w:t>
      </w:r>
      <w:r>
        <w:rPr>
          <w:lang w:val="ru-RU"/>
        </w:rPr>
        <w:t xml:space="preserve"> сделаны необходимые сравнения и выводы. </w:t>
      </w:r>
      <w:r w:rsidR="0073597B">
        <w:rPr>
          <w:lang w:val="ru-RU"/>
        </w:rPr>
        <w:t>А</w:t>
      </w:r>
      <w:r w:rsidR="00F43C44" w:rsidRPr="00794D2D">
        <w:rPr>
          <w:lang w:val="ru-RU"/>
        </w:rPr>
        <w:t>втор должен продемонстрировать умен</w:t>
      </w:r>
      <w:r w:rsidR="00F43C44">
        <w:rPr>
          <w:lang w:val="ru-RU"/>
        </w:rPr>
        <w:t>ие пользоваться имеющимися сред</w:t>
      </w:r>
      <w:r w:rsidR="00F43C44" w:rsidRPr="00794D2D">
        <w:rPr>
          <w:lang w:val="ru-RU"/>
        </w:rPr>
        <w:t xml:space="preserve">ствами </w:t>
      </w:r>
      <w:r w:rsidR="00FD1A02">
        <w:rPr>
          <w:lang w:val="ru-RU"/>
        </w:rPr>
        <w:t xml:space="preserve">в данной области </w:t>
      </w:r>
      <w:r w:rsidR="00F43C44" w:rsidRPr="00794D2D">
        <w:rPr>
          <w:lang w:val="ru-RU"/>
        </w:rPr>
        <w:t xml:space="preserve">для </w:t>
      </w:r>
      <w:r w:rsidR="009D28F6">
        <w:rPr>
          <w:lang w:val="ru-RU"/>
        </w:rPr>
        <w:t>решения поставленных задач</w:t>
      </w:r>
      <w:r w:rsidR="00F43C44" w:rsidRPr="00794D2D">
        <w:rPr>
          <w:lang w:val="ru-RU"/>
        </w:rPr>
        <w:t xml:space="preserve"> или</w:t>
      </w:r>
      <w:r w:rsidR="009D28F6">
        <w:rPr>
          <w:lang w:val="ru-RU"/>
        </w:rPr>
        <w:t xml:space="preserve"> создавать свои, новые средства.</w:t>
      </w:r>
    </w:p>
    <w:p w14:paraId="209CC196" w14:textId="77777777" w:rsidR="00F62002" w:rsidRDefault="00F62002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>В работе, по</w:t>
      </w:r>
      <w:r w:rsidRPr="00794D2D">
        <w:rPr>
          <w:lang w:val="ru-RU"/>
        </w:rPr>
        <w:t>свящ</w:t>
      </w:r>
      <w:r w:rsidR="00437C5C">
        <w:rPr>
          <w:lang w:val="ru-RU"/>
        </w:rPr>
        <w:t>е</w:t>
      </w:r>
      <w:r w:rsidRPr="00794D2D">
        <w:rPr>
          <w:lang w:val="ru-RU"/>
        </w:rPr>
        <w:t xml:space="preserve">нной экспериментальным исследованиям, автор обязан описать методику экспериментов, оценить точность и воспроизводимость полученных результатов. </w:t>
      </w:r>
      <w:r>
        <w:rPr>
          <w:lang w:val="ru-RU"/>
        </w:rPr>
        <w:t xml:space="preserve">При наличии отрицательных результатов </w:t>
      </w:r>
      <w:r w:rsidRPr="00794D2D">
        <w:rPr>
          <w:lang w:val="ru-RU"/>
        </w:rPr>
        <w:t xml:space="preserve">следует </w:t>
      </w:r>
      <w:r>
        <w:rPr>
          <w:lang w:val="ru-RU"/>
        </w:rPr>
        <w:t>привести в работе их анализ и обсуждение.</w:t>
      </w:r>
    </w:p>
    <w:p w14:paraId="38BB53A9" w14:textId="77777777" w:rsidR="00524E7F" w:rsidRDefault="00524E7F" w:rsidP="00D57554">
      <w:pPr>
        <w:spacing w:line="240" w:lineRule="auto"/>
        <w:ind w:firstLine="709"/>
        <w:rPr>
          <w:lang w:val="ru-RU"/>
        </w:rPr>
      </w:pPr>
      <w:r w:rsidRPr="00EA3AC8">
        <w:rPr>
          <w:lang w:val="ru-RU"/>
        </w:rPr>
        <w:t>Объ</w:t>
      </w:r>
      <w:r w:rsidR="00437C5C">
        <w:rPr>
          <w:lang w:val="ru-RU"/>
        </w:rPr>
        <w:t>е</w:t>
      </w:r>
      <w:r w:rsidRPr="00EA3AC8">
        <w:rPr>
          <w:lang w:val="ru-RU"/>
        </w:rPr>
        <w:t xml:space="preserve">м </w:t>
      </w:r>
      <w:r>
        <w:rPr>
          <w:lang w:val="ru-RU"/>
        </w:rPr>
        <w:t xml:space="preserve">основной части должен составлять </w:t>
      </w:r>
      <w:r w:rsidRPr="00EA3AC8">
        <w:rPr>
          <w:lang w:val="ru-RU"/>
        </w:rPr>
        <w:t>о</w:t>
      </w:r>
      <w:r>
        <w:rPr>
          <w:lang w:val="ru-RU"/>
        </w:rPr>
        <w:t>т 15 до 20</w:t>
      </w:r>
      <w:r w:rsidRPr="00EA3AC8">
        <w:rPr>
          <w:lang w:val="ru-RU"/>
        </w:rPr>
        <w:t xml:space="preserve"> страниц печатного текста</w:t>
      </w:r>
      <w:r>
        <w:rPr>
          <w:lang w:val="ru-RU"/>
        </w:rPr>
        <w:t>.</w:t>
      </w:r>
    </w:p>
    <w:p w14:paraId="05854EC5" w14:textId="77777777" w:rsidR="00C004ED" w:rsidRDefault="00C004ED" w:rsidP="00D57554">
      <w:pPr>
        <w:pStyle w:val="2"/>
        <w:tabs>
          <w:tab w:val="left" w:pos="1134"/>
        </w:tabs>
        <w:spacing w:line="240" w:lineRule="auto"/>
        <w:ind w:left="0" w:firstLine="709"/>
        <w:rPr>
          <w:lang w:val="ru-RU"/>
        </w:rPr>
      </w:pPr>
      <w:bookmarkStart w:id="9" w:name="_Toc525896485"/>
      <w:r>
        <w:rPr>
          <w:lang w:val="ru-RU"/>
        </w:rPr>
        <w:t>З</w:t>
      </w:r>
      <w:r w:rsidRPr="00C004ED">
        <w:rPr>
          <w:lang w:val="ru-RU"/>
        </w:rPr>
        <w:t>аключение</w:t>
      </w:r>
      <w:bookmarkEnd w:id="9"/>
    </w:p>
    <w:p w14:paraId="662B7CE8" w14:textId="77777777" w:rsidR="003B382E" w:rsidRDefault="003B382E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>В заключении подводится итог по проделанной работе. Приводится краткая формулировка</w:t>
      </w:r>
      <w:r w:rsidRPr="003B382E">
        <w:rPr>
          <w:lang w:val="ru-RU"/>
        </w:rPr>
        <w:t xml:space="preserve"> результатов, полученных в ходе работы, </w:t>
      </w:r>
      <w:r>
        <w:rPr>
          <w:lang w:val="ru-RU"/>
        </w:rPr>
        <w:t>выводы, обсуждение прак</w:t>
      </w:r>
      <w:r w:rsidRPr="003B382E">
        <w:rPr>
          <w:lang w:val="ru-RU"/>
        </w:rPr>
        <w:t>тической значимости результатов, а также основных</w:t>
      </w:r>
      <w:r>
        <w:rPr>
          <w:lang w:val="ru-RU"/>
        </w:rPr>
        <w:t xml:space="preserve"> направлений дальнейших исследо</w:t>
      </w:r>
      <w:r w:rsidRPr="003B382E">
        <w:rPr>
          <w:lang w:val="ru-RU"/>
        </w:rPr>
        <w:t xml:space="preserve">ваний. </w:t>
      </w:r>
      <w:r>
        <w:rPr>
          <w:lang w:val="ru-RU"/>
        </w:rPr>
        <w:t>Вывод должен соответствовать цели работы.</w:t>
      </w:r>
      <w:r w:rsidR="00B854CE" w:rsidRPr="00B854CE">
        <w:rPr>
          <w:lang w:val="ru-RU"/>
        </w:rPr>
        <w:t xml:space="preserve"> </w:t>
      </w:r>
      <w:r w:rsidR="00B854CE" w:rsidRPr="003B382E">
        <w:rPr>
          <w:lang w:val="ru-RU"/>
        </w:rPr>
        <w:t>Необходимо помнить, что отрицательный результат</w:t>
      </w:r>
      <w:r w:rsidR="00A92347">
        <w:rPr>
          <w:lang w:val="ru-RU"/>
        </w:rPr>
        <w:t xml:space="preserve"> – </w:t>
      </w:r>
      <w:r w:rsidR="00B854CE" w:rsidRPr="003B382E">
        <w:rPr>
          <w:lang w:val="ru-RU"/>
        </w:rPr>
        <w:t>тоже результат, и он</w:t>
      </w:r>
      <w:r w:rsidR="00B854CE">
        <w:rPr>
          <w:lang w:val="ru-RU"/>
        </w:rPr>
        <w:t xml:space="preserve"> </w:t>
      </w:r>
      <w:r w:rsidR="00B854CE" w:rsidRPr="003B382E">
        <w:rPr>
          <w:lang w:val="ru-RU"/>
        </w:rPr>
        <w:t>должен быть обнародован.</w:t>
      </w:r>
    </w:p>
    <w:p w14:paraId="2D63C9F7" w14:textId="77777777" w:rsidR="00FD1A02" w:rsidRDefault="00FD1A02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>В заключении подтверждается, что цель работы достигнута и задачи решены.</w:t>
      </w:r>
    </w:p>
    <w:p w14:paraId="6847E1F8" w14:textId="77777777" w:rsidR="003B382E" w:rsidRDefault="003B382E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>В заключении</w:t>
      </w:r>
      <w:r w:rsidRPr="003B382E">
        <w:rPr>
          <w:lang w:val="ru-RU"/>
        </w:rPr>
        <w:t xml:space="preserve"> не должно</w:t>
      </w:r>
      <w:r>
        <w:rPr>
          <w:lang w:val="ru-RU"/>
        </w:rPr>
        <w:t xml:space="preserve"> </w:t>
      </w:r>
      <w:r w:rsidRPr="003B382E">
        <w:rPr>
          <w:lang w:val="ru-RU"/>
        </w:rPr>
        <w:t>быть объяснений полученных результатов или их содержания, т</w:t>
      </w:r>
      <w:r>
        <w:rPr>
          <w:lang w:val="ru-RU"/>
        </w:rPr>
        <w:t>о есть</w:t>
      </w:r>
      <w:r w:rsidRPr="003B382E">
        <w:rPr>
          <w:lang w:val="ru-RU"/>
        </w:rPr>
        <w:t xml:space="preserve"> не должн</w:t>
      </w:r>
      <w:r>
        <w:rPr>
          <w:lang w:val="ru-RU"/>
        </w:rPr>
        <w:t>о</w:t>
      </w:r>
      <w:r w:rsidRPr="003B382E">
        <w:rPr>
          <w:lang w:val="ru-RU"/>
        </w:rPr>
        <w:t xml:space="preserve"> повтор</w:t>
      </w:r>
      <w:r>
        <w:rPr>
          <w:lang w:val="ru-RU"/>
        </w:rPr>
        <w:t>я</w:t>
      </w:r>
      <w:r w:rsidRPr="003B382E">
        <w:rPr>
          <w:lang w:val="ru-RU"/>
        </w:rPr>
        <w:t>ться</w:t>
      </w:r>
      <w:r>
        <w:rPr>
          <w:lang w:val="ru-RU"/>
        </w:rPr>
        <w:t xml:space="preserve"> </w:t>
      </w:r>
      <w:r w:rsidRPr="003B382E">
        <w:rPr>
          <w:lang w:val="ru-RU"/>
        </w:rPr>
        <w:t>описание работы.</w:t>
      </w:r>
    </w:p>
    <w:p w14:paraId="28B4CDBF" w14:textId="77777777" w:rsidR="003B382E" w:rsidRDefault="003B382E" w:rsidP="00D57554">
      <w:pPr>
        <w:spacing w:line="240" w:lineRule="auto"/>
        <w:ind w:firstLine="709"/>
        <w:rPr>
          <w:lang w:val="ru-RU"/>
        </w:rPr>
      </w:pPr>
      <w:r w:rsidRPr="003B382E">
        <w:rPr>
          <w:lang w:val="ru-RU"/>
        </w:rPr>
        <w:lastRenderedPageBreak/>
        <w:t xml:space="preserve">В конце заключения могут быть приведены благодарности </w:t>
      </w:r>
      <w:r w:rsidR="00A92347">
        <w:rPr>
          <w:lang w:val="ru-RU"/>
        </w:rPr>
        <w:t>преподавателям,</w:t>
      </w:r>
      <w:r w:rsidRPr="003B382E">
        <w:rPr>
          <w:lang w:val="ru-RU"/>
        </w:rPr>
        <w:t xml:space="preserve"> коллегам, </w:t>
      </w:r>
      <w:r w:rsidR="00A92347">
        <w:rPr>
          <w:lang w:val="ru-RU"/>
        </w:rPr>
        <w:t xml:space="preserve">научным руководителям и консультантам, </w:t>
      </w:r>
      <w:r w:rsidRPr="003B382E">
        <w:rPr>
          <w:lang w:val="ru-RU"/>
        </w:rPr>
        <w:t>подсказавшим важные идеи.</w:t>
      </w:r>
    </w:p>
    <w:p w14:paraId="3B45EC62" w14:textId="77777777" w:rsidR="00F64727" w:rsidRDefault="00F64727" w:rsidP="00D57554">
      <w:pPr>
        <w:spacing w:line="240" w:lineRule="auto"/>
        <w:ind w:firstLine="709"/>
        <w:rPr>
          <w:lang w:val="ru-RU"/>
        </w:rPr>
      </w:pPr>
    </w:p>
    <w:p w14:paraId="048A36D5" w14:textId="77777777" w:rsidR="00F64727" w:rsidRPr="00F64727" w:rsidRDefault="00F64727" w:rsidP="00D57554">
      <w:pPr>
        <w:spacing w:line="240" w:lineRule="auto"/>
        <w:ind w:firstLine="709"/>
        <w:rPr>
          <w:sz w:val="10"/>
          <w:szCs w:val="10"/>
          <w:lang w:val="ru-RU"/>
        </w:rPr>
      </w:pPr>
    </w:p>
    <w:p w14:paraId="45664AF1" w14:textId="77777777" w:rsidR="00770396" w:rsidRDefault="00D04463" w:rsidP="00D57554">
      <w:pPr>
        <w:pStyle w:val="2"/>
        <w:tabs>
          <w:tab w:val="left" w:pos="1134"/>
        </w:tabs>
        <w:spacing w:line="240" w:lineRule="auto"/>
        <w:ind w:left="0" w:firstLine="709"/>
        <w:rPr>
          <w:lang w:val="ru-RU"/>
        </w:rPr>
      </w:pPr>
      <w:bookmarkStart w:id="10" w:name="_Toc525896486"/>
      <w:r>
        <w:rPr>
          <w:lang w:val="ru-RU"/>
        </w:rPr>
        <w:t>С</w:t>
      </w:r>
      <w:r w:rsidRPr="00D04463">
        <w:rPr>
          <w:lang w:val="ru-RU"/>
        </w:rPr>
        <w:t>писок использованных источников</w:t>
      </w:r>
      <w:bookmarkEnd w:id="10"/>
    </w:p>
    <w:p w14:paraId="0055D6EC" w14:textId="77777777" w:rsidR="003A7E00" w:rsidRDefault="00A52BE8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>С</w:t>
      </w:r>
      <w:r w:rsidRPr="00D04463">
        <w:rPr>
          <w:lang w:val="ru-RU"/>
        </w:rPr>
        <w:t xml:space="preserve">писок </w:t>
      </w:r>
      <w:r w:rsidRPr="00A52BE8">
        <w:rPr>
          <w:lang w:val="ru-RU"/>
        </w:rPr>
        <w:t>должен содержать перечень использованных в работе книг, журналов, статей</w:t>
      </w:r>
      <w:r w:rsidR="00634E3B">
        <w:rPr>
          <w:lang w:val="ru-RU"/>
        </w:rPr>
        <w:t>, электронных ресурсов</w:t>
      </w:r>
      <w:r>
        <w:rPr>
          <w:lang w:val="ru-RU"/>
        </w:rPr>
        <w:t xml:space="preserve"> и т.д</w:t>
      </w:r>
      <w:r w:rsidR="003A7E00" w:rsidRPr="003A7E00">
        <w:rPr>
          <w:lang w:val="ru-RU"/>
        </w:rPr>
        <w:t xml:space="preserve">. Сведения об источниках следует располагать в порядке появления ссылок на источники в тексте </w:t>
      </w:r>
      <w:r w:rsidR="00741174">
        <w:rPr>
          <w:lang w:val="ru-RU"/>
        </w:rPr>
        <w:t>работы</w:t>
      </w:r>
      <w:r w:rsidR="003A7E00" w:rsidRPr="003A7E00">
        <w:rPr>
          <w:lang w:val="ru-RU"/>
        </w:rPr>
        <w:t>, нумеровать арабскими цифрами без точки</w:t>
      </w:r>
      <w:r w:rsidR="00741174">
        <w:rPr>
          <w:lang w:val="ru-RU"/>
        </w:rPr>
        <w:t xml:space="preserve"> и печатать с абзацного </w:t>
      </w:r>
      <w:r w:rsidR="00741174" w:rsidRPr="00F64727">
        <w:rPr>
          <w:spacing w:val="-4"/>
          <w:lang w:val="ru-RU"/>
        </w:rPr>
        <w:t>отступа</w:t>
      </w:r>
      <w:r w:rsidR="003A7E00" w:rsidRPr="00F64727">
        <w:rPr>
          <w:spacing w:val="-4"/>
          <w:lang w:val="ru-RU"/>
        </w:rPr>
        <w:t xml:space="preserve">. Ссылки на источники </w:t>
      </w:r>
      <w:r w:rsidR="00FD1A02" w:rsidRPr="00F64727">
        <w:rPr>
          <w:spacing w:val="-4"/>
          <w:lang w:val="ru-RU"/>
        </w:rPr>
        <w:t>информации</w:t>
      </w:r>
      <w:r w:rsidR="003A7E00" w:rsidRPr="00F64727">
        <w:rPr>
          <w:spacing w:val="-4"/>
          <w:lang w:val="ru-RU"/>
        </w:rPr>
        <w:t xml:space="preserve"> оформлять по ГОСТ Р 7.0.5</w:t>
      </w:r>
      <w:r w:rsidR="00A92347" w:rsidRPr="00F64727">
        <w:rPr>
          <w:spacing w:val="-4"/>
          <w:lang w:val="ru-RU"/>
        </w:rPr>
        <w:t xml:space="preserve"> – </w:t>
      </w:r>
      <w:r w:rsidR="003A7E00" w:rsidRPr="00F64727">
        <w:rPr>
          <w:spacing w:val="-4"/>
          <w:lang w:val="ru-RU"/>
        </w:rPr>
        <w:t>2008.</w:t>
      </w:r>
      <w:r w:rsidR="003A7E00" w:rsidRPr="003A7E00">
        <w:rPr>
          <w:lang w:val="ru-RU"/>
        </w:rPr>
        <w:t xml:space="preserve"> В MS Word есть инструмент для работы с библиографией, но </w:t>
      </w:r>
      <w:r w:rsidR="003D31F3">
        <w:rPr>
          <w:lang w:val="ru-RU"/>
        </w:rPr>
        <w:t>можно</w:t>
      </w:r>
      <w:r w:rsidR="003A7E00" w:rsidRPr="003A7E00">
        <w:rPr>
          <w:lang w:val="ru-RU"/>
        </w:rPr>
        <w:t xml:space="preserve"> задать его с помощью инструмента «многоуровневый список» с перекрестными ссылками на абзацы.</w:t>
      </w:r>
    </w:p>
    <w:p w14:paraId="7822C744" w14:textId="77777777" w:rsidR="001D5D86" w:rsidRDefault="001D5D86" w:rsidP="00D57554">
      <w:pPr>
        <w:pStyle w:val="2"/>
        <w:tabs>
          <w:tab w:val="left" w:pos="1134"/>
        </w:tabs>
        <w:spacing w:line="240" w:lineRule="auto"/>
        <w:ind w:left="0" w:firstLine="709"/>
        <w:rPr>
          <w:lang w:val="ru-RU"/>
        </w:rPr>
      </w:pPr>
      <w:bookmarkStart w:id="11" w:name="_Toc525896487"/>
      <w:r w:rsidRPr="001D5D86">
        <w:rPr>
          <w:lang w:val="ru-RU"/>
        </w:rPr>
        <w:t>Приложения</w:t>
      </w:r>
      <w:bookmarkEnd w:id="11"/>
    </w:p>
    <w:p w14:paraId="694369FF" w14:textId="77777777" w:rsidR="00183604" w:rsidRDefault="0091482E" w:rsidP="00D57554">
      <w:pPr>
        <w:spacing w:line="240" w:lineRule="auto"/>
        <w:ind w:firstLine="709"/>
        <w:rPr>
          <w:lang w:val="ru-RU"/>
        </w:rPr>
      </w:pPr>
      <w:r w:rsidRPr="0091482E">
        <w:rPr>
          <w:lang w:val="ru-RU"/>
        </w:rPr>
        <w:t xml:space="preserve">Материал, дополняющий текст </w:t>
      </w:r>
      <w:r w:rsidR="009E4BE7">
        <w:rPr>
          <w:lang w:val="ru-RU"/>
        </w:rPr>
        <w:t>работы</w:t>
      </w:r>
      <w:r w:rsidRPr="0091482E">
        <w:rPr>
          <w:lang w:val="ru-RU"/>
        </w:rPr>
        <w:t xml:space="preserve">, допускается помещать </w:t>
      </w:r>
      <w:r w:rsidR="00F64727">
        <w:rPr>
          <w:lang w:val="ru-RU"/>
        </w:rPr>
        <w:br/>
      </w:r>
      <w:r w:rsidRPr="0091482E">
        <w:rPr>
          <w:lang w:val="ru-RU"/>
        </w:rPr>
        <w:t>в приложениях. Приложениями могут быть, например, графический материал, таблицы большого формата, расч</w:t>
      </w:r>
      <w:r w:rsidR="00437C5C">
        <w:rPr>
          <w:lang w:val="ru-RU"/>
        </w:rPr>
        <w:t>е</w:t>
      </w:r>
      <w:r w:rsidRPr="0091482E">
        <w:rPr>
          <w:lang w:val="ru-RU"/>
        </w:rPr>
        <w:t xml:space="preserve">ты, описания алгоритмов и </w:t>
      </w:r>
      <w:r w:rsidR="00FD1A02">
        <w:rPr>
          <w:lang w:val="ru-RU"/>
        </w:rPr>
        <w:t xml:space="preserve">компьютерных </w:t>
      </w:r>
      <w:r w:rsidRPr="0091482E">
        <w:rPr>
          <w:lang w:val="ru-RU"/>
        </w:rPr>
        <w:t>программ.</w:t>
      </w:r>
      <w:r>
        <w:rPr>
          <w:lang w:val="ru-RU"/>
        </w:rPr>
        <w:t xml:space="preserve"> </w:t>
      </w:r>
      <w:r w:rsidR="00183604" w:rsidRPr="00183604">
        <w:rPr>
          <w:lang w:val="ru-RU"/>
        </w:rPr>
        <w:t xml:space="preserve">Приложения должны приводиться после списка </w:t>
      </w:r>
      <w:r w:rsidR="009E4BE7">
        <w:rPr>
          <w:lang w:val="ru-RU"/>
        </w:rPr>
        <w:t>используемых источников</w:t>
      </w:r>
      <w:r w:rsidR="00183604" w:rsidRPr="00183604">
        <w:rPr>
          <w:lang w:val="ru-RU"/>
        </w:rPr>
        <w:t xml:space="preserve">. В тексте </w:t>
      </w:r>
      <w:r w:rsidR="009E4BE7">
        <w:rPr>
          <w:lang w:val="ru-RU"/>
        </w:rPr>
        <w:t>работы</w:t>
      </w:r>
      <w:r w:rsidR="00183604" w:rsidRPr="00183604">
        <w:rPr>
          <w:lang w:val="ru-RU"/>
        </w:rPr>
        <w:t xml:space="preserve"> на все приложения должны быть даны ссылки, а сами приложения следует располагать в порядке появления ссылок на них в тексте </w:t>
      </w:r>
      <w:r w:rsidR="009E4BE7">
        <w:rPr>
          <w:lang w:val="ru-RU"/>
        </w:rPr>
        <w:t>работы</w:t>
      </w:r>
      <w:r w:rsidR="00183604" w:rsidRPr="00183604">
        <w:rPr>
          <w:lang w:val="ru-RU"/>
        </w:rPr>
        <w:t>.</w:t>
      </w:r>
      <w:r w:rsidRPr="0091482E">
        <w:rPr>
          <w:lang w:val="ru-RU"/>
        </w:rPr>
        <w:t xml:space="preserve"> Каждое приложение следует начинать </w:t>
      </w:r>
      <w:r w:rsidR="00F64727">
        <w:rPr>
          <w:lang w:val="ru-RU"/>
        </w:rPr>
        <w:br/>
      </w:r>
      <w:r w:rsidRPr="0091482E">
        <w:rPr>
          <w:lang w:val="ru-RU"/>
        </w:rPr>
        <w:t xml:space="preserve">с указания наверху посередине страницы слова «Приложение» и его обозначения. Приложение должно иметь заголовок, который записывают симметрично относительно текста с прописной буквы отдельной строкой. Приложения обозначают заглавными буквами русского алфавита, начиная </w:t>
      </w:r>
      <w:r w:rsidR="00F64727">
        <w:rPr>
          <w:lang w:val="ru-RU"/>
        </w:rPr>
        <w:br/>
      </w:r>
      <w:r w:rsidRPr="0091482E">
        <w:rPr>
          <w:lang w:val="ru-RU"/>
        </w:rPr>
        <w:t xml:space="preserve">с А, за исключением букв </w:t>
      </w:r>
      <w:r w:rsidR="00437C5C">
        <w:rPr>
          <w:lang w:val="ru-RU"/>
        </w:rPr>
        <w:t>Е</w:t>
      </w:r>
      <w:r w:rsidRPr="0091482E">
        <w:rPr>
          <w:lang w:val="ru-RU"/>
        </w:rPr>
        <w:t>, З, Й, О, Ч, Ь, Ы, Ъ.</w:t>
      </w:r>
    </w:p>
    <w:p w14:paraId="5A46523F" w14:textId="77777777" w:rsidR="00D22C00" w:rsidRPr="009359A2" w:rsidRDefault="009359A2" w:rsidP="00D57554">
      <w:pPr>
        <w:pStyle w:val="1"/>
        <w:tabs>
          <w:tab w:val="left" w:pos="1134"/>
        </w:tabs>
        <w:spacing w:line="240" w:lineRule="auto"/>
        <w:ind w:left="0" w:firstLine="709"/>
        <w:rPr>
          <w:sz w:val="28"/>
          <w:lang w:val="ru-RU"/>
        </w:rPr>
      </w:pPr>
      <w:bookmarkStart w:id="12" w:name="_Toc525896488"/>
      <w:r w:rsidRPr="009359A2">
        <w:rPr>
          <w:sz w:val="28"/>
          <w:lang w:val="ru-RU"/>
        </w:rPr>
        <w:t>ОФОРМЛЕНИЕ РАБОТЫ</w:t>
      </w:r>
      <w:bookmarkEnd w:id="12"/>
    </w:p>
    <w:p w14:paraId="56CE2954" w14:textId="77777777" w:rsidR="00A15559" w:rsidRDefault="00A15559" w:rsidP="00D57554">
      <w:pPr>
        <w:pStyle w:val="2"/>
        <w:tabs>
          <w:tab w:val="left" w:pos="1134"/>
        </w:tabs>
        <w:spacing w:line="240" w:lineRule="auto"/>
        <w:ind w:left="0" w:firstLine="709"/>
        <w:rPr>
          <w:lang w:val="ru-RU"/>
        </w:rPr>
      </w:pPr>
      <w:bookmarkStart w:id="13" w:name="_Toc525896489"/>
      <w:r>
        <w:rPr>
          <w:lang w:val="ru-RU"/>
        </w:rPr>
        <w:t>Основные элементы текста</w:t>
      </w:r>
      <w:bookmarkEnd w:id="13"/>
    </w:p>
    <w:p w14:paraId="3E1471AE" w14:textId="77777777" w:rsidR="00A15559" w:rsidRPr="00172746" w:rsidRDefault="00A15559" w:rsidP="00D57554">
      <w:pPr>
        <w:spacing w:line="240" w:lineRule="auto"/>
        <w:ind w:firstLine="709"/>
        <w:rPr>
          <w:lang w:val="ru-RU"/>
        </w:rPr>
      </w:pPr>
      <w:r w:rsidRPr="00FA0843">
        <w:rPr>
          <w:lang w:val="ru-RU"/>
        </w:rPr>
        <w:t xml:space="preserve">Текст работы </w:t>
      </w:r>
      <w:r w:rsidR="003D5578">
        <w:rPr>
          <w:lang w:val="ru-RU"/>
        </w:rPr>
        <w:t>оформляется</w:t>
      </w:r>
      <w:r w:rsidRPr="00FA0843">
        <w:rPr>
          <w:lang w:val="ru-RU"/>
        </w:rPr>
        <w:t xml:space="preserve"> ч</w:t>
      </w:r>
      <w:r w:rsidR="00437C5C">
        <w:rPr>
          <w:lang w:val="ru-RU"/>
        </w:rPr>
        <w:t>е</w:t>
      </w:r>
      <w:r w:rsidR="00F64727">
        <w:rPr>
          <w:lang w:val="ru-RU"/>
        </w:rPr>
        <w:t>рным шрифтом размера 14 </w:t>
      </w:r>
      <w:r w:rsidRPr="00FA0843">
        <w:rPr>
          <w:lang w:val="ru-RU"/>
        </w:rPr>
        <w:t>пт через полтора интервала. Рекомендуемый тип шрифта для основного текста</w:t>
      </w:r>
      <w:r w:rsidR="009E4BE7">
        <w:rPr>
          <w:lang w:val="ru-RU"/>
        </w:rPr>
        <w:t xml:space="preserve"> – </w:t>
      </w:r>
      <w:r w:rsidRPr="00FA0843">
        <w:rPr>
          <w:lang w:val="ru-RU"/>
        </w:rPr>
        <w:t>Times New Roman.</w:t>
      </w:r>
      <w:r>
        <w:rPr>
          <w:lang w:val="ru-RU"/>
        </w:rPr>
        <w:t xml:space="preserve"> </w:t>
      </w:r>
      <w:r w:rsidRPr="00172746">
        <w:rPr>
          <w:lang w:val="ru-RU"/>
        </w:rPr>
        <w:t xml:space="preserve">Абзацы в тексте начинают отступом, равным пяти ударам </w:t>
      </w:r>
      <w:r w:rsidR="009E4BE7">
        <w:rPr>
          <w:lang w:val="ru-RU"/>
        </w:rPr>
        <w:t>клавиши «пробел»</w:t>
      </w:r>
      <w:r w:rsidRPr="00172746">
        <w:rPr>
          <w:lang w:val="ru-RU"/>
        </w:rPr>
        <w:t xml:space="preserve"> </w:t>
      </w:r>
      <w:r w:rsidR="009E4BE7">
        <w:rPr>
          <w:lang w:val="ru-RU"/>
        </w:rPr>
        <w:t xml:space="preserve">клавиатуры </w:t>
      </w:r>
      <w:r w:rsidRPr="00172746">
        <w:rPr>
          <w:lang w:val="ru-RU"/>
        </w:rPr>
        <w:t>(</w:t>
      </w:r>
      <w:smartTag w:uri="urn:schemas-microsoft-com:office:smarttags" w:element="metricconverter">
        <w:smartTagPr>
          <w:attr w:name="ProductID" w:val="1,25 см"/>
        </w:smartTagPr>
        <w:r w:rsidR="009E4BE7">
          <w:rPr>
            <w:lang w:val="ru-RU"/>
          </w:rPr>
          <w:t>1,25 см</w:t>
        </w:r>
      </w:smartTag>
      <w:r w:rsidRPr="00172746">
        <w:rPr>
          <w:lang w:val="ru-RU"/>
        </w:rPr>
        <w:t>).</w:t>
      </w:r>
    </w:p>
    <w:p w14:paraId="3159E4D9" w14:textId="77777777" w:rsidR="00A15559" w:rsidRPr="00EA3AC8" w:rsidRDefault="00A15559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Текст работы следует </w:t>
      </w:r>
      <w:r w:rsidR="003D5578">
        <w:rPr>
          <w:lang w:val="ru-RU"/>
        </w:rPr>
        <w:t>оформлять</w:t>
      </w:r>
      <w:r>
        <w:rPr>
          <w:lang w:val="ru-RU"/>
        </w:rPr>
        <w:t>, соблюдая следующие размеры полей: левого</w:t>
      </w:r>
      <w:r w:rsidR="009E4BE7">
        <w:rPr>
          <w:lang w:val="ru-RU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>
          <w:rPr>
            <w:lang w:val="ru-RU"/>
          </w:rPr>
          <w:t>30 мм</w:t>
        </w:r>
      </w:smartTag>
      <w:r>
        <w:rPr>
          <w:lang w:val="ru-RU"/>
        </w:rPr>
        <w:t>, правого</w:t>
      </w:r>
      <w:r w:rsidR="009E4BE7">
        <w:rPr>
          <w:lang w:val="ru-RU"/>
        </w:rPr>
        <w:t xml:space="preserve"> – </w:t>
      </w:r>
      <w:smartTag w:uri="urn:schemas-microsoft-com:office:smarttags" w:element="metricconverter">
        <w:smartTagPr>
          <w:attr w:name="ProductID" w:val="15 мм"/>
        </w:smartTagPr>
        <w:r>
          <w:rPr>
            <w:lang w:val="ru-RU"/>
          </w:rPr>
          <w:t>1</w:t>
        </w:r>
        <w:r w:rsidR="00F64727">
          <w:rPr>
            <w:lang w:val="ru-RU"/>
          </w:rPr>
          <w:t>5</w:t>
        </w:r>
        <w:r>
          <w:rPr>
            <w:lang w:val="ru-RU"/>
          </w:rPr>
          <w:t xml:space="preserve"> мм</w:t>
        </w:r>
      </w:smartTag>
      <w:r w:rsidRPr="00EA3AC8">
        <w:rPr>
          <w:lang w:val="ru-RU"/>
        </w:rPr>
        <w:t>, верхнего</w:t>
      </w:r>
      <w:r w:rsidR="009E4BE7">
        <w:rPr>
          <w:lang w:val="ru-RU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>
          <w:rPr>
            <w:lang w:val="ru-RU"/>
          </w:rPr>
          <w:t>20 мм</w:t>
        </w:r>
      </w:smartTag>
      <w:r>
        <w:rPr>
          <w:lang w:val="ru-RU"/>
        </w:rPr>
        <w:t>, нижнего</w:t>
      </w:r>
      <w:r w:rsidR="009E4BE7">
        <w:rPr>
          <w:lang w:val="ru-RU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>
          <w:rPr>
            <w:lang w:val="ru-RU"/>
          </w:rPr>
          <w:t>20 мм</w:t>
        </w:r>
      </w:smartTag>
      <w:r w:rsidRPr="00EA3AC8">
        <w:rPr>
          <w:lang w:val="ru-RU"/>
        </w:rPr>
        <w:t xml:space="preserve">. </w:t>
      </w:r>
      <w:r w:rsidR="00F64727">
        <w:rPr>
          <w:lang w:val="ru-RU"/>
        </w:rPr>
        <w:br/>
      </w:r>
      <w:r w:rsidRPr="00EA3AC8">
        <w:rPr>
          <w:lang w:val="ru-RU"/>
        </w:rPr>
        <w:t>При</w:t>
      </w:r>
      <w:r>
        <w:rPr>
          <w:lang w:val="ru-RU"/>
        </w:rPr>
        <w:t xml:space="preserve"> </w:t>
      </w:r>
      <w:r w:rsidRPr="00EA3AC8">
        <w:rPr>
          <w:lang w:val="ru-RU"/>
        </w:rPr>
        <w:t xml:space="preserve">правильно выбранных параметрах на странице должно умещаться </w:t>
      </w:r>
      <w:r w:rsidR="00F64727">
        <w:rPr>
          <w:lang w:val="ru-RU"/>
        </w:rPr>
        <w:br/>
      </w:r>
      <w:r w:rsidRPr="00EA3AC8">
        <w:rPr>
          <w:lang w:val="ru-RU"/>
        </w:rPr>
        <w:t>в среднем 30 строк, а в</w:t>
      </w:r>
      <w:r>
        <w:rPr>
          <w:lang w:val="ru-RU"/>
        </w:rPr>
        <w:t xml:space="preserve"> </w:t>
      </w:r>
      <w:r w:rsidRPr="00EA3AC8">
        <w:rPr>
          <w:lang w:val="ru-RU"/>
        </w:rPr>
        <w:t>строке</w:t>
      </w:r>
      <w:r w:rsidR="009E4BE7">
        <w:rPr>
          <w:lang w:val="ru-RU"/>
        </w:rPr>
        <w:t xml:space="preserve"> – </w:t>
      </w:r>
      <w:r w:rsidRPr="00EA3AC8">
        <w:rPr>
          <w:lang w:val="ru-RU"/>
        </w:rPr>
        <w:t>в среднем 60 печатных знаков, включая знаки препинания и пробелы между</w:t>
      </w:r>
      <w:r>
        <w:rPr>
          <w:lang w:val="ru-RU"/>
        </w:rPr>
        <w:t xml:space="preserve"> </w:t>
      </w:r>
      <w:r w:rsidRPr="00EA3AC8">
        <w:rPr>
          <w:lang w:val="ru-RU"/>
        </w:rPr>
        <w:t>словами.</w:t>
      </w:r>
    </w:p>
    <w:p w14:paraId="60AD1AFE" w14:textId="77777777" w:rsidR="00A15559" w:rsidRPr="00A15559" w:rsidRDefault="003D5578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lastRenderedPageBreak/>
        <w:t>С</w:t>
      </w:r>
      <w:r w:rsidR="00A15559" w:rsidRPr="00EA3AC8">
        <w:rPr>
          <w:lang w:val="ru-RU"/>
        </w:rPr>
        <w:t xml:space="preserve">носки и примечания </w:t>
      </w:r>
      <w:r>
        <w:rPr>
          <w:lang w:val="ru-RU"/>
        </w:rPr>
        <w:t>оформляются</w:t>
      </w:r>
      <w:r w:rsidR="00A15559" w:rsidRPr="00EA3AC8">
        <w:rPr>
          <w:lang w:val="ru-RU"/>
        </w:rPr>
        <w:t xml:space="preserve"> на</w:t>
      </w:r>
      <w:r w:rsidR="00A15559">
        <w:rPr>
          <w:lang w:val="ru-RU"/>
        </w:rPr>
        <w:t xml:space="preserve"> </w:t>
      </w:r>
      <w:r w:rsidR="00A15559" w:rsidRPr="00EA3AC8">
        <w:rPr>
          <w:lang w:val="ru-RU"/>
        </w:rPr>
        <w:t>той же странице, к которой они относятся (через 1 интервал, более мелким шрифтом, чем</w:t>
      </w:r>
      <w:r w:rsidR="00A15559">
        <w:rPr>
          <w:lang w:val="ru-RU"/>
        </w:rPr>
        <w:t xml:space="preserve"> </w:t>
      </w:r>
      <w:r w:rsidR="00A15559" w:rsidRPr="00EA3AC8">
        <w:rPr>
          <w:lang w:val="ru-RU"/>
        </w:rPr>
        <w:t>текст).</w:t>
      </w:r>
    </w:p>
    <w:p w14:paraId="6BF16B05" w14:textId="77777777" w:rsidR="005B01FA" w:rsidRDefault="005B01FA" w:rsidP="00D57554">
      <w:pPr>
        <w:pStyle w:val="2"/>
        <w:tabs>
          <w:tab w:val="left" w:pos="1134"/>
        </w:tabs>
        <w:spacing w:line="240" w:lineRule="auto"/>
        <w:ind w:left="0" w:firstLine="709"/>
        <w:rPr>
          <w:lang w:val="ru-RU"/>
        </w:rPr>
      </w:pPr>
      <w:bookmarkStart w:id="14" w:name="_Toc525896490"/>
      <w:r>
        <w:rPr>
          <w:lang w:val="ru-RU"/>
        </w:rPr>
        <w:t>Нумерация страниц</w:t>
      </w:r>
      <w:bookmarkEnd w:id="14"/>
    </w:p>
    <w:p w14:paraId="27A39C79" w14:textId="77777777" w:rsidR="005B01FA" w:rsidRDefault="005B01FA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Страницы </w:t>
      </w:r>
      <w:r w:rsidR="00780322">
        <w:rPr>
          <w:lang w:val="ru-RU"/>
        </w:rPr>
        <w:t>работы</w:t>
      </w:r>
      <w:r>
        <w:rPr>
          <w:lang w:val="ru-RU"/>
        </w:rPr>
        <w:t xml:space="preserve"> следует нумеровать арабскими цифрами, соблюдая сквозную нумерацию по всему тексту </w:t>
      </w:r>
      <w:r w:rsidR="009E4BE7">
        <w:rPr>
          <w:lang w:val="ru-RU"/>
        </w:rPr>
        <w:t>работы</w:t>
      </w:r>
      <w:r>
        <w:rPr>
          <w:lang w:val="ru-RU"/>
        </w:rPr>
        <w:t xml:space="preserve">. Номер страниц проставляют </w:t>
      </w:r>
      <w:r w:rsidR="00F64727">
        <w:rPr>
          <w:lang w:val="ru-RU"/>
        </w:rPr>
        <w:br/>
      </w:r>
      <w:r>
        <w:rPr>
          <w:lang w:val="ru-RU"/>
        </w:rPr>
        <w:t>в цен</w:t>
      </w:r>
      <w:r w:rsidR="00394F4C">
        <w:rPr>
          <w:lang w:val="ru-RU"/>
        </w:rPr>
        <w:t>т</w:t>
      </w:r>
      <w:r>
        <w:rPr>
          <w:lang w:val="ru-RU"/>
        </w:rPr>
        <w:t xml:space="preserve">ре нижней части листа </w:t>
      </w:r>
      <w:r w:rsidR="00F64727">
        <w:rPr>
          <w:lang w:val="ru-RU"/>
        </w:rPr>
        <w:t>по</w:t>
      </w:r>
      <w:r w:rsidR="009E4BE7">
        <w:rPr>
          <w:lang w:val="ru-RU"/>
        </w:rPr>
        <w:t xml:space="preserve">середине </w:t>
      </w:r>
      <w:r>
        <w:rPr>
          <w:lang w:val="ru-RU"/>
        </w:rPr>
        <w:t>без точки.</w:t>
      </w:r>
    </w:p>
    <w:p w14:paraId="4AB698F6" w14:textId="77777777" w:rsidR="005B01FA" w:rsidRDefault="005B01FA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>Титульный лист</w:t>
      </w:r>
      <w:r w:rsidR="0077678E">
        <w:rPr>
          <w:lang w:val="ru-RU"/>
        </w:rPr>
        <w:t xml:space="preserve"> и аннотацию</w:t>
      </w:r>
      <w:r>
        <w:rPr>
          <w:lang w:val="ru-RU"/>
        </w:rPr>
        <w:t xml:space="preserve"> включают в общую нумерацию страниц </w:t>
      </w:r>
      <w:r w:rsidR="009E4BE7">
        <w:rPr>
          <w:lang w:val="ru-RU"/>
        </w:rPr>
        <w:t>работы</w:t>
      </w:r>
      <w:r>
        <w:rPr>
          <w:lang w:val="ru-RU"/>
        </w:rPr>
        <w:t>. Номер страницы на титульном листе</w:t>
      </w:r>
      <w:r w:rsidR="004B1E07">
        <w:rPr>
          <w:lang w:val="ru-RU"/>
        </w:rPr>
        <w:t xml:space="preserve"> и аннотации</w:t>
      </w:r>
      <w:r>
        <w:rPr>
          <w:lang w:val="ru-RU"/>
        </w:rPr>
        <w:t xml:space="preserve"> не проставляют.</w:t>
      </w:r>
      <w:r w:rsidR="00495517">
        <w:rPr>
          <w:lang w:val="ru-RU"/>
        </w:rPr>
        <w:t xml:space="preserve"> Таким образом, первой пронумерованной страницей является первая страница содержания </w:t>
      </w:r>
      <w:r w:rsidR="007A4F15">
        <w:rPr>
          <w:lang w:val="ru-RU"/>
        </w:rPr>
        <w:t>(номер страницы – 3)</w:t>
      </w:r>
      <w:r w:rsidR="00495517">
        <w:rPr>
          <w:lang w:val="ru-RU"/>
        </w:rPr>
        <w:t>.</w:t>
      </w:r>
    </w:p>
    <w:p w14:paraId="5A16E863" w14:textId="77777777" w:rsidR="00D413A8" w:rsidRPr="006D1750" w:rsidRDefault="00D413A8" w:rsidP="00D57554">
      <w:pPr>
        <w:pStyle w:val="2"/>
        <w:tabs>
          <w:tab w:val="left" w:pos="1134"/>
        </w:tabs>
        <w:spacing w:line="240" w:lineRule="auto"/>
        <w:ind w:left="0" w:firstLine="709"/>
        <w:rPr>
          <w:lang w:val="ru-RU"/>
        </w:rPr>
      </w:pPr>
      <w:bookmarkStart w:id="15" w:name="_Toc525896491"/>
      <w:r>
        <w:rPr>
          <w:lang w:val="ru-RU"/>
        </w:rPr>
        <w:t>Разделение на разделы и подразделы</w:t>
      </w:r>
      <w:bookmarkEnd w:id="15"/>
    </w:p>
    <w:p w14:paraId="3BDE01B2" w14:textId="77777777" w:rsidR="00D413A8" w:rsidRDefault="00D413A8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>Основную часть работы</w:t>
      </w:r>
      <w:r w:rsidRPr="006D1750">
        <w:rPr>
          <w:lang w:val="ru-RU"/>
        </w:rPr>
        <w:t xml:space="preserve"> при необходимост</w:t>
      </w:r>
      <w:r>
        <w:rPr>
          <w:lang w:val="ru-RU"/>
        </w:rPr>
        <w:t>и разделяют на разделы и подраз</w:t>
      </w:r>
      <w:r w:rsidRPr="006D1750">
        <w:rPr>
          <w:lang w:val="ru-RU"/>
        </w:rPr>
        <w:t>делы.</w:t>
      </w:r>
      <w:r>
        <w:rPr>
          <w:lang w:val="ru-RU"/>
        </w:rPr>
        <w:t xml:space="preserve"> </w:t>
      </w:r>
      <w:r w:rsidRPr="006D1750">
        <w:rPr>
          <w:lang w:val="ru-RU"/>
        </w:rPr>
        <w:t>Разделы должны иметь порядков</w:t>
      </w:r>
      <w:r>
        <w:rPr>
          <w:lang w:val="ru-RU"/>
        </w:rPr>
        <w:t>ые номера в пределах всего доку</w:t>
      </w:r>
      <w:r w:rsidRPr="006D1750">
        <w:rPr>
          <w:lang w:val="ru-RU"/>
        </w:rPr>
        <w:t xml:space="preserve">мента, обозначенные арабскими цифрами без точки и записанные </w:t>
      </w:r>
      <w:r w:rsidR="00F64727">
        <w:rPr>
          <w:lang w:val="ru-RU"/>
        </w:rPr>
        <w:br/>
      </w:r>
      <w:r w:rsidRPr="006D1750">
        <w:rPr>
          <w:lang w:val="ru-RU"/>
        </w:rPr>
        <w:t>с абзацного отступа. Подразделы должны и</w:t>
      </w:r>
      <w:r>
        <w:rPr>
          <w:lang w:val="ru-RU"/>
        </w:rPr>
        <w:t>меть нумерацию в пределах каждо</w:t>
      </w:r>
      <w:r w:rsidRPr="006D1750">
        <w:rPr>
          <w:lang w:val="ru-RU"/>
        </w:rPr>
        <w:t>го раздела. Номер подраздела состоит из номе</w:t>
      </w:r>
      <w:r>
        <w:rPr>
          <w:lang w:val="ru-RU"/>
        </w:rPr>
        <w:t>ров раздела и подраздела, разде</w:t>
      </w:r>
      <w:r w:rsidRPr="006D1750">
        <w:rPr>
          <w:lang w:val="ru-RU"/>
        </w:rPr>
        <w:t>л</w:t>
      </w:r>
      <w:r w:rsidR="00437C5C">
        <w:rPr>
          <w:lang w:val="ru-RU"/>
        </w:rPr>
        <w:t>е</w:t>
      </w:r>
      <w:r w:rsidRPr="006D1750">
        <w:rPr>
          <w:lang w:val="ru-RU"/>
        </w:rPr>
        <w:t xml:space="preserve">нных точкой. В конце номера подраздела точка </w:t>
      </w:r>
      <w:r w:rsidR="00406C91">
        <w:rPr>
          <w:lang w:val="ru-RU"/>
        </w:rPr>
        <w:br/>
      </w:r>
      <w:r w:rsidRPr="006D1750">
        <w:rPr>
          <w:lang w:val="ru-RU"/>
        </w:rPr>
        <w:t>не ставится. Разделы, как и подразделы, могут состоять из одного или нескольких пунктов.</w:t>
      </w:r>
    </w:p>
    <w:p w14:paraId="4EF3DA70" w14:textId="77777777" w:rsidR="00D413A8" w:rsidRDefault="00D413A8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>Разделы и</w:t>
      </w:r>
      <w:r w:rsidRPr="006D1750">
        <w:rPr>
          <w:lang w:val="ru-RU"/>
        </w:rPr>
        <w:t xml:space="preserve"> подразделы должны име</w:t>
      </w:r>
      <w:r>
        <w:rPr>
          <w:lang w:val="ru-RU"/>
        </w:rPr>
        <w:t>ть заголовки. Заголовки должны ч</w:t>
      </w:r>
      <w:r w:rsidR="00437C5C">
        <w:rPr>
          <w:lang w:val="ru-RU"/>
        </w:rPr>
        <w:t>е</w:t>
      </w:r>
      <w:r>
        <w:rPr>
          <w:lang w:val="ru-RU"/>
        </w:rPr>
        <w:t xml:space="preserve">тко и кратко отражать содержание разделов и подразделов. </w:t>
      </w:r>
      <w:r w:rsidRPr="006D1750">
        <w:rPr>
          <w:lang w:val="ru-RU"/>
        </w:rPr>
        <w:t>Заголовки следует печатать с прописной буквы без точки в конце, не подчеркивая. Переносы слов в заголовках не допускаются. Если заголовок состоит из двух предложений, их разделяют точкой.</w:t>
      </w:r>
    </w:p>
    <w:p w14:paraId="7C0FCD2E" w14:textId="77777777" w:rsidR="00D413A8" w:rsidRDefault="00D413A8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>Все заголовки в данном документе сделаны с помощью инструмента «многоуровневый список», что обеспечивает их автоматическую нумерацию, автоматически собираемое оглавление и другие удобные возможности</w:t>
      </w:r>
      <w:r w:rsidR="009E4BE7">
        <w:rPr>
          <w:lang w:val="ru-RU"/>
        </w:rPr>
        <w:t xml:space="preserve"> </w:t>
      </w:r>
      <w:r w:rsidR="00406C91">
        <w:rPr>
          <w:lang w:val="ru-RU"/>
        </w:rPr>
        <w:br/>
      </w:r>
      <w:r w:rsidR="009E4BE7" w:rsidRPr="003A7E00">
        <w:rPr>
          <w:lang w:val="ru-RU"/>
        </w:rPr>
        <w:t>MS Word</w:t>
      </w:r>
      <w:r>
        <w:rPr>
          <w:lang w:val="ru-RU"/>
        </w:rPr>
        <w:t>.</w:t>
      </w:r>
    </w:p>
    <w:p w14:paraId="053F5D65" w14:textId="77777777" w:rsidR="00333B28" w:rsidRPr="006D1750" w:rsidRDefault="00333B28" w:rsidP="00D57554">
      <w:pPr>
        <w:pStyle w:val="2"/>
        <w:tabs>
          <w:tab w:val="left" w:pos="1134"/>
        </w:tabs>
        <w:spacing w:line="240" w:lineRule="auto"/>
        <w:ind w:left="0" w:firstLine="709"/>
        <w:rPr>
          <w:lang w:val="ru-RU"/>
        </w:rPr>
      </w:pPr>
      <w:bookmarkStart w:id="16" w:name="_Toc525896492"/>
      <w:r>
        <w:rPr>
          <w:lang w:val="ru-RU"/>
        </w:rPr>
        <w:t>Перечисления</w:t>
      </w:r>
      <w:bookmarkEnd w:id="16"/>
    </w:p>
    <w:p w14:paraId="6AEE8C95" w14:textId="77777777" w:rsidR="00172746" w:rsidRPr="00172746" w:rsidRDefault="00172746" w:rsidP="00D57554">
      <w:pPr>
        <w:spacing w:line="240" w:lineRule="auto"/>
        <w:ind w:firstLine="709"/>
        <w:rPr>
          <w:lang w:val="ru-RU"/>
        </w:rPr>
      </w:pPr>
      <w:r w:rsidRPr="00172746">
        <w:rPr>
          <w:lang w:val="ru-RU"/>
        </w:rPr>
        <w:t>Внутри пунктов или подпунктов</w:t>
      </w:r>
      <w:r w:rsidR="00E433FC">
        <w:rPr>
          <w:lang w:val="ru-RU"/>
        </w:rPr>
        <w:t xml:space="preserve"> могут быть приведены перечисле</w:t>
      </w:r>
      <w:r w:rsidRPr="00172746">
        <w:rPr>
          <w:lang w:val="ru-RU"/>
        </w:rPr>
        <w:t>ния. Перед каждой позицией перечисления сле</w:t>
      </w:r>
      <w:r w:rsidR="00E433FC">
        <w:rPr>
          <w:lang w:val="ru-RU"/>
        </w:rPr>
        <w:t xml:space="preserve">дует ставить </w:t>
      </w:r>
      <w:r w:rsidR="00302866">
        <w:rPr>
          <w:lang w:val="ru-RU"/>
        </w:rPr>
        <w:t>маркер «точку» (или «</w:t>
      </w:r>
      <w:r w:rsidR="00E433FC">
        <w:rPr>
          <w:lang w:val="ru-RU"/>
        </w:rPr>
        <w:t>дефис</w:t>
      </w:r>
      <w:r w:rsidR="00302866">
        <w:rPr>
          <w:lang w:val="ru-RU"/>
        </w:rPr>
        <w:t>»), а</w:t>
      </w:r>
      <w:r w:rsidR="00E433FC">
        <w:rPr>
          <w:lang w:val="ru-RU"/>
        </w:rPr>
        <w:t xml:space="preserve"> при необ</w:t>
      </w:r>
      <w:r w:rsidRPr="00172746">
        <w:rPr>
          <w:lang w:val="ru-RU"/>
        </w:rPr>
        <w:t>ходимости ссылки в тексте документа на одно из перечислений, строчную букву,</w:t>
      </w:r>
      <w:r w:rsidR="00E433FC">
        <w:rPr>
          <w:lang w:val="ru-RU"/>
        </w:rPr>
        <w:t xml:space="preserve"> </w:t>
      </w:r>
      <w:r w:rsidRPr="00172746">
        <w:rPr>
          <w:lang w:val="ru-RU"/>
        </w:rPr>
        <w:t xml:space="preserve">после которой ставится скобка. </w:t>
      </w:r>
      <w:r w:rsidR="00302866">
        <w:rPr>
          <w:lang w:val="ru-RU"/>
        </w:rPr>
        <w:t xml:space="preserve">Все маркеры в работе должны быть единообразными. </w:t>
      </w:r>
      <w:r w:rsidRPr="00172746">
        <w:rPr>
          <w:lang w:val="ru-RU"/>
        </w:rPr>
        <w:t>Для дальнейше</w:t>
      </w:r>
      <w:r w:rsidR="00E433FC">
        <w:rPr>
          <w:lang w:val="ru-RU"/>
        </w:rPr>
        <w:t>й детализации перечислений необ</w:t>
      </w:r>
      <w:r w:rsidRPr="00172746">
        <w:rPr>
          <w:lang w:val="ru-RU"/>
        </w:rPr>
        <w:t>ходимо использовать арабские цифры, после которых ставится скобка, а запись</w:t>
      </w:r>
      <w:r w:rsidR="00E433FC">
        <w:rPr>
          <w:lang w:val="ru-RU"/>
        </w:rPr>
        <w:t xml:space="preserve"> </w:t>
      </w:r>
      <w:r w:rsidRPr="00172746">
        <w:rPr>
          <w:lang w:val="ru-RU"/>
        </w:rPr>
        <w:t>производится с абзацного отступа.</w:t>
      </w:r>
    </w:p>
    <w:p w14:paraId="5C94265D" w14:textId="77777777" w:rsidR="00172746" w:rsidRPr="00406C91" w:rsidRDefault="00172746" w:rsidP="00D57554">
      <w:pPr>
        <w:spacing w:line="240" w:lineRule="auto"/>
        <w:ind w:firstLine="709"/>
        <w:rPr>
          <w:spacing w:val="-4"/>
          <w:lang w:val="ru-RU"/>
        </w:rPr>
      </w:pPr>
      <w:r w:rsidRPr="00406C91">
        <w:rPr>
          <w:spacing w:val="-4"/>
          <w:lang w:val="ru-RU"/>
        </w:rPr>
        <w:t>Ненумерованное перечисление</w:t>
      </w:r>
      <w:r w:rsidR="00273DC2" w:rsidRPr="00406C91">
        <w:rPr>
          <w:spacing w:val="-4"/>
          <w:lang w:val="ru-RU"/>
        </w:rPr>
        <w:t xml:space="preserve"> (используется «маркированный </w:t>
      </w:r>
      <w:r w:rsidR="00406C91" w:rsidRPr="00406C91">
        <w:rPr>
          <w:spacing w:val="-4"/>
          <w:lang w:val="ru-RU"/>
        </w:rPr>
        <w:t>с</w:t>
      </w:r>
      <w:r w:rsidR="00273DC2" w:rsidRPr="00406C91">
        <w:rPr>
          <w:spacing w:val="-4"/>
          <w:lang w:val="ru-RU"/>
        </w:rPr>
        <w:t>писок»)</w:t>
      </w:r>
      <w:r w:rsidRPr="00406C91">
        <w:rPr>
          <w:spacing w:val="-4"/>
          <w:lang w:val="ru-RU"/>
        </w:rPr>
        <w:t>:</w:t>
      </w:r>
    </w:p>
    <w:p w14:paraId="3A90AFE7" w14:textId="77777777" w:rsidR="00172746" w:rsidRDefault="00172746" w:rsidP="00D57554">
      <w:pPr>
        <w:pStyle w:val="ae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2C6A8C">
        <w:rPr>
          <w:lang w:val="ru-RU"/>
        </w:rPr>
        <w:t>первый элемент;</w:t>
      </w:r>
    </w:p>
    <w:p w14:paraId="5BB8FCE5" w14:textId="77777777" w:rsidR="00C7080B" w:rsidRDefault="00C7080B" w:rsidP="00D57554">
      <w:pPr>
        <w:pStyle w:val="ae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172746">
        <w:rPr>
          <w:lang w:val="ru-RU"/>
        </w:rPr>
        <w:t>второй элемент;</w:t>
      </w:r>
    </w:p>
    <w:p w14:paraId="62CABE12" w14:textId="77777777" w:rsidR="00C7080B" w:rsidRPr="002C6A8C" w:rsidRDefault="00C7080B" w:rsidP="00D57554">
      <w:pPr>
        <w:pStyle w:val="ae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172746">
        <w:rPr>
          <w:lang w:val="ru-RU"/>
        </w:rPr>
        <w:t>третий элемент.</w:t>
      </w:r>
    </w:p>
    <w:p w14:paraId="16EAB36D" w14:textId="77777777" w:rsidR="00172746" w:rsidRPr="00172746" w:rsidRDefault="00172746" w:rsidP="00D57554">
      <w:pPr>
        <w:spacing w:line="240" w:lineRule="auto"/>
        <w:ind w:firstLine="709"/>
        <w:rPr>
          <w:lang w:val="ru-RU"/>
        </w:rPr>
      </w:pPr>
      <w:r w:rsidRPr="00172746">
        <w:rPr>
          <w:lang w:val="ru-RU"/>
        </w:rPr>
        <w:lastRenderedPageBreak/>
        <w:t>Нумерованное перечисление</w:t>
      </w:r>
      <w:r w:rsidR="00273DC2">
        <w:rPr>
          <w:lang w:val="ru-RU"/>
        </w:rPr>
        <w:t xml:space="preserve"> (используется «многоуровневый список»)</w:t>
      </w:r>
      <w:r w:rsidRPr="00172746">
        <w:rPr>
          <w:lang w:val="ru-RU"/>
        </w:rPr>
        <w:t>:</w:t>
      </w:r>
    </w:p>
    <w:p w14:paraId="44F20BE1" w14:textId="77777777" w:rsidR="00172746" w:rsidRPr="00137EF7" w:rsidRDefault="00172746" w:rsidP="00D57554">
      <w:pPr>
        <w:pStyle w:val="ae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137EF7">
        <w:rPr>
          <w:lang w:val="ru-RU"/>
        </w:rPr>
        <w:t>первый элемент;</w:t>
      </w:r>
    </w:p>
    <w:p w14:paraId="14BE81D2" w14:textId="77777777" w:rsidR="00172746" w:rsidRPr="00137EF7" w:rsidRDefault="00172746" w:rsidP="00D57554">
      <w:pPr>
        <w:pStyle w:val="ae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137EF7">
        <w:rPr>
          <w:lang w:val="ru-RU"/>
        </w:rPr>
        <w:t>второй элемент состоит из:</w:t>
      </w:r>
    </w:p>
    <w:p w14:paraId="6B8708EA" w14:textId="77777777" w:rsidR="00172746" w:rsidRPr="00137EF7" w:rsidRDefault="00172746" w:rsidP="00D57554">
      <w:pPr>
        <w:pStyle w:val="ae"/>
        <w:numPr>
          <w:ilvl w:val="1"/>
          <w:numId w:val="12"/>
        </w:numPr>
        <w:spacing w:line="240" w:lineRule="auto"/>
        <w:rPr>
          <w:lang w:val="ru-RU"/>
        </w:rPr>
      </w:pPr>
      <w:r w:rsidRPr="00137EF7">
        <w:rPr>
          <w:lang w:val="ru-RU"/>
        </w:rPr>
        <w:t>первого подэлемента;</w:t>
      </w:r>
    </w:p>
    <w:p w14:paraId="366DD89E" w14:textId="77777777" w:rsidR="00172746" w:rsidRPr="00137EF7" w:rsidRDefault="00172746" w:rsidP="00D57554">
      <w:pPr>
        <w:pStyle w:val="ae"/>
        <w:numPr>
          <w:ilvl w:val="1"/>
          <w:numId w:val="12"/>
        </w:numPr>
        <w:spacing w:line="240" w:lineRule="auto"/>
        <w:rPr>
          <w:lang w:val="ru-RU"/>
        </w:rPr>
      </w:pPr>
      <w:r w:rsidRPr="00137EF7">
        <w:rPr>
          <w:lang w:val="ru-RU"/>
        </w:rPr>
        <w:t>второго подэлемента;</w:t>
      </w:r>
    </w:p>
    <w:p w14:paraId="2F1BF68C" w14:textId="77777777" w:rsidR="00172746" w:rsidRPr="00137EF7" w:rsidRDefault="00172746" w:rsidP="00D57554">
      <w:pPr>
        <w:pStyle w:val="ae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137EF7">
        <w:rPr>
          <w:lang w:val="ru-RU"/>
        </w:rPr>
        <w:t>третий элемент.</w:t>
      </w:r>
    </w:p>
    <w:p w14:paraId="5ECE27D5" w14:textId="77777777" w:rsidR="00172746" w:rsidRDefault="00172746" w:rsidP="00D57554">
      <w:pPr>
        <w:spacing w:line="240" w:lineRule="auto"/>
        <w:ind w:firstLine="709"/>
        <w:rPr>
          <w:lang w:val="ru-RU"/>
        </w:rPr>
      </w:pPr>
      <w:r w:rsidRPr="00172746">
        <w:rPr>
          <w:lang w:val="ru-RU"/>
        </w:rPr>
        <w:t>Каждый пункт, подпункт и перечис</w:t>
      </w:r>
      <w:r w:rsidR="00137EF7">
        <w:rPr>
          <w:lang w:val="ru-RU"/>
        </w:rPr>
        <w:t>ление записывают с абзацного от</w:t>
      </w:r>
      <w:r w:rsidRPr="00172746">
        <w:rPr>
          <w:lang w:val="ru-RU"/>
        </w:rPr>
        <w:t>ступа.</w:t>
      </w:r>
    </w:p>
    <w:p w14:paraId="25DB0174" w14:textId="77777777" w:rsidR="00C02F44" w:rsidRPr="006D1750" w:rsidRDefault="00C02F44" w:rsidP="00D57554">
      <w:pPr>
        <w:pStyle w:val="2"/>
        <w:tabs>
          <w:tab w:val="left" w:pos="1134"/>
        </w:tabs>
        <w:spacing w:line="240" w:lineRule="auto"/>
        <w:ind w:left="0" w:firstLine="709"/>
        <w:rPr>
          <w:lang w:val="ru-RU"/>
        </w:rPr>
      </w:pPr>
      <w:bookmarkStart w:id="17" w:name="_Toc525896493"/>
      <w:r>
        <w:rPr>
          <w:lang w:val="ru-RU"/>
        </w:rPr>
        <w:t>Сноски</w:t>
      </w:r>
      <w:bookmarkEnd w:id="17"/>
    </w:p>
    <w:p w14:paraId="5DD38845" w14:textId="77777777" w:rsidR="008A3873" w:rsidRPr="008A3873" w:rsidRDefault="008A3873" w:rsidP="00D57554">
      <w:pPr>
        <w:spacing w:line="240" w:lineRule="auto"/>
        <w:ind w:firstLine="709"/>
        <w:rPr>
          <w:lang w:val="ru-RU"/>
        </w:rPr>
      </w:pPr>
      <w:r w:rsidRPr="00406C91">
        <w:rPr>
          <w:spacing w:val="-4"/>
          <w:lang w:val="ru-RU"/>
        </w:rPr>
        <w:t>Если необходимо пояснить отдельные данные, привед</w:t>
      </w:r>
      <w:r w:rsidR="00437C5C" w:rsidRPr="00406C91">
        <w:rPr>
          <w:spacing w:val="-4"/>
          <w:lang w:val="ru-RU"/>
        </w:rPr>
        <w:t>е</w:t>
      </w:r>
      <w:r w:rsidRPr="00406C91">
        <w:rPr>
          <w:spacing w:val="-4"/>
          <w:lang w:val="ru-RU"/>
        </w:rPr>
        <w:t>нные в документе,</w:t>
      </w:r>
      <w:r w:rsidRPr="008A3873">
        <w:rPr>
          <w:lang w:val="ru-RU"/>
        </w:rPr>
        <w:t xml:space="preserve"> то эти данные следует обозначать надстрочными знаками сноски.</w:t>
      </w:r>
    </w:p>
    <w:p w14:paraId="171FA3B3" w14:textId="77777777" w:rsidR="008A3873" w:rsidRPr="008A3873" w:rsidRDefault="008A3873" w:rsidP="00D57554">
      <w:pPr>
        <w:spacing w:line="240" w:lineRule="auto"/>
        <w:ind w:firstLine="709"/>
        <w:rPr>
          <w:lang w:val="ru-RU"/>
        </w:rPr>
      </w:pPr>
      <w:r w:rsidRPr="008A3873">
        <w:rPr>
          <w:lang w:val="ru-RU"/>
        </w:rPr>
        <w:t>Сноски в тексте располагают с абзацно</w:t>
      </w:r>
      <w:r>
        <w:rPr>
          <w:lang w:val="ru-RU"/>
        </w:rPr>
        <w:t xml:space="preserve">го отступа в конце страницы, </w:t>
      </w:r>
      <w:r w:rsidR="00406C91">
        <w:rPr>
          <w:lang w:val="ru-RU"/>
        </w:rPr>
        <w:br/>
      </w:r>
      <w:r>
        <w:rPr>
          <w:lang w:val="ru-RU"/>
        </w:rPr>
        <w:t xml:space="preserve">на </w:t>
      </w:r>
      <w:r w:rsidRPr="008A3873">
        <w:rPr>
          <w:lang w:val="ru-RU"/>
        </w:rPr>
        <w:t>которой они обозначены, и отделяют от текста короткой тонкой горизонтальной</w:t>
      </w:r>
      <w:r>
        <w:rPr>
          <w:lang w:val="ru-RU"/>
        </w:rPr>
        <w:t xml:space="preserve"> </w:t>
      </w:r>
      <w:r w:rsidRPr="008A3873">
        <w:rPr>
          <w:lang w:val="ru-RU"/>
        </w:rPr>
        <w:t xml:space="preserve">линией с левой стороны, а к данным, расположенным </w:t>
      </w:r>
      <w:r w:rsidR="00406C91">
        <w:rPr>
          <w:lang w:val="ru-RU"/>
        </w:rPr>
        <w:br/>
      </w:r>
      <w:r w:rsidRPr="008A3873">
        <w:rPr>
          <w:lang w:val="ru-RU"/>
        </w:rPr>
        <w:t>в таблице, в конце таблицы</w:t>
      </w:r>
      <w:r>
        <w:rPr>
          <w:lang w:val="ru-RU"/>
        </w:rPr>
        <w:t xml:space="preserve"> </w:t>
      </w:r>
      <w:r w:rsidRPr="008A3873">
        <w:rPr>
          <w:lang w:val="ru-RU"/>
        </w:rPr>
        <w:t>над линией, обозначающей окончание таблицы.</w:t>
      </w:r>
    </w:p>
    <w:p w14:paraId="33D7BB55" w14:textId="77777777" w:rsidR="008A3873" w:rsidRPr="008A3873" w:rsidRDefault="008A3873" w:rsidP="00D57554">
      <w:pPr>
        <w:spacing w:line="240" w:lineRule="auto"/>
        <w:ind w:firstLine="709"/>
        <w:rPr>
          <w:lang w:val="ru-RU"/>
        </w:rPr>
      </w:pPr>
      <w:r w:rsidRPr="008A3873">
        <w:rPr>
          <w:lang w:val="ru-RU"/>
        </w:rPr>
        <w:t>Знак сноски ставят непосредственно по</w:t>
      </w:r>
      <w:r>
        <w:rPr>
          <w:lang w:val="ru-RU"/>
        </w:rPr>
        <w:t xml:space="preserve">сле того слова, числа, символа, </w:t>
      </w:r>
      <w:r w:rsidRPr="008A3873">
        <w:rPr>
          <w:lang w:val="ru-RU"/>
        </w:rPr>
        <w:t>предложения, к которому да</w:t>
      </w:r>
      <w:r w:rsidR="00437C5C">
        <w:rPr>
          <w:lang w:val="ru-RU"/>
        </w:rPr>
        <w:t>е</w:t>
      </w:r>
      <w:r w:rsidRPr="008A3873">
        <w:rPr>
          <w:lang w:val="ru-RU"/>
        </w:rPr>
        <w:t>тся пояснение, и перед текстом пояснения.</w:t>
      </w:r>
    </w:p>
    <w:p w14:paraId="763A7348" w14:textId="77777777" w:rsidR="008A3873" w:rsidRDefault="008A3873" w:rsidP="00D57554">
      <w:pPr>
        <w:spacing w:line="240" w:lineRule="auto"/>
        <w:ind w:firstLine="709"/>
        <w:rPr>
          <w:lang w:val="ru-RU"/>
        </w:rPr>
      </w:pPr>
      <w:r w:rsidRPr="000E6D9F">
        <w:rPr>
          <w:lang w:val="ru-RU"/>
        </w:rPr>
        <w:t>Знак сноски</w:t>
      </w:r>
      <w:r w:rsidRPr="004A3EC6">
        <w:rPr>
          <w:rStyle w:val="afff1"/>
          <w:lang w:val="ru-RU"/>
        </w:rPr>
        <w:footnoteReference w:id="2"/>
      </w:r>
      <w:r w:rsidR="004A3EC6" w:rsidRPr="004A3EC6">
        <w:rPr>
          <w:vertAlign w:val="superscript"/>
          <w:lang w:val="ru-RU"/>
        </w:rPr>
        <w:t>)</w:t>
      </w:r>
      <w:r w:rsidRPr="008A3873">
        <w:rPr>
          <w:lang w:val="ru-RU"/>
        </w:rPr>
        <w:t xml:space="preserve"> </w:t>
      </w:r>
      <w:r w:rsidRPr="000E6D9F">
        <w:rPr>
          <w:lang w:val="ru-RU"/>
        </w:rPr>
        <w:t>выполняют арабскими цифрами со скобкой и помещают</w:t>
      </w:r>
      <w:r w:rsidRPr="00D12E3A">
        <w:rPr>
          <w:lang w:val="ru-RU"/>
        </w:rPr>
        <w:t xml:space="preserve"> </w:t>
      </w:r>
      <w:r w:rsidRPr="000E6D9F">
        <w:rPr>
          <w:lang w:val="ru-RU"/>
        </w:rPr>
        <w:t>на уровне верхнего обреза шрифта.</w:t>
      </w:r>
    </w:p>
    <w:p w14:paraId="3B659555" w14:textId="77777777" w:rsidR="00C02F44" w:rsidRPr="006D1750" w:rsidRDefault="00C02F44" w:rsidP="00D57554">
      <w:pPr>
        <w:pStyle w:val="2"/>
        <w:tabs>
          <w:tab w:val="left" w:pos="1134"/>
        </w:tabs>
        <w:spacing w:line="240" w:lineRule="auto"/>
        <w:ind w:left="0" w:firstLine="709"/>
        <w:rPr>
          <w:lang w:val="ru-RU"/>
        </w:rPr>
      </w:pPr>
      <w:bookmarkStart w:id="18" w:name="_Toc525896494"/>
      <w:r>
        <w:rPr>
          <w:lang w:val="ru-RU"/>
        </w:rPr>
        <w:t>Формулы</w:t>
      </w:r>
      <w:bookmarkEnd w:id="18"/>
    </w:p>
    <w:p w14:paraId="431EA13D" w14:textId="77777777" w:rsidR="000E6D9F" w:rsidRPr="00DB0372" w:rsidRDefault="000E6D9F" w:rsidP="00D57554">
      <w:pPr>
        <w:spacing w:line="240" w:lineRule="auto"/>
        <w:ind w:firstLine="709"/>
        <w:rPr>
          <w:spacing w:val="-2"/>
          <w:lang w:val="ru-RU"/>
        </w:rPr>
      </w:pPr>
      <w:r w:rsidRPr="000E6D9F">
        <w:rPr>
          <w:lang w:val="ru-RU"/>
        </w:rPr>
        <w:t>В формулах в качестве символов</w:t>
      </w:r>
      <w:r>
        <w:rPr>
          <w:lang w:val="ru-RU"/>
        </w:rPr>
        <w:t xml:space="preserve"> следует применять обозначения, </w:t>
      </w:r>
      <w:r w:rsidRPr="000E6D9F">
        <w:rPr>
          <w:lang w:val="ru-RU"/>
        </w:rPr>
        <w:t>установленные соответствующими государствен</w:t>
      </w:r>
      <w:r>
        <w:rPr>
          <w:lang w:val="ru-RU"/>
        </w:rPr>
        <w:t>ными стандартами. Пояснения сим</w:t>
      </w:r>
      <w:r w:rsidRPr="000E6D9F">
        <w:rPr>
          <w:lang w:val="ru-RU"/>
        </w:rPr>
        <w:t>волов и числовых коэффициентов, входящих в формулу, если они не пояснены</w:t>
      </w:r>
      <w:r>
        <w:rPr>
          <w:lang w:val="ru-RU"/>
        </w:rPr>
        <w:t xml:space="preserve"> </w:t>
      </w:r>
      <w:r w:rsidRPr="000E6D9F">
        <w:rPr>
          <w:lang w:val="ru-RU"/>
        </w:rPr>
        <w:t>ранее в тексте, должны быть приведены непос</w:t>
      </w:r>
      <w:r w:rsidR="00791368">
        <w:rPr>
          <w:lang w:val="ru-RU"/>
        </w:rPr>
        <w:t>редственно под формулой. Поясне</w:t>
      </w:r>
      <w:r w:rsidRPr="000E6D9F">
        <w:rPr>
          <w:lang w:val="ru-RU"/>
        </w:rPr>
        <w:t xml:space="preserve">ния каждого символа следует давать с новой строки </w:t>
      </w:r>
      <w:r w:rsidR="00406C91">
        <w:rPr>
          <w:lang w:val="ru-RU"/>
        </w:rPr>
        <w:br/>
      </w:r>
      <w:r w:rsidRPr="000E6D9F">
        <w:rPr>
          <w:lang w:val="ru-RU"/>
        </w:rPr>
        <w:t>в той последовательности, в</w:t>
      </w:r>
      <w:r w:rsidR="00791368">
        <w:rPr>
          <w:lang w:val="ru-RU"/>
        </w:rPr>
        <w:t xml:space="preserve"> </w:t>
      </w:r>
      <w:r w:rsidRPr="000E6D9F">
        <w:rPr>
          <w:lang w:val="ru-RU"/>
        </w:rPr>
        <w:t>которой символы приведены в формуле. Перв</w:t>
      </w:r>
      <w:r w:rsidR="00791368">
        <w:rPr>
          <w:lang w:val="ru-RU"/>
        </w:rPr>
        <w:t xml:space="preserve">ая </w:t>
      </w:r>
      <w:r w:rsidR="00791368" w:rsidRPr="00DB0372">
        <w:rPr>
          <w:spacing w:val="-2"/>
          <w:lang w:val="ru-RU"/>
        </w:rPr>
        <w:t>строка пояснения должна начи</w:t>
      </w:r>
      <w:r w:rsidRPr="00DB0372">
        <w:rPr>
          <w:spacing w:val="-2"/>
          <w:lang w:val="ru-RU"/>
        </w:rPr>
        <w:t xml:space="preserve">наться со слова </w:t>
      </w:r>
      <w:r w:rsidR="00791368" w:rsidRPr="00DB0372">
        <w:rPr>
          <w:spacing w:val="-2"/>
          <w:lang w:val="ru-RU"/>
        </w:rPr>
        <w:t>«</w:t>
      </w:r>
      <w:r w:rsidRPr="00DB0372">
        <w:rPr>
          <w:spacing w:val="-2"/>
          <w:lang w:val="ru-RU"/>
        </w:rPr>
        <w:t>где</w:t>
      </w:r>
      <w:r w:rsidR="00791368" w:rsidRPr="00DB0372">
        <w:rPr>
          <w:spacing w:val="-2"/>
          <w:lang w:val="ru-RU"/>
        </w:rPr>
        <w:t>»</w:t>
      </w:r>
      <w:r w:rsidRPr="00DB0372">
        <w:rPr>
          <w:spacing w:val="-2"/>
          <w:lang w:val="ru-RU"/>
        </w:rPr>
        <w:t xml:space="preserve"> без двоеточия после него.</w:t>
      </w:r>
    </w:p>
    <w:p w14:paraId="091C8651" w14:textId="77777777" w:rsidR="000E6D9F" w:rsidRDefault="00B53C40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Например, </w:t>
      </w:r>
      <w:r w:rsidRPr="000E6D9F">
        <w:rPr>
          <w:lang w:val="ru-RU"/>
        </w:rPr>
        <w:t>плотность</w:t>
      </w:r>
      <w:r w:rsidR="000E6D9F" w:rsidRPr="000E6D9F">
        <w:rPr>
          <w:lang w:val="ru-RU"/>
        </w:rPr>
        <w:t xml:space="preserve"> каждого образца </w:t>
      </w:r>
      <w:r w:rsidR="00797D82" w:rsidRPr="00797D82">
        <w:rPr>
          <w:position w:val="-10"/>
          <w:lang w:val="ru-RU"/>
        </w:rPr>
        <w:object w:dxaOrig="240" w:dyaOrig="260" w14:anchorId="517D6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12.75pt" o:ole="">
            <v:imagedata r:id="rId8" o:title=""/>
          </v:shape>
          <o:OLEObject Type="Embed" ProgID="Equation.3" ShapeID="_x0000_i1026" DrawAspect="Content" ObjectID="_1641990226" r:id="rId9"/>
        </w:object>
      </w:r>
      <w:r w:rsidR="00797D82">
        <w:rPr>
          <w:lang w:val="ru-RU"/>
        </w:rPr>
        <w:t>, кг/м</w:t>
      </w:r>
      <w:r w:rsidR="00797D82" w:rsidRPr="00797D82">
        <w:rPr>
          <w:vertAlign w:val="superscript"/>
          <w:lang w:val="ru-RU"/>
        </w:rPr>
        <w:t>3</w:t>
      </w:r>
      <w:r w:rsidR="000E6D9F" w:rsidRPr="000E6D9F">
        <w:rPr>
          <w:lang w:val="ru-RU"/>
        </w:rPr>
        <w:t>, вычисляют по формуле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647"/>
        <w:gridCol w:w="992"/>
      </w:tblGrid>
      <w:tr w:rsidR="00BA79D5" w14:paraId="16D6F139" w14:textId="77777777" w:rsidTr="00B53C40">
        <w:trPr>
          <w:trHeight w:val="899"/>
        </w:trPr>
        <w:tc>
          <w:tcPr>
            <w:tcW w:w="8647" w:type="dxa"/>
            <w:vAlign w:val="center"/>
          </w:tcPr>
          <w:p w14:paraId="26598D25" w14:textId="77777777" w:rsidR="00BA79D5" w:rsidRDefault="00B53C40" w:rsidP="00D57554">
            <w:pPr>
              <w:pStyle w:val="aff7"/>
              <w:spacing w:line="240" w:lineRule="auto"/>
            </w:pPr>
            <w:r w:rsidRPr="00BA79D5">
              <w:object w:dxaOrig="800" w:dyaOrig="620" w14:anchorId="3C1EF46D">
                <v:shape id="_x0000_i1027" type="#_x0000_t75" style="width:48pt;height:37.5pt" o:ole="">
                  <v:imagedata r:id="rId10" o:title=""/>
                </v:shape>
                <o:OLEObject Type="Embed" ProgID="Equation.3" ShapeID="_x0000_i1027" DrawAspect="Content" ObjectID="_1641990227" r:id="rId11"/>
              </w:object>
            </w:r>
          </w:p>
        </w:tc>
        <w:tc>
          <w:tcPr>
            <w:tcW w:w="992" w:type="dxa"/>
            <w:vAlign w:val="center"/>
          </w:tcPr>
          <w:p w14:paraId="5488955D" w14:textId="77777777" w:rsidR="00BA79D5" w:rsidRPr="00BA79D5" w:rsidRDefault="00BA79D5" w:rsidP="00406C91">
            <w:pPr>
              <w:pStyle w:val="aff9"/>
              <w:spacing w:line="240" w:lineRule="auto"/>
              <w:jc w:val="center"/>
            </w:pPr>
            <w:bookmarkStart w:id="19" w:name="_Ref401379537"/>
            <w:r w:rsidRPr="00BA79D5">
              <w:t>(</w:t>
            </w:r>
            <w:r w:rsidR="0007626A">
              <w:fldChar w:fldCharType="begin"/>
            </w:r>
            <w:r w:rsidR="0007626A">
              <w:instrText xml:space="preserve"> SEQ Формула \* ARABIC </w:instrText>
            </w:r>
            <w:r w:rsidR="0007626A">
              <w:fldChar w:fldCharType="separate"/>
            </w:r>
            <w:r w:rsidR="00692DD0">
              <w:t>1</w:t>
            </w:r>
            <w:r w:rsidR="0007626A">
              <w:fldChar w:fldCharType="end"/>
            </w:r>
            <w:r w:rsidRPr="00BA79D5">
              <w:t>)</w:t>
            </w:r>
            <w:bookmarkEnd w:id="19"/>
          </w:p>
        </w:tc>
      </w:tr>
    </w:tbl>
    <w:p w14:paraId="4EF0C26A" w14:textId="77777777" w:rsidR="000E6D9F" w:rsidRPr="000E6D9F" w:rsidRDefault="000E6D9F" w:rsidP="00D57554">
      <w:pPr>
        <w:spacing w:line="240" w:lineRule="auto"/>
        <w:ind w:firstLine="709"/>
        <w:rPr>
          <w:lang w:val="ru-RU"/>
        </w:rPr>
      </w:pPr>
      <w:r w:rsidRPr="000E6D9F">
        <w:rPr>
          <w:lang w:val="ru-RU"/>
        </w:rPr>
        <w:t xml:space="preserve">где </w:t>
      </w:r>
      <w:r w:rsidR="00B53C40" w:rsidRPr="00797D82">
        <w:rPr>
          <w:position w:val="-6"/>
          <w:lang w:val="ru-RU"/>
        </w:rPr>
        <w:object w:dxaOrig="260" w:dyaOrig="220" w14:anchorId="66062BA1">
          <v:shape id="_x0000_i1028" type="#_x0000_t75" style="width:15.75pt;height:12pt" o:ole="">
            <v:imagedata r:id="rId12" o:title=""/>
          </v:shape>
          <o:OLEObject Type="Embed" ProgID="Equation.3" ShapeID="_x0000_i1028" DrawAspect="Content" ObjectID="_1641990228" r:id="rId13"/>
        </w:object>
      </w:r>
      <w:r w:rsidR="00956332">
        <w:rPr>
          <w:lang w:val="ru-RU"/>
        </w:rPr>
        <w:t xml:space="preserve"> – </w:t>
      </w:r>
      <w:r w:rsidRPr="000E6D9F">
        <w:rPr>
          <w:lang w:val="ru-RU"/>
        </w:rPr>
        <w:t>масса образца, кг;</w:t>
      </w:r>
    </w:p>
    <w:p w14:paraId="055F4AE2" w14:textId="77777777" w:rsidR="000E6D9F" w:rsidRDefault="00B53C40" w:rsidP="00D57554">
      <w:pPr>
        <w:spacing w:line="240" w:lineRule="auto"/>
        <w:ind w:firstLine="709"/>
        <w:rPr>
          <w:lang w:val="ru-RU"/>
        </w:rPr>
      </w:pPr>
      <w:r w:rsidRPr="00797D82">
        <w:rPr>
          <w:position w:val="-6"/>
          <w:lang w:val="ru-RU"/>
        </w:rPr>
        <w:object w:dxaOrig="240" w:dyaOrig="260" w14:anchorId="37A47EDA">
          <v:shape id="_x0000_i1029" type="#_x0000_t75" style="width:12.75pt;height:14.25pt" o:ole="">
            <v:imagedata r:id="rId14" o:title=""/>
          </v:shape>
          <o:OLEObject Type="Embed" ProgID="Equation.3" ShapeID="_x0000_i1029" DrawAspect="Content" ObjectID="_1641990229" r:id="rId15"/>
        </w:object>
      </w:r>
      <w:r w:rsidR="00956332">
        <w:rPr>
          <w:lang w:val="ru-RU"/>
        </w:rPr>
        <w:t xml:space="preserve"> – </w:t>
      </w:r>
      <w:r w:rsidR="000E6D9F" w:rsidRPr="000E6D9F">
        <w:rPr>
          <w:lang w:val="ru-RU"/>
        </w:rPr>
        <w:t>объ</w:t>
      </w:r>
      <w:r w:rsidR="00437C5C">
        <w:rPr>
          <w:lang w:val="ru-RU"/>
        </w:rPr>
        <w:t>е</w:t>
      </w:r>
      <w:r w:rsidR="000E6D9F" w:rsidRPr="000E6D9F">
        <w:rPr>
          <w:lang w:val="ru-RU"/>
        </w:rPr>
        <w:t>м образца, м</w:t>
      </w:r>
      <w:r w:rsidR="00797D82" w:rsidRPr="00797D82">
        <w:rPr>
          <w:vertAlign w:val="superscript"/>
          <w:lang w:val="ru-RU"/>
        </w:rPr>
        <w:t>3</w:t>
      </w:r>
      <w:r w:rsidR="000E6D9F" w:rsidRPr="000E6D9F">
        <w:rPr>
          <w:lang w:val="ru-RU"/>
        </w:rPr>
        <w:t>.</w:t>
      </w:r>
    </w:p>
    <w:p w14:paraId="33C86292" w14:textId="77777777" w:rsidR="00B53C40" w:rsidRPr="000E6D9F" w:rsidRDefault="00B53C40" w:rsidP="00D57554">
      <w:pPr>
        <w:spacing w:line="240" w:lineRule="auto"/>
        <w:ind w:firstLine="709"/>
        <w:rPr>
          <w:lang w:val="ru-RU"/>
        </w:rPr>
      </w:pPr>
      <w:r w:rsidRPr="00B53C40">
        <w:rPr>
          <w:lang w:val="ru-RU"/>
        </w:rPr>
        <w:t xml:space="preserve">Пояснение к формуле может начинаться со слова «Здесь» или </w:t>
      </w:r>
      <w:r w:rsidR="00406C91">
        <w:rPr>
          <w:lang w:val="ru-RU"/>
        </w:rPr>
        <w:br/>
      </w:r>
      <w:r w:rsidRPr="00B53C40">
        <w:rPr>
          <w:lang w:val="ru-RU"/>
        </w:rPr>
        <w:t xml:space="preserve">с конструкции вида «В формуле </w:t>
      </w:r>
      <w:r w:rsidR="00427830">
        <w:rPr>
          <w:lang w:val="ru-RU"/>
        </w:rPr>
        <w:fldChar w:fldCharType="begin"/>
      </w:r>
      <w:r w:rsidR="00427830">
        <w:rPr>
          <w:lang w:val="ru-RU"/>
        </w:rPr>
        <w:instrText xml:space="preserve"> REF _Ref401379537 \h </w:instrText>
      </w:r>
      <w:r w:rsidR="00D57554">
        <w:rPr>
          <w:lang w:val="ru-RU"/>
        </w:rPr>
        <w:instrText xml:space="preserve"> \* MERGEFORMAT </w:instrText>
      </w:r>
      <w:r w:rsidR="00427830">
        <w:rPr>
          <w:lang w:val="ru-RU"/>
        </w:rPr>
      </w:r>
      <w:r w:rsidR="00427830">
        <w:rPr>
          <w:lang w:val="ru-RU"/>
        </w:rPr>
        <w:fldChar w:fldCharType="separate"/>
      </w:r>
      <w:r w:rsidR="00692DD0" w:rsidRPr="00692DD0">
        <w:rPr>
          <w:lang w:val="ru-RU"/>
        </w:rPr>
        <w:t>(</w:t>
      </w:r>
      <w:r w:rsidR="00692DD0" w:rsidRPr="00692DD0">
        <w:rPr>
          <w:noProof/>
          <w:lang w:val="ru-RU"/>
        </w:rPr>
        <w:t>1</w:t>
      </w:r>
      <w:r w:rsidR="00692DD0" w:rsidRPr="00692DD0">
        <w:rPr>
          <w:lang w:val="ru-RU"/>
        </w:rPr>
        <w:t>)</w:t>
      </w:r>
      <w:r w:rsidR="00427830">
        <w:rPr>
          <w:lang w:val="ru-RU"/>
        </w:rPr>
        <w:fldChar w:fldCharType="end"/>
      </w:r>
      <w:r w:rsidRPr="00B53C40">
        <w:rPr>
          <w:lang w:val="ru-RU"/>
        </w:rPr>
        <w:t xml:space="preserve"> приняты следующие обозначения:». После формулы в этих случаях </w:t>
      </w:r>
      <w:r w:rsidR="00CC08B2">
        <w:rPr>
          <w:lang w:val="ru-RU"/>
        </w:rPr>
        <w:t>ставит</w:t>
      </w:r>
      <w:r w:rsidRPr="00B53C40">
        <w:rPr>
          <w:lang w:val="ru-RU"/>
        </w:rPr>
        <w:t>ся точка.</w:t>
      </w:r>
    </w:p>
    <w:p w14:paraId="297A43CC" w14:textId="77777777" w:rsidR="000E6D9F" w:rsidRPr="000E6D9F" w:rsidRDefault="000E6D9F" w:rsidP="00D57554">
      <w:pPr>
        <w:spacing w:line="240" w:lineRule="auto"/>
        <w:ind w:firstLine="709"/>
        <w:rPr>
          <w:lang w:val="ru-RU"/>
        </w:rPr>
      </w:pPr>
      <w:r w:rsidRPr="000E6D9F">
        <w:rPr>
          <w:lang w:val="ru-RU"/>
        </w:rPr>
        <w:lastRenderedPageBreak/>
        <w:t>Формулы, за исключением формул</w:t>
      </w:r>
      <w:r w:rsidR="00797D82">
        <w:rPr>
          <w:lang w:val="ru-RU"/>
        </w:rPr>
        <w:t>, помещаемых в приложении, долж</w:t>
      </w:r>
      <w:r w:rsidRPr="000E6D9F">
        <w:rPr>
          <w:lang w:val="ru-RU"/>
        </w:rPr>
        <w:t>ны нумероваться сквозной нумерацией арабскими цифрами, которые записывают</w:t>
      </w:r>
      <w:r w:rsidR="00797D82">
        <w:rPr>
          <w:lang w:val="ru-RU"/>
        </w:rPr>
        <w:t xml:space="preserve"> </w:t>
      </w:r>
      <w:r w:rsidRPr="000E6D9F">
        <w:rPr>
          <w:lang w:val="ru-RU"/>
        </w:rPr>
        <w:t>на уровне формулы справа в круглых скобках.</w:t>
      </w:r>
    </w:p>
    <w:p w14:paraId="5287AAE5" w14:textId="77777777" w:rsidR="000E6D9F" w:rsidRDefault="000E6D9F" w:rsidP="00DB0372">
      <w:pPr>
        <w:spacing w:line="240" w:lineRule="auto"/>
        <w:ind w:firstLine="709"/>
        <w:rPr>
          <w:lang w:val="ru-RU"/>
        </w:rPr>
      </w:pPr>
      <w:r w:rsidRPr="000E6D9F">
        <w:rPr>
          <w:lang w:val="ru-RU"/>
        </w:rPr>
        <w:t>Ссылки в тексте на порядковые номера формул дают в скобках, например,</w:t>
      </w:r>
      <w:r w:rsidR="00797D82">
        <w:rPr>
          <w:lang w:val="ru-RU"/>
        </w:rPr>
        <w:t xml:space="preserve"> </w:t>
      </w:r>
      <w:r w:rsidR="00BA79D5">
        <w:rPr>
          <w:lang w:val="ru-RU"/>
        </w:rPr>
        <w:t>«вычисляется по формуле</w:t>
      </w:r>
      <w:r w:rsidR="00956332">
        <w:rPr>
          <w:lang w:val="ru-RU"/>
        </w:rPr>
        <w:t xml:space="preserve"> </w:t>
      </w:r>
      <w:r w:rsidR="00AA55C8">
        <w:rPr>
          <w:lang w:val="ru-RU"/>
        </w:rPr>
        <w:fldChar w:fldCharType="begin"/>
      </w:r>
      <w:r w:rsidR="00BA79D5">
        <w:rPr>
          <w:lang w:val="ru-RU"/>
        </w:rPr>
        <w:instrText xml:space="preserve"> REF _Ref401379537 \h </w:instrText>
      </w:r>
      <w:r w:rsidR="00D57554">
        <w:rPr>
          <w:lang w:val="ru-RU"/>
        </w:rPr>
        <w:instrText xml:space="preserve"> \* MERGEFORMAT </w:instrText>
      </w:r>
      <w:r w:rsidR="00AA55C8">
        <w:rPr>
          <w:lang w:val="ru-RU"/>
        </w:rPr>
      </w:r>
      <w:r w:rsidR="00AA55C8">
        <w:rPr>
          <w:lang w:val="ru-RU"/>
        </w:rPr>
        <w:fldChar w:fldCharType="separate"/>
      </w:r>
      <w:r w:rsidR="00692DD0" w:rsidRPr="00692DD0">
        <w:rPr>
          <w:lang w:val="ru-RU"/>
        </w:rPr>
        <w:t>(</w:t>
      </w:r>
      <w:r w:rsidR="00692DD0" w:rsidRPr="00692DD0">
        <w:rPr>
          <w:noProof/>
          <w:lang w:val="ru-RU"/>
        </w:rPr>
        <w:t>1</w:t>
      </w:r>
      <w:r w:rsidR="00692DD0" w:rsidRPr="00692DD0">
        <w:rPr>
          <w:lang w:val="ru-RU"/>
        </w:rPr>
        <w:t>)</w:t>
      </w:r>
      <w:r w:rsidR="00AA55C8">
        <w:rPr>
          <w:lang w:val="ru-RU"/>
        </w:rPr>
        <w:fldChar w:fldCharType="end"/>
      </w:r>
      <w:r w:rsidR="00BA79D5">
        <w:rPr>
          <w:lang w:val="ru-RU"/>
        </w:rPr>
        <w:t>»</w:t>
      </w:r>
      <w:r w:rsidRPr="000E6D9F">
        <w:rPr>
          <w:lang w:val="ru-RU"/>
        </w:rPr>
        <w:t>.</w:t>
      </w:r>
      <w:r w:rsidR="00BA79D5">
        <w:rPr>
          <w:lang w:val="ru-RU"/>
        </w:rPr>
        <w:t xml:space="preserve"> Обратите внимание, что номер формулы справа от формулы сделан инструментом «Вставить название</w:t>
      </w:r>
      <w:r w:rsidR="00956332">
        <w:rPr>
          <w:lang w:val="ru-RU"/>
        </w:rPr>
        <w:t xml:space="preserve"> – </w:t>
      </w:r>
      <w:r w:rsidR="00BA79D5">
        <w:rPr>
          <w:lang w:val="ru-RU"/>
        </w:rPr>
        <w:t>Формула», а ссылка на формулу сделана инструментом «Перекр</w:t>
      </w:r>
      <w:r w:rsidR="00437C5C">
        <w:rPr>
          <w:lang w:val="ru-RU"/>
        </w:rPr>
        <w:t>е</w:t>
      </w:r>
      <w:r w:rsidR="00BA79D5">
        <w:rPr>
          <w:lang w:val="ru-RU"/>
        </w:rPr>
        <w:t>стная ссылка</w:t>
      </w:r>
      <w:r w:rsidR="00956332">
        <w:rPr>
          <w:lang w:val="ru-RU"/>
        </w:rPr>
        <w:t xml:space="preserve"> – </w:t>
      </w:r>
      <w:r w:rsidR="0080071E">
        <w:rPr>
          <w:lang w:val="ru-RU"/>
        </w:rPr>
        <w:t>Формула</w:t>
      </w:r>
      <w:r w:rsidR="00BA79D5">
        <w:rPr>
          <w:lang w:val="ru-RU"/>
        </w:rPr>
        <w:t>». Такой порядок действий обеспечивает автоматическую нумерацию формул в тексте и ссылок на них.</w:t>
      </w:r>
      <w:r w:rsidR="00AF6D95">
        <w:rPr>
          <w:lang w:val="ru-RU"/>
        </w:rPr>
        <w:t xml:space="preserve"> При этом сама формула </w:t>
      </w:r>
      <w:r w:rsidR="00DB0372">
        <w:rPr>
          <w:lang w:val="ru-RU"/>
        </w:rPr>
        <w:br/>
      </w:r>
      <w:r w:rsidR="00AF6D95">
        <w:rPr>
          <w:lang w:val="ru-RU"/>
        </w:rPr>
        <w:t>с номером вставлена в таблицу, чтобы облегчить выравнивание.</w:t>
      </w:r>
    </w:p>
    <w:p w14:paraId="39B3FF77" w14:textId="77777777" w:rsidR="00FD1A02" w:rsidRDefault="00FD1A02" w:rsidP="00DB0372">
      <w:pPr>
        <w:spacing w:line="240" w:lineRule="auto"/>
        <w:ind w:firstLine="709"/>
        <w:rPr>
          <w:lang w:val="ru-RU"/>
        </w:rPr>
      </w:pPr>
      <w:r>
        <w:rPr>
          <w:lang w:val="ru-RU"/>
        </w:rPr>
        <w:t>Если формула имеет порядковый номер, то на не</w:t>
      </w:r>
      <w:r w:rsidR="00437C5C">
        <w:rPr>
          <w:lang w:val="ru-RU"/>
        </w:rPr>
        <w:t>е</w:t>
      </w:r>
      <w:r>
        <w:rPr>
          <w:lang w:val="ru-RU"/>
        </w:rPr>
        <w:t xml:space="preserve"> в тексте обязательно должна быть ссылка.</w:t>
      </w:r>
    </w:p>
    <w:p w14:paraId="495C3DC4" w14:textId="77777777" w:rsidR="00374AFB" w:rsidRPr="006D1750" w:rsidRDefault="00374AFB" w:rsidP="00DB0372">
      <w:pPr>
        <w:pStyle w:val="2"/>
        <w:tabs>
          <w:tab w:val="left" w:pos="1134"/>
        </w:tabs>
        <w:spacing w:line="240" w:lineRule="auto"/>
        <w:ind w:left="0" w:firstLine="709"/>
        <w:rPr>
          <w:lang w:val="ru-RU"/>
        </w:rPr>
      </w:pPr>
      <w:bookmarkStart w:id="20" w:name="_Toc525896495"/>
      <w:r>
        <w:rPr>
          <w:lang w:val="ru-RU"/>
        </w:rPr>
        <w:t>Таблицы</w:t>
      </w:r>
      <w:bookmarkEnd w:id="20"/>
    </w:p>
    <w:p w14:paraId="72BA5141" w14:textId="77777777" w:rsidR="00786BB8" w:rsidRPr="001D5258" w:rsidRDefault="001D5258" w:rsidP="00DB0372">
      <w:pPr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Таблицу следует располагать в </w:t>
      </w:r>
      <w:r w:rsidR="00956332">
        <w:rPr>
          <w:lang w:val="ru-RU"/>
        </w:rPr>
        <w:t>работе</w:t>
      </w:r>
      <w:r>
        <w:rPr>
          <w:lang w:val="ru-RU"/>
        </w:rPr>
        <w:t xml:space="preserve"> непосредственно после текста, </w:t>
      </w:r>
      <w:r w:rsidR="00DB0372">
        <w:rPr>
          <w:lang w:val="ru-RU"/>
        </w:rPr>
        <w:br/>
      </w:r>
      <w:r>
        <w:rPr>
          <w:lang w:val="ru-RU"/>
        </w:rPr>
        <w:t xml:space="preserve">в котором она упоминается впервые, или на следующей странице. </w:t>
      </w:r>
      <w:r w:rsidR="00D4367A" w:rsidRPr="001D5258">
        <w:rPr>
          <w:lang w:val="ru-RU"/>
        </w:rPr>
        <w:t>Допускается помещать таблицу вдоль длинной стороны листа.</w:t>
      </w:r>
      <w:r w:rsidR="00D4367A">
        <w:rPr>
          <w:lang w:val="ru-RU"/>
        </w:rPr>
        <w:t xml:space="preserve"> </w:t>
      </w:r>
      <w:r w:rsidR="00786BB8" w:rsidRPr="001D5258">
        <w:rPr>
          <w:lang w:val="ru-RU"/>
        </w:rPr>
        <w:t xml:space="preserve">На все таблицы должны быть приведены ссылки в тексте </w:t>
      </w:r>
      <w:r w:rsidR="00786BB8">
        <w:rPr>
          <w:lang w:val="ru-RU"/>
        </w:rPr>
        <w:t>работы</w:t>
      </w:r>
      <w:r w:rsidR="00786BB8" w:rsidRPr="001D5258">
        <w:rPr>
          <w:lang w:val="ru-RU"/>
        </w:rPr>
        <w:t xml:space="preserve">. </w:t>
      </w:r>
      <w:r w:rsidR="00786BB8">
        <w:rPr>
          <w:lang w:val="ru-RU"/>
        </w:rPr>
        <w:t>При ссылке следует писать слово таблица с указанием е</w:t>
      </w:r>
      <w:r w:rsidR="00437C5C">
        <w:rPr>
          <w:lang w:val="ru-RU"/>
        </w:rPr>
        <w:t>е</w:t>
      </w:r>
      <w:r w:rsidR="00786BB8">
        <w:rPr>
          <w:lang w:val="ru-RU"/>
        </w:rPr>
        <w:t xml:space="preserve"> номера, то есть «приведено </w:t>
      </w:r>
      <w:r w:rsidR="00DB0372">
        <w:rPr>
          <w:lang w:val="ru-RU"/>
        </w:rPr>
        <w:br/>
      </w:r>
      <w:r w:rsidR="00786BB8">
        <w:rPr>
          <w:lang w:val="ru-RU"/>
        </w:rPr>
        <w:t>в таблице </w:t>
      </w:r>
      <w:r w:rsidR="00786BB8">
        <w:rPr>
          <w:lang w:val="ru-RU"/>
        </w:rPr>
        <w:fldChar w:fldCharType="begin"/>
      </w:r>
      <w:r w:rsidR="00786BB8">
        <w:rPr>
          <w:lang w:val="ru-RU"/>
        </w:rPr>
        <w:instrText xml:space="preserve"> REF  _Ref399281958 \h \n \t </w:instrText>
      </w:r>
      <w:r w:rsidR="00D57554">
        <w:rPr>
          <w:lang w:val="ru-RU"/>
        </w:rPr>
        <w:instrText xml:space="preserve"> \* MERGEFORMAT </w:instrText>
      </w:r>
      <w:r w:rsidR="00786BB8">
        <w:rPr>
          <w:lang w:val="ru-RU"/>
        </w:rPr>
      </w:r>
      <w:r w:rsidR="00786BB8">
        <w:rPr>
          <w:lang w:val="ru-RU"/>
        </w:rPr>
        <w:fldChar w:fldCharType="separate"/>
      </w:r>
      <w:r w:rsidR="00692DD0">
        <w:rPr>
          <w:lang w:val="ru-RU"/>
        </w:rPr>
        <w:t>1</w:t>
      </w:r>
      <w:r w:rsidR="00786BB8">
        <w:rPr>
          <w:lang w:val="ru-RU"/>
        </w:rPr>
        <w:fldChar w:fldCharType="end"/>
      </w:r>
      <w:r w:rsidR="00786BB8">
        <w:rPr>
          <w:lang w:val="ru-RU"/>
        </w:rPr>
        <w:t>».</w:t>
      </w:r>
    </w:p>
    <w:p w14:paraId="70CC2EA2" w14:textId="77777777" w:rsidR="00786BB8" w:rsidRDefault="00786BB8" w:rsidP="00DB0372">
      <w:pPr>
        <w:spacing w:line="240" w:lineRule="auto"/>
        <w:ind w:firstLine="709"/>
        <w:rPr>
          <w:lang w:val="ru-RU"/>
        </w:rPr>
      </w:pPr>
      <w:r>
        <w:rPr>
          <w:lang w:val="ru-RU"/>
        </w:rPr>
        <w:t>Название таблицы следует помещать над таблицей слева, без абзацного отступа в одну строку с е</w:t>
      </w:r>
      <w:r w:rsidR="00437C5C">
        <w:rPr>
          <w:lang w:val="ru-RU"/>
        </w:rPr>
        <w:t>е</w:t>
      </w:r>
      <w:r>
        <w:rPr>
          <w:lang w:val="ru-RU"/>
        </w:rPr>
        <w:t xml:space="preserve"> номером через тире. </w:t>
      </w:r>
      <w:r w:rsidRPr="002703D5">
        <w:rPr>
          <w:lang w:val="ru-RU"/>
        </w:rPr>
        <w:t>Название таблицы является обязательным и должно отражать е</w:t>
      </w:r>
      <w:r w:rsidR="00437C5C">
        <w:rPr>
          <w:lang w:val="ru-RU"/>
        </w:rPr>
        <w:t>е</w:t>
      </w:r>
      <w:r w:rsidRPr="002703D5">
        <w:rPr>
          <w:lang w:val="ru-RU"/>
        </w:rPr>
        <w:t xml:space="preserve"> содержание</w:t>
      </w:r>
      <w:r>
        <w:rPr>
          <w:lang w:val="ru-RU"/>
        </w:rPr>
        <w:t>.</w:t>
      </w:r>
    </w:p>
    <w:p w14:paraId="6425FF26" w14:textId="77777777" w:rsidR="001D5258" w:rsidRDefault="001D5258" w:rsidP="00DB0372">
      <w:pPr>
        <w:spacing w:line="240" w:lineRule="auto"/>
        <w:ind w:firstLine="709"/>
        <w:rPr>
          <w:lang w:val="ru-RU"/>
        </w:rPr>
      </w:pPr>
      <w:r w:rsidRPr="001D5258">
        <w:rPr>
          <w:lang w:val="ru-RU"/>
        </w:rPr>
        <w:t>Таблицы, за исключением таблиц приложений, следует нумеровать арабскими цифрами сквозной нумерацией. Таблицы каждого приложения обозначают отдельной нумерацией арабскими цифрами с до</w:t>
      </w:r>
      <w:r w:rsidR="00786BB8">
        <w:rPr>
          <w:lang w:val="ru-RU"/>
        </w:rPr>
        <w:t>бавлением перед цифрой обозначе</w:t>
      </w:r>
      <w:r w:rsidRPr="001D5258">
        <w:rPr>
          <w:lang w:val="ru-RU"/>
        </w:rPr>
        <w:t xml:space="preserve">ния приложения. Допускается нумеровать таблицы </w:t>
      </w:r>
      <w:r w:rsidR="00DB0372">
        <w:rPr>
          <w:lang w:val="ru-RU"/>
        </w:rPr>
        <w:br/>
      </w:r>
      <w:r w:rsidRPr="001D5258">
        <w:rPr>
          <w:lang w:val="ru-RU"/>
        </w:rPr>
        <w:t>в пределах раздела. В этом случае номер таблицы состоит из номера раздела и порядкового номера таблицы, раздел</w:t>
      </w:r>
      <w:r w:rsidR="00437C5C">
        <w:rPr>
          <w:lang w:val="ru-RU"/>
        </w:rPr>
        <w:t>е</w:t>
      </w:r>
      <w:r w:rsidRPr="001D5258">
        <w:rPr>
          <w:lang w:val="ru-RU"/>
        </w:rPr>
        <w:t>нных точкой.</w:t>
      </w:r>
    </w:p>
    <w:p w14:paraId="20BA5037" w14:textId="77777777" w:rsidR="00D4367A" w:rsidRDefault="00D4367A" w:rsidP="00DB0372">
      <w:pPr>
        <w:spacing w:line="240" w:lineRule="auto"/>
        <w:ind w:firstLine="709"/>
        <w:rPr>
          <w:lang w:val="ru-RU"/>
        </w:rPr>
      </w:pPr>
      <w:r>
        <w:rPr>
          <w:lang w:val="ru-RU"/>
        </w:rPr>
        <w:t>Нумерация таблиц в названии может быть реализована в</w:t>
      </w:r>
      <w:r w:rsidRPr="00D4367A">
        <w:rPr>
          <w:lang w:val="ru-RU"/>
        </w:rPr>
        <w:t xml:space="preserve"> </w:t>
      </w:r>
      <w:r w:rsidR="00956332" w:rsidRPr="003A7E00">
        <w:rPr>
          <w:lang w:val="ru-RU"/>
        </w:rPr>
        <w:t>MS Word</w:t>
      </w:r>
      <w:r>
        <w:rPr>
          <w:lang w:val="ru-RU"/>
        </w:rPr>
        <w:t xml:space="preserve"> </w:t>
      </w:r>
      <w:r w:rsidR="00DB0372">
        <w:rPr>
          <w:lang w:val="ru-RU"/>
        </w:rPr>
        <w:br/>
      </w:r>
      <w:r>
        <w:rPr>
          <w:lang w:val="ru-RU"/>
        </w:rPr>
        <w:t xml:space="preserve">при помощи инструмента «многоуровневый список», так же, как и нумерация заголовков. Ссылку на таблицу в тексте тогда можно сделать </w:t>
      </w:r>
      <w:r w:rsidR="00DB0372">
        <w:rPr>
          <w:lang w:val="ru-RU"/>
        </w:rPr>
        <w:br/>
      </w:r>
      <w:r>
        <w:rPr>
          <w:lang w:val="ru-RU"/>
        </w:rPr>
        <w:t>при помощи инструмента «Перекр</w:t>
      </w:r>
      <w:r w:rsidR="00437C5C">
        <w:rPr>
          <w:lang w:val="ru-RU"/>
        </w:rPr>
        <w:t>е</w:t>
      </w:r>
      <w:r>
        <w:rPr>
          <w:lang w:val="ru-RU"/>
        </w:rPr>
        <w:t>стная ссылка</w:t>
      </w:r>
      <w:r w:rsidR="00D625F9">
        <w:rPr>
          <w:lang w:val="ru-RU"/>
        </w:rPr>
        <w:t xml:space="preserve"> – </w:t>
      </w:r>
      <w:r>
        <w:rPr>
          <w:lang w:val="ru-RU"/>
        </w:rPr>
        <w:t>Абзац</w:t>
      </w:r>
      <w:r w:rsidR="00D625F9">
        <w:rPr>
          <w:lang w:val="ru-RU"/>
        </w:rPr>
        <w:t xml:space="preserve"> – </w:t>
      </w:r>
      <w:r>
        <w:rPr>
          <w:lang w:val="ru-RU"/>
        </w:rPr>
        <w:t>Номер абзаца (краткий)». После вставки ссылки щелкн</w:t>
      </w:r>
      <w:r w:rsidR="00DB0372">
        <w:rPr>
          <w:lang w:val="ru-RU"/>
        </w:rPr>
        <w:t>ите по ней правой кнопкой и выби</w:t>
      </w:r>
      <w:r>
        <w:rPr>
          <w:lang w:val="ru-RU"/>
        </w:rPr>
        <w:t>р</w:t>
      </w:r>
      <w:r w:rsidR="00DB0372">
        <w:rPr>
          <w:lang w:val="ru-RU"/>
        </w:rPr>
        <w:t>а</w:t>
      </w:r>
      <w:r>
        <w:rPr>
          <w:lang w:val="ru-RU"/>
        </w:rPr>
        <w:t xml:space="preserve">ете «Изменить поле…», в параметрах поля установите галочку </w:t>
      </w:r>
      <w:r w:rsidR="00DB0372">
        <w:rPr>
          <w:lang w:val="ru-RU"/>
        </w:rPr>
        <w:br/>
      </w:r>
      <w:r>
        <w:rPr>
          <w:lang w:val="ru-RU"/>
        </w:rPr>
        <w:t>в пункте «Показывать только цифры и разделители», чтобы убрать слово «Таблица» перед номером. Такой порядок действий обеспечивает автоматическую нумерацию таблиц и ссылок на них.</w:t>
      </w:r>
    </w:p>
    <w:p w14:paraId="26A407AD" w14:textId="77777777" w:rsidR="0053365B" w:rsidRPr="00E35805" w:rsidRDefault="00D625F9" w:rsidP="008D15EE">
      <w:pPr>
        <w:pStyle w:val="a0"/>
        <w:spacing w:line="218" w:lineRule="auto"/>
      </w:pPr>
      <w:bookmarkStart w:id="21" w:name="_Ref399281958"/>
      <w:r>
        <w:lastRenderedPageBreak/>
        <w:t xml:space="preserve">– </w:t>
      </w:r>
      <w:r w:rsidR="0053365B" w:rsidRPr="00E35805">
        <w:t xml:space="preserve">Основные параметры </w:t>
      </w:r>
      <w:r w:rsidR="0053365B">
        <w:t>рассмотренных при</w:t>
      </w:r>
      <w:r w:rsidR="00437C5C">
        <w:t>е</w:t>
      </w:r>
      <w:r w:rsidR="0053365B">
        <w:t>мников излучения</w:t>
      </w:r>
      <w:bookmarkEnd w:id="21"/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481"/>
        <w:gridCol w:w="2127"/>
        <w:gridCol w:w="2131"/>
      </w:tblGrid>
      <w:tr w:rsidR="0053365B" w:rsidRPr="00616482" w14:paraId="188F493C" w14:textId="77777777" w:rsidTr="004957BF">
        <w:trPr>
          <w:jc w:val="center"/>
        </w:trPr>
        <w:tc>
          <w:tcPr>
            <w:tcW w:w="2405" w:type="dxa"/>
          </w:tcPr>
          <w:p w14:paraId="7DC74C70" w14:textId="77777777" w:rsidR="0053365B" w:rsidRPr="00B55384" w:rsidRDefault="0053365B" w:rsidP="008D15EE">
            <w:pPr>
              <w:pStyle w:val="af9"/>
              <w:spacing w:line="218" w:lineRule="auto"/>
              <w:jc w:val="center"/>
            </w:pPr>
            <w:r>
              <w:t>Производитель, модель</w:t>
            </w:r>
          </w:p>
        </w:tc>
        <w:tc>
          <w:tcPr>
            <w:tcW w:w="1418" w:type="dxa"/>
          </w:tcPr>
          <w:p w14:paraId="61CC67A9" w14:textId="77777777" w:rsidR="0053365B" w:rsidRPr="00BE1CB4" w:rsidRDefault="0053365B" w:rsidP="008D15EE">
            <w:pPr>
              <w:pStyle w:val="aff5"/>
              <w:spacing w:line="218" w:lineRule="auto"/>
            </w:pPr>
            <w:r w:rsidRPr="00BE1CB4">
              <w:t>Формат</w:t>
            </w:r>
          </w:p>
        </w:tc>
        <w:tc>
          <w:tcPr>
            <w:tcW w:w="1481" w:type="dxa"/>
          </w:tcPr>
          <w:p w14:paraId="79B1ABB6" w14:textId="77777777" w:rsidR="0053365B" w:rsidRPr="00B55384" w:rsidRDefault="0053365B" w:rsidP="008D15EE">
            <w:pPr>
              <w:pStyle w:val="aff5"/>
              <w:spacing w:line="218" w:lineRule="auto"/>
            </w:pPr>
            <w:r w:rsidRPr="00B55384">
              <w:t>Кол-во элементов</w:t>
            </w:r>
          </w:p>
        </w:tc>
        <w:tc>
          <w:tcPr>
            <w:tcW w:w="2127" w:type="dxa"/>
          </w:tcPr>
          <w:p w14:paraId="301565D8" w14:textId="77777777" w:rsidR="0053365B" w:rsidRPr="00B55384" w:rsidRDefault="0053365B" w:rsidP="008D15EE">
            <w:pPr>
              <w:pStyle w:val="aff5"/>
              <w:spacing w:line="218" w:lineRule="auto"/>
            </w:pPr>
            <w:r w:rsidRPr="00B55384">
              <w:t>Размер элемента</w:t>
            </w:r>
          </w:p>
        </w:tc>
        <w:tc>
          <w:tcPr>
            <w:tcW w:w="2131" w:type="dxa"/>
          </w:tcPr>
          <w:p w14:paraId="3FF0EBB5" w14:textId="77777777" w:rsidR="0053365B" w:rsidRPr="00FF558F" w:rsidRDefault="0053365B" w:rsidP="008D15EE">
            <w:pPr>
              <w:pStyle w:val="aff5"/>
              <w:spacing w:line="218" w:lineRule="auto"/>
              <w:rPr>
                <w:lang w:val="ru-RU"/>
              </w:rPr>
            </w:pPr>
            <w:r w:rsidRPr="00FF558F">
              <w:rPr>
                <w:lang w:val="ru-RU"/>
              </w:rPr>
              <w:t>Размер чипа или размер камеры</w:t>
            </w:r>
          </w:p>
        </w:tc>
      </w:tr>
      <w:tr w:rsidR="0053365B" w14:paraId="21284F6E" w14:textId="77777777" w:rsidTr="004957BF">
        <w:trPr>
          <w:jc w:val="center"/>
        </w:trPr>
        <w:tc>
          <w:tcPr>
            <w:tcW w:w="2405" w:type="dxa"/>
          </w:tcPr>
          <w:p w14:paraId="4BF94B67" w14:textId="77777777" w:rsidR="0053365B" w:rsidRPr="00B55384" w:rsidRDefault="0053365B" w:rsidP="008D15EE">
            <w:pPr>
              <w:pStyle w:val="af9"/>
              <w:spacing w:line="218" w:lineRule="auto"/>
            </w:pPr>
            <w:r>
              <w:rPr>
                <w:lang w:val="en-US"/>
              </w:rPr>
              <w:t xml:space="preserve">Sony </w:t>
            </w:r>
            <w:r w:rsidRPr="00B55384">
              <w:t>ICX256FKW</w:t>
            </w:r>
          </w:p>
        </w:tc>
        <w:tc>
          <w:tcPr>
            <w:tcW w:w="1418" w:type="dxa"/>
          </w:tcPr>
          <w:p w14:paraId="35CE88A2" w14:textId="77777777" w:rsidR="0053365B" w:rsidRPr="00B55384" w:rsidRDefault="0053365B" w:rsidP="008D15EE">
            <w:pPr>
              <w:pStyle w:val="afb"/>
              <w:spacing w:line="218" w:lineRule="auto"/>
            </w:pPr>
            <w:r w:rsidRPr="00B55384">
              <w:t>1/10</w:t>
            </w:r>
            <w:r w:rsidRPr="00B55384">
              <w:rPr>
                <w:lang w:val="en-US"/>
              </w:rPr>
              <w:t>” (1</w:t>
            </w:r>
            <w:r w:rsidRPr="00B55384">
              <w:t>,8 мм)</w:t>
            </w:r>
          </w:p>
        </w:tc>
        <w:tc>
          <w:tcPr>
            <w:tcW w:w="1481" w:type="dxa"/>
          </w:tcPr>
          <w:p w14:paraId="4F5C7D00" w14:textId="77777777" w:rsidR="0053365B" w:rsidRPr="00B55384" w:rsidRDefault="0053365B" w:rsidP="008D15EE">
            <w:pPr>
              <w:pStyle w:val="afb"/>
              <w:spacing w:line="218" w:lineRule="auto"/>
            </w:pPr>
            <w:r w:rsidRPr="00B55384">
              <w:t>500х582</w:t>
            </w:r>
          </w:p>
        </w:tc>
        <w:tc>
          <w:tcPr>
            <w:tcW w:w="2127" w:type="dxa"/>
          </w:tcPr>
          <w:p w14:paraId="2A345426" w14:textId="77777777" w:rsidR="0053365B" w:rsidRPr="00B55384" w:rsidRDefault="0053365B" w:rsidP="008D15EE">
            <w:pPr>
              <w:pStyle w:val="afb"/>
              <w:spacing w:line="218" w:lineRule="auto"/>
              <w:rPr>
                <w:vertAlign w:val="superscript"/>
              </w:rPr>
            </w:pPr>
            <w:r w:rsidRPr="00B55384">
              <w:t>2,9х1,9 мкм</w:t>
            </w:r>
            <w:r w:rsidRPr="00B55384">
              <w:rPr>
                <w:vertAlign w:val="superscript"/>
              </w:rPr>
              <w:t>2</w:t>
            </w:r>
          </w:p>
        </w:tc>
        <w:tc>
          <w:tcPr>
            <w:tcW w:w="2131" w:type="dxa"/>
          </w:tcPr>
          <w:p w14:paraId="348D05E7" w14:textId="77777777" w:rsidR="0053365B" w:rsidRPr="00B55384" w:rsidRDefault="0053365B" w:rsidP="008D15EE">
            <w:pPr>
              <w:pStyle w:val="afb"/>
              <w:spacing w:line="218" w:lineRule="auto"/>
              <w:rPr>
                <w:vertAlign w:val="superscript"/>
              </w:rPr>
            </w:pPr>
            <w:r w:rsidRPr="00B55384">
              <w:rPr>
                <w:lang w:val="en-US"/>
              </w:rPr>
              <w:t>2</w:t>
            </w:r>
            <w:r w:rsidRPr="00B55384">
              <w:t>,7х2х6,7 мм</w:t>
            </w:r>
            <w:r w:rsidRPr="00B55384">
              <w:rPr>
                <w:vertAlign w:val="superscript"/>
              </w:rPr>
              <w:t>3</w:t>
            </w:r>
          </w:p>
        </w:tc>
      </w:tr>
      <w:tr w:rsidR="0053365B" w14:paraId="52E090F0" w14:textId="77777777" w:rsidTr="004957BF">
        <w:trPr>
          <w:jc w:val="center"/>
        </w:trPr>
        <w:tc>
          <w:tcPr>
            <w:tcW w:w="2405" w:type="dxa"/>
          </w:tcPr>
          <w:p w14:paraId="227BE0A4" w14:textId="77777777" w:rsidR="0053365B" w:rsidRPr="00B55384" w:rsidRDefault="0053365B" w:rsidP="008D15EE">
            <w:pPr>
              <w:pStyle w:val="af9"/>
              <w:spacing w:line="218" w:lineRule="auto"/>
            </w:pPr>
            <w:r>
              <w:rPr>
                <w:lang w:val="en-US"/>
              </w:rPr>
              <w:t xml:space="preserve">Sony </w:t>
            </w:r>
            <w:r w:rsidRPr="00B55384">
              <w:t>IMX188PQ</w:t>
            </w:r>
          </w:p>
        </w:tc>
        <w:tc>
          <w:tcPr>
            <w:tcW w:w="1418" w:type="dxa"/>
          </w:tcPr>
          <w:p w14:paraId="0565B778" w14:textId="77777777" w:rsidR="0053365B" w:rsidRPr="00B55384" w:rsidRDefault="0053365B" w:rsidP="008D15EE">
            <w:pPr>
              <w:pStyle w:val="afb"/>
              <w:spacing w:line="218" w:lineRule="auto"/>
            </w:pPr>
            <w:r w:rsidRPr="00B55384">
              <w:t>1/8,3</w:t>
            </w:r>
            <w:r w:rsidRPr="00B55384">
              <w:rPr>
                <w:lang w:val="en-US"/>
              </w:rPr>
              <w:t>” (2</w:t>
            </w:r>
            <w:r w:rsidRPr="00B55384">
              <w:t>,16 мм)</w:t>
            </w:r>
          </w:p>
        </w:tc>
        <w:tc>
          <w:tcPr>
            <w:tcW w:w="1481" w:type="dxa"/>
          </w:tcPr>
          <w:p w14:paraId="2A3C1970" w14:textId="77777777" w:rsidR="0053365B" w:rsidRPr="00B55384" w:rsidRDefault="0053365B" w:rsidP="008D15EE">
            <w:pPr>
              <w:pStyle w:val="afb"/>
              <w:spacing w:line="218" w:lineRule="auto"/>
            </w:pPr>
            <w:r w:rsidRPr="00B55384">
              <w:t>1328х832</w:t>
            </w:r>
          </w:p>
        </w:tc>
        <w:tc>
          <w:tcPr>
            <w:tcW w:w="2127" w:type="dxa"/>
          </w:tcPr>
          <w:p w14:paraId="5EA8A2EB" w14:textId="77777777" w:rsidR="0053365B" w:rsidRPr="00B55384" w:rsidRDefault="0053365B" w:rsidP="008D15EE">
            <w:pPr>
              <w:pStyle w:val="afb"/>
              <w:spacing w:line="218" w:lineRule="auto"/>
              <w:rPr>
                <w:vertAlign w:val="superscript"/>
              </w:rPr>
            </w:pPr>
            <w:r w:rsidRPr="00B55384">
              <w:t>1,4х1,4 мкм</w:t>
            </w:r>
            <w:r w:rsidRPr="00B55384">
              <w:rPr>
                <w:vertAlign w:val="superscript"/>
              </w:rPr>
              <w:t>2</w:t>
            </w:r>
          </w:p>
        </w:tc>
        <w:tc>
          <w:tcPr>
            <w:tcW w:w="2131" w:type="dxa"/>
          </w:tcPr>
          <w:p w14:paraId="067F0B49" w14:textId="77777777" w:rsidR="0053365B" w:rsidRPr="00B55384" w:rsidRDefault="0053365B" w:rsidP="008D15EE">
            <w:pPr>
              <w:pStyle w:val="afb"/>
              <w:spacing w:line="218" w:lineRule="auto"/>
            </w:pPr>
            <w:r w:rsidRPr="00B55384">
              <w:t>3</w:t>
            </w:r>
            <w:r w:rsidRPr="00B55384">
              <w:rPr>
                <w:lang w:val="en-US"/>
              </w:rPr>
              <w:t>,</w:t>
            </w:r>
            <w:r w:rsidRPr="00B55384">
              <w:t>285х2</w:t>
            </w:r>
            <w:r w:rsidRPr="00B55384">
              <w:rPr>
                <w:lang w:val="en-US"/>
              </w:rPr>
              <w:t>,</w:t>
            </w:r>
            <w:r w:rsidRPr="00B55384">
              <w:t>549 мм</w:t>
            </w:r>
            <w:r w:rsidRPr="00B55384">
              <w:rPr>
                <w:vertAlign w:val="superscript"/>
              </w:rPr>
              <w:t>2</w:t>
            </w:r>
            <w:r w:rsidRPr="00B55384">
              <w:t xml:space="preserve"> </w:t>
            </w:r>
          </w:p>
        </w:tc>
      </w:tr>
      <w:tr w:rsidR="0053365B" w14:paraId="4C243DEC" w14:textId="77777777" w:rsidTr="004957BF">
        <w:trPr>
          <w:jc w:val="center"/>
        </w:trPr>
        <w:tc>
          <w:tcPr>
            <w:tcW w:w="2405" w:type="dxa"/>
          </w:tcPr>
          <w:p w14:paraId="0C25217B" w14:textId="77777777" w:rsidR="0053365B" w:rsidRPr="00B55384" w:rsidRDefault="0053365B" w:rsidP="008D15EE">
            <w:pPr>
              <w:pStyle w:val="af9"/>
              <w:spacing w:line="218" w:lineRule="auto"/>
            </w:pPr>
            <w:r>
              <w:rPr>
                <w:lang w:val="en-US"/>
              </w:rPr>
              <w:t xml:space="preserve">Sony </w:t>
            </w:r>
            <w:r w:rsidRPr="00B55384">
              <w:t>ICX239AKE</w:t>
            </w:r>
          </w:p>
        </w:tc>
        <w:tc>
          <w:tcPr>
            <w:tcW w:w="1418" w:type="dxa"/>
          </w:tcPr>
          <w:p w14:paraId="07821A71" w14:textId="77777777" w:rsidR="0053365B" w:rsidRPr="00B55384" w:rsidRDefault="0053365B" w:rsidP="008D15EE">
            <w:pPr>
              <w:pStyle w:val="afb"/>
              <w:spacing w:line="218" w:lineRule="auto"/>
            </w:pPr>
            <w:r w:rsidRPr="00B55384">
              <w:t>1/6</w:t>
            </w:r>
            <w:r w:rsidRPr="00B55384">
              <w:rPr>
                <w:lang w:val="en-US"/>
              </w:rPr>
              <w:t>” (3</w:t>
            </w:r>
            <w:r w:rsidRPr="00B55384">
              <w:t>,1 мм)</w:t>
            </w:r>
          </w:p>
        </w:tc>
        <w:tc>
          <w:tcPr>
            <w:tcW w:w="1481" w:type="dxa"/>
          </w:tcPr>
          <w:p w14:paraId="253D21B7" w14:textId="77777777" w:rsidR="0053365B" w:rsidRPr="00B55384" w:rsidRDefault="0053365B" w:rsidP="008D15EE">
            <w:pPr>
              <w:pStyle w:val="afb"/>
              <w:spacing w:line="218" w:lineRule="auto"/>
            </w:pPr>
            <w:r w:rsidRPr="00B55384">
              <w:t>752х582</w:t>
            </w:r>
          </w:p>
        </w:tc>
        <w:tc>
          <w:tcPr>
            <w:tcW w:w="2127" w:type="dxa"/>
          </w:tcPr>
          <w:p w14:paraId="354339F4" w14:textId="77777777" w:rsidR="0053365B" w:rsidRPr="00B55384" w:rsidRDefault="0053365B" w:rsidP="008D15EE">
            <w:pPr>
              <w:pStyle w:val="afb"/>
              <w:spacing w:line="218" w:lineRule="auto"/>
              <w:rPr>
                <w:vertAlign w:val="superscript"/>
              </w:rPr>
            </w:pPr>
            <w:r w:rsidRPr="00B55384">
              <w:t>3,275х3,15 мкм</w:t>
            </w:r>
            <w:r w:rsidRPr="00B55384">
              <w:rPr>
                <w:vertAlign w:val="superscript"/>
              </w:rPr>
              <w:t>2</w:t>
            </w:r>
          </w:p>
        </w:tc>
        <w:tc>
          <w:tcPr>
            <w:tcW w:w="2131" w:type="dxa"/>
          </w:tcPr>
          <w:p w14:paraId="6F1322A0" w14:textId="77777777" w:rsidR="0053365B" w:rsidRPr="00B55384" w:rsidRDefault="0053365B" w:rsidP="008D15EE">
            <w:pPr>
              <w:pStyle w:val="afb"/>
              <w:spacing w:line="218" w:lineRule="auto"/>
              <w:rPr>
                <w:vertAlign w:val="superscript"/>
              </w:rPr>
            </w:pPr>
            <w:r w:rsidRPr="00B55384">
              <w:t>3,30х2,95 мм</w:t>
            </w:r>
            <w:r w:rsidRPr="00B55384">
              <w:rPr>
                <w:vertAlign w:val="superscript"/>
              </w:rPr>
              <w:t>2</w:t>
            </w:r>
          </w:p>
        </w:tc>
      </w:tr>
    </w:tbl>
    <w:p w14:paraId="256872DC" w14:textId="77777777" w:rsidR="0053365B" w:rsidRDefault="0053365B" w:rsidP="00D57554">
      <w:pPr>
        <w:spacing w:line="240" w:lineRule="auto"/>
        <w:rPr>
          <w:lang w:val="ru-RU"/>
        </w:rPr>
      </w:pPr>
    </w:p>
    <w:p w14:paraId="330B1985" w14:textId="77777777" w:rsidR="001D5258" w:rsidRPr="001D5258" w:rsidRDefault="001D5258" w:rsidP="00D57554">
      <w:pPr>
        <w:spacing w:line="240" w:lineRule="auto"/>
        <w:ind w:firstLine="709"/>
        <w:rPr>
          <w:lang w:val="ru-RU"/>
        </w:rPr>
      </w:pPr>
      <w:r w:rsidRPr="001D5258">
        <w:rPr>
          <w:lang w:val="ru-RU"/>
        </w:rPr>
        <w:t xml:space="preserve">Заголовки граф и строк таблицы следует писать с прописной буквы, </w:t>
      </w:r>
      <w:r w:rsidR="001A532D">
        <w:rPr>
          <w:lang w:val="ru-RU"/>
        </w:rPr>
        <w:br/>
      </w:r>
      <w:r w:rsidRPr="001D5258">
        <w:rPr>
          <w:lang w:val="ru-RU"/>
        </w:rPr>
        <w:t>а подзаголовки граф</w:t>
      </w:r>
      <w:r w:rsidR="00D625F9">
        <w:rPr>
          <w:lang w:val="ru-RU"/>
        </w:rPr>
        <w:t xml:space="preserve"> – </w:t>
      </w:r>
      <w:r w:rsidRPr="001D5258">
        <w:rPr>
          <w:lang w:val="ru-RU"/>
        </w:rPr>
        <w:t xml:space="preserve"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 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1D5258">
          <w:rPr>
            <w:lang w:val="ru-RU"/>
          </w:rPr>
          <w:t>8 мм</w:t>
        </w:r>
      </w:smartTag>
      <w:r w:rsidRPr="001D5258">
        <w:rPr>
          <w:lang w:val="ru-RU"/>
        </w:rPr>
        <w:t>. Графу «Номер по поряд</w:t>
      </w:r>
      <w:r w:rsidR="00786BB8">
        <w:rPr>
          <w:lang w:val="ru-RU"/>
        </w:rPr>
        <w:t>ку» в таблицу включать не допус</w:t>
      </w:r>
      <w:r w:rsidRPr="001D5258">
        <w:rPr>
          <w:lang w:val="ru-RU"/>
        </w:rPr>
        <w:t>кается.</w:t>
      </w:r>
    </w:p>
    <w:p w14:paraId="4BDED49D" w14:textId="77777777" w:rsidR="001D5258" w:rsidRDefault="001D5258" w:rsidP="00D57554">
      <w:pPr>
        <w:spacing w:line="240" w:lineRule="auto"/>
        <w:ind w:firstLine="709"/>
        <w:rPr>
          <w:lang w:val="ru-RU"/>
        </w:rPr>
      </w:pPr>
      <w:r w:rsidRPr="001D5258">
        <w:rPr>
          <w:lang w:val="ru-RU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 одной графе должно быть соблюдено, как правило, одинаковое число десятичных знаков для всех значений величин.</w:t>
      </w:r>
    </w:p>
    <w:p w14:paraId="3E8F67F2" w14:textId="77777777" w:rsidR="00B06886" w:rsidRPr="00582241" w:rsidRDefault="00B06886" w:rsidP="00D57554">
      <w:pPr>
        <w:pStyle w:val="2"/>
        <w:tabs>
          <w:tab w:val="left" w:pos="1134"/>
        </w:tabs>
        <w:spacing w:line="240" w:lineRule="auto"/>
        <w:ind w:left="0" w:firstLine="709"/>
        <w:rPr>
          <w:lang w:val="ru-RU"/>
        </w:rPr>
      </w:pPr>
      <w:bookmarkStart w:id="22" w:name="_Toc525896496"/>
      <w:r>
        <w:rPr>
          <w:lang w:val="ru-RU"/>
        </w:rPr>
        <w:t>Иллюстрации</w:t>
      </w:r>
      <w:bookmarkEnd w:id="22"/>
    </w:p>
    <w:p w14:paraId="1E9391BF" w14:textId="77777777" w:rsidR="004E59D5" w:rsidRDefault="00C03651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>Иллюстрации (чертежи, графики, схемы, диаграммы</w:t>
      </w:r>
      <w:r w:rsidR="00FD1A02">
        <w:rPr>
          <w:lang w:val="ru-RU"/>
        </w:rPr>
        <w:t xml:space="preserve"> и фотографии</w:t>
      </w:r>
      <w:r>
        <w:rPr>
          <w:lang w:val="ru-RU"/>
        </w:rPr>
        <w:t xml:space="preserve">) следует располагать в </w:t>
      </w:r>
      <w:r w:rsidR="00D625F9">
        <w:rPr>
          <w:lang w:val="ru-RU"/>
        </w:rPr>
        <w:t>работе</w:t>
      </w:r>
      <w:r>
        <w:rPr>
          <w:lang w:val="ru-RU"/>
        </w:rPr>
        <w:t xml:space="preserve"> непосредственно после текста, в котором они упоминаю</w:t>
      </w:r>
      <w:r w:rsidR="001810AC">
        <w:rPr>
          <w:lang w:val="ru-RU"/>
        </w:rPr>
        <w:t>тся, или на следующей странице.</w:t>
      </w:r>
    </w:p>
    <w:p w14:paraId="1E4B1645" w14:textId="77777777" w:rsidR="00461AD9" w:rsidRDefault="001810AC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Иллюстрации, за исключением иллюстраций приложений, следует нумеровать арабскими цифрами сквозной нумерацией. </w:t>
      </w:r>
      <w:r w:rsidR="00461AD9" w:rsidRPr="00461AD9">
        <w:rPr>
          <w:lang w:val="ru-RU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</w:t>
      </w:r>
      <w:r w:rsidR="00D625F9">
        <w:rPr>
          <w:lang w:val="ru-RU"/>
        </w:rPr>
        <w:t xml:space="preserve"> – </w:t>
      </w:r>
      <w:r w:rsidR="00461AD9" w:rsidRPr="00461AD9">
        <w:rPr>
          <w:lang w:val="ru-RU"/>
        </w:rPr>
        <w:t xml:space="preserve">Рисунок А.3. Допускается нумеровать иллюстрации в пределах раздела. В этом случае </w:t>
      </w:r>
      <w:r w:rsidR="00461AD9">
        <w:rPr>
          <w:lang w:val="ru-RU"/>
        </w:rPr>
        <w:t>номер иллюстрации состоит из но</w:t>
      </w:r>
      <w:r w:rsidR="00461AD9" w:rsidRPr="00461AD9">
        <w:rPr>
          <w:lang w:val="ru-RU"/>
        </w:rPr>
        <w:t>мера раздела и порядкового номера иллюстрации, раздел</w:t>
      </w:r>
      <w:r w:rsidR="00437C5C">
        <w:rPr>
          <w:lang w:val="ru-RU"/>
        </w:rPr>
        <w:t>е</w:t>
      </w:r>
      <w:r w:rsidR="00461AD9" w:rsidRPr="00461AD9">
        <w:rPr>
          <w:lang w:val="ru-RU"/>
        </w:rPr>
        <w:t>нных точкой. Например</w:t>
      </w:r>
      <w:r w:rsidR="00D625F9">
        <w:rPr>
          <w:lang w:val="ru-RU"/>
        </w:rPr>
        <w:t xml:space="preserve"> – </w:t>
      </w:r>
      <w:r w:rsidR="00461AD9" w:rsidRPr="00461AD9">
        <w:rPr>
          <w:lang w:val="ru-RU"/>
        </w:rPr>
        <w:t>Рисунок 1.1.</w:t>
      </w:r>
    </w:p>
    <w:p w14:paraId="41A20C4A" w14:textId="77777777" w:rsidR="001810AC" w:rsidRDefault="001810AC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Иллюстрации, </w:t>
      </w:r>
      <w:r w:rsidR="00461AD9">
        <w:rPr>
          <w:lang w:val="ru-RU"/>
        </w:rPr>
        <w:t>должны</w:t>
      </w:r>
      <w:r>
        <w:rPr>
          <w:lang w:val="ru-RU"/>
        </w:rPr>
        <w:t xml:space="preserve"> иметь наименование</w:t>
      </w:r>
      <w:r w:rsidR="00BD4BD0">
        <w:rPr>
          <w:lang w:val="ru-RU"/>
        </w:rPr>
        <w:t>. При необходимости иллюстрации могут содержать</w:t>
      </w:r>
      <w:r>
        <w:rPr>
          <w:lang w:val="ru-RU"/>
        </w:rPr>
        <w:t xml:space="preserve"> пояснительные данные (подрисуночный текст).</w:t>
      </w:r>
      <w:r w:rsidR="00461AD9">
        <w:rPr>
          <w:lang w:val="ru-RU"/>
        </w:rPr>
        <w:t xml:space="preserve"> </w:t>
      </w:r>
      <w:r w:rsidR="00461AD9" w:rsidRPr="00461AD9">
        <w:rPr>
          <w:lang w:val="ru-RU"/>
        </w:rPr>
        <w:t>Слово «Рисунок» и наименование помещают после пояснительных данных.</w:t>
      </w:r>
    </w:p>
    <w:p w14:paraId="00BE47B5" w14:textId="09CAB689" w:rsidR="003944C4" w:rsidRDefault="00651756" w:rsidP="00D57554">
      <w:pPr>
        <w:pStyle w:val="aff3"/>
      </w:pPr>
      <w:r>
        <w:rPr>
          <w:noProof/>
          <w:lang w:eastAsia="ru-RU" w:bidi="ar-SA"/>
        </w:rPr>
        <w:lastRenderedPageBreak/>
        <w:drawing>
          <wp:inline distT="0" distB="0" distL="0" distR="0" wp14:anchorId="60B8DBF9" wp14:editId="68FE95EE">
            <wp:extent cx="6115050" cy="1228725"/>
            <wp:effectExtent l="0" t="0" r="0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18F8C" w14:textId="77777777" w:rsidR="003944C4" w:rsidRDefault="003944C4" w:rsidP="00D57554">
      <w:pPr>
        <w:pStyle w:val="aff3"/>
      </w:pPr>
      <w:r w:rsidRPr="00D64891">
        <w:t>(a</w:t>
      </w:r>
      <w:r>
        <w:t>)</w:t>
      </w:r>
      <w:r>
        <w:tab/>
      </w:r>
      <w:r>
        <w:tab/>
        <w:t xml:space="preserve"> </w:t>
      </w:r>
      <w:r>
        <w:tab/>
        <w:t xml:space="preserve">(б) </w:t>
      </w:r>
      <w:r>
        <w:tab/>
      </w:r>
      <w:r>
        <w:tab/>
      </w:r>
      <w:r>
        <w:tab/>
        <w:t>(в)</w:t>
      </w:r>
      <w:r>
        <w:tab/>
      </w:r>
      <w:r>
        <w:tab/>
      </w:r>
      <w:r>
        <w:tab/>
        <w:t xml:space="preserve">(г) </w:t>
      </w:r>
      <w:r>
        <w:tab/>
      </w:r>
      <w:r>
        <w:tab/>
      </w:r>
      <w:r>
        <w:tab/>
        <w:t>(д)</w:t>
      </w:r>
    </w:p>
    <w:p w14:paraId="687CA874" w14:textId="77777777" w:rsidR="003944C4" w:rsidRPr="00D64891" w:rsidRDefault="003944C4" w:rsidP="00D57554">
      <w:pPr>
        <w:pStyle w:val="aff3"/>
      </w:pPr>
      <w:r>
        <w:t>а</w:t>
      </w:r>
      <w:r w:rsidRPr="00D64891">
        <w:t xml:space="preserve"> – «</w:t>
      </w:r>
      <w:r w:rsidRPr="00D64891">
        <w:rPr>
          <w:lang w:val="en-US"/>
        </w:rPr>
        <w:t>Peppers</w:t>
      </w:r>
      <w:r w:rsidRPr="00D64891">
        <w:t xml:space="preserve">», </w:t>
      </w:r>
      <w:r>
        <w:t>б</w:t>
      </w:r>
      <w:r w:rsidRPr="00D64891">
        <w:t xml:space="preserve"> – «</w:t>
      </w:r>
      <w:r w:rsidRPr="00D64891">
        <w:rPr>
          <w:lang w:val="en-US"/>
        </w:rPr>
        <w:t>Lena</w:t>
      </w:r>
      <w:r w:rsidRPr="00D64891">
        <w:t xml:space="preserve">», </w:t>
      </w:r>
      <w:r>
        <w:t>в</w:t>
      </w:r>
      <w:r w:rsidRPr="00D64891">
        <w:t xml:space="preserve"> – «</w:t>
      </w:r>
      <w:r w:rsidRPr="00D64891">
        <w:rPr>
          <w:lang w:val="en-US"/>
        </w:rPr>
        <w:t>Barbara</w:t>
      </w:r>
      <w:r w:rsidRPr="00D64891">
        <w:t xml:space="preserve">», </w:t>
      </w:r>
      <w:r>
        <w:t>г</w:t>
      </w:r>
      <w:r w:rsidRPr="00D64891">
        <w:t xml:space="preserve"> – «</w:t>
      </w:r>
      <w:r w:rsidRPr="00D64891">
        <w:rPr>
          <w:lang w:val="en-US"/>
        </w:rPr>
        <w:t>Goldhill</w:t>
      </w:r>
      <w:r w:rsidRPr="00D64891">
        <w:t xml:space="preserve">», </w:t>
      </w:r>
      <w:r>
        <w:t>д</w:t>
      </w:r>
      <w:r w:rsidRPr="00D64891">
        <w:t xml:space="preserve"> – «</w:t>
      </w:r>
      <w:r w:rsidRPr="00D64891">
        <w:rPr>
          <w:lang w:val="en-US"/>
        </w:rPr>
        <w:t>Baboon</w:t>
      </w:r>
      <w:r w:rsidRPr="00D64891">
        <w:t>»</w:t>
      </w:r>
    </w:p>
    <w:p w14:paraId="11575122" w14:textId="77777777" w:rsidR="003944C4" w:rsidRPr="00D64891" w:rsidRDefault="003944C4" w:rsidP="00D57554">
      <w:pPr>
        <w:pStyle w:val="aff3"/>
      </w:pPr>
    </w:p>
    <w:p w14:paraId="5DD03F32" w14:textId="77777777" w:rsidR="003944C4" w:rsidRDefault="00D625F9" w:rsidP="00D57554">
      <w:pPr>
        <w:pStyle w:val="a"/>
        <w:spacing w:line="240" w:lineRule="auto"/>
      </w:pPr>
      <w:r>
        <w:t xml:space="preserve">– </w:t>
      </w:r>
      <w:r w:rsidR="003944C4">
        <w:t>Стандартные тестовые изображения</w:t>
      </w:r>
    </w:p>
    <w:p w14:paraId="191543B3" w14:textId="77777777" w:rsidR="001810AC" w:rsidRDefault="001810AC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При ссылках на иллюстрации следует писать «в соответствии </w:t>
      </w:r>
      <w:r w:rsidR="001A532D">
        <w:rPr>
          <w:lang w:val="ru-RU"/>
        </w:rPr>
        <w:br/>
      </w:r>
      <w:r>
        <w:rPr>
          <w:lang w:val="ru-RU"/>
        </w:rPr>
        <w:t>с рисунком</w:t>
      </w:r>
      <w:r w:rsidR="00FD1A02">
        <w:rPr>
          <w:lang w:val="ru-RU"/>
        </w:rPr>
        <w:t> 1</w:t>
      </w:r>
      <w:r>
        <w:rPr>
          <w:lang w:val="ru-RU"/>
        </w:rPr>
        <w:t>».</w:t>
      </w:r>
      <w:r w:rsidR="00A2011D">
        <w:rPr>
          <w:lang w:val="ru-RU"/>
        </w:rPr>
        <w:t xml:space="preserve"> Нумерация рисунков </w:t>
      </w:r>
      <w:r w:rsidR="00084090">
        <w:rPr>
          <w:lang w:val="ru-RU"/>
        </w:rPr>
        <w:t xml:space="preserve">может быть реализована в </w:t>
      </w:r>
      <w:r w:rsidR="00956332" w:rsidRPr="003A7E00">
        <w:rPr>
          <w:lang w:val="ru-RU"/>
        </w:rPr>
        <w:t>MS Word</w:t>
      </w:r>
      <w:r w:rsidR="00A2011D">
        <w:rPr>
          <w:lang w:val="ru-RU"/>
        </w:rPr>
        <w:t xml:space="preserve"> </w:t>
      </w:r>
      <w:r w:rsidR="001A532D">
        <w:rPr>
          <w:lang w:val="ru-RU"/>
        </w:rPr>
        <w:br/>
      </w:r>
      <w:r w:rsidR="00A2011D">
        <w:rPr>
          <w:lang w:val="ru-RU"/>
        </w:rPr>
        <w:t xml:space="preserve">при помощи инструмента «многоуровневый список», так же, как и нумерация заголовков. Ссылку на </w:t>
      </w:r>
      <w:r w:rsidR="00D9115B">
        <w:rPr>
          <w:lang w:val="ru-RU"/>
        </w:rPr>
        <w:t>иллюстрацию</w:t>
      </w:r>
      <w:r w:rsidR="00A2011D">
        <w:rPr>
          <w:lang w:val="ru-RU"/>
        </w:rPr>
        <w:t xml:space="preserve"> в тексте тогда можно сделать при помощи инструмента «Перекр</w:t>
      </w:r>
      <w:r w:rsidR="00437C5C">
        <w:rPr>
          <w:lang w:val="ru-RU"/>
        </w:rPr>
        <w:t>е</w:t>
      </w:r>
      <w:r w:rsidR="00A2011D">
        <w:rPr>
          <w:lang w:val="ru-RU"/>
        </w:rPr>
        <w:t>стная ссылка</w:t>
      </w:r>
      <w:r w:rsidR="00D625F9">
        <w:rPr>
          <w:lang w:val="ru-RU"/>
        </w:rPr>
        <w:t xml:space="preserve"> – </w:t>
      </w:r>
      <w:r w:rsidR="00A2011D">
        <w:rPr>
          <w:lang w:val="ru-RU"/>
        </w:rPr>
        <w:t>Абзац</w:t>
      </w:r>
      <w:r w:rsidR="00D625F9">
        <w:rPr>
          <w:lang w:val="ru-RU"/>
        </w:rPr>
        <w:t xml:space="preserve"> – </w:t>
      </w:r>
      <w:r w:rsidR="00A2011D">
        <w:rPr>
          <w:lang w:val="ru-RU"/>
        </w:rPr>
        <w:t>Номер абзаца (краткий)». После вставки ссылки щ</w:t>
      </w:r>
      <w:r w:rsidR="00437C5C">
        <w:rPr>
          <w:lang w:val="ru-RU"/>
        </w:rPr>
        <w:t>е</w:t>
      </w:r>
      <w:r w:rsidR="00A2011D">
        <w:rPr>
          <w:lang w:val="ru-RU"/>
        </w:rPr>
        <w:t>лкните по ней правой кнопкой и выб</w:t>
      </w:r>
      <w:r w:rsidR="001A532D">
        <w:rPr>
          <w:lang w:val="ru-RU"/>
        </w:rPr>
        <w:t>ира</w:t>
      </w:r>
      <w:r w:rsidR="00A2011D">
        <w:rPr>
          <w:lang w:val="ru-RU"/>
        </w:rPr>
        <w:t xml:space="preserve">ете «Изменить поле…», в параметрах поля установите галочку </w:t>
      </w:r>
      <w:r w:rsidR="00EA249F">
        <w:rPr>
          <w:lang w:val="ru-RU"/>
        </w:rPr>
        <w:br/>
      </w:r>
      <w:r w:rsidR="00A2011D">
        <w:rPr>
          <w:lang w:val="ru-RU"/>
        </w:rPr>
        <w:t>в пункте «Показывать только цифры и разделители», чтобы убрать слово «Рисунок» перед номером. Такой порядок действий обеспечивает автоматическую нумерацию рисунков и ссылок на них.</w:t>
      </w:r>
    </w:p>
    <w:p w14:paraId="5FD2D808" w14:textId="77777777" w:rsidR="00540F70" w:rsidRPr="009359A2" w:rsidRDefault="009359A2" w:rsidP="00D57554">
      <w:pPr>
        <w:pStyle w:val="1"/>
        <w:tabs>
          <w:tab w:val="left" w:pos="1134"/>
        </w:tabs>
        <w:spacing w:line="240" w:lineRule="auto"/>
        <w:ind w:left="0" w:firstLine="709"/>
        <w:rPr>
          <w:sz w:val="28"/>
          <w:lang w:val="ru-RU"/>
        </w:rPr>
      </w:pPr>
      <w:bookmarkStart w:id="23" w:name="_Toc525896497"/>
      <w:r w:rsidRPr="009359A2">
        <w:rPr>
          <w:sz w:val="28"/>
          <w:lang w:val="ru-RU"/>
        </w:rPr>
        <w:t>ОБЩИЕ ТРЕБОВАНИЯ К ТЕКСТУ РАБОТЫ</w:t>
      </w:r>
      <w:bookmarkEnd w:id="23"/>
    </w:p>
    <w:p w14:paraId="36B698FA" w14:textId="77777777" w:rsidR="00540F70" w:rsidRDefault="00540F70" w:rsidP="00D57554">
      <w:pPr>
        <w:pStyle w:val="2"/>
        <w:tabs>
          <w:tab w:val="left" w:pos="1134"/>
        </w:tabs>
        <w:spacing w:line="240" w:lineRule="auto"/>
        <w:ind w:left="0" w:firstLine="709"/>
        <w:rPr>
          <w:lang w:val="ru-RU"/>
        </w:rPr>
      </w:pPr>
      <w:bookmarkStart w:id="24" w:name="_Toc525896498"/>
      <w:r w:rsidRPr="00540F70">
        <w:rPr>
          <w:lang w:val="ru-RU"/>
        </w:rPr>
        <w:t>Стиль изложения</w:t>
      </w:r>
      <w:bookmarkEnd w:id="24"/>
    </w:p>
    <w:p w14:paraId="16178225" w14:textId="77777777" w:rsidR="00C02F44" w:rsidRPr="00C02F44" w:rsidRDefault="00C02F44" w:rsidP="00D57554">
      <w:pPr>
        <w:tabs>
          <w:tab w:val="left" w:pos="1134"/>
        </w:tabs>
        <w:spacing w:line="240" w:lineRule="auto"/>
        <w:ind w:firstLine="709"/>
        <w:rPr>
          <w:lang w:val="ru-RU"/>
        </w:rPr>
      </w:pPr>
      <w:r w:rsidRPr="00C02F44">
        <w:rPr>
          <w:lang w:val="ru-RU"/>
        </w:rPr>
        <w:t xml:space="preserve">В </w:t>
      </w:r>
      <w:r w:rsidR="00540F70">
        <w:rPr>
          <w:lang w:val="ru-RU"/>
        </w:rPr>
        <w:t>работе</w:t>
      </w:r>
      <w:r w:rsidRPr="00C02F44">
        <w:rPr>
          <w:lang w:val="ru-RU"/>
        </w:rPr>
        <w:t xml:space="preserve"> должны применяться научно-технические термины, обозначения и определения, установленные соответствующими стандарт</w:t>
      </w:r>
      <w:r w:rsidR="006C0561">
        <w:rPr>
          <w:lang w:val="ru-RU"/>
        </w:rPr>
        <w:t>ами, а при их отсутствии</w:t>
      </w:r>
      <w:r w:rsidR="00D625F9">
        <w:rPr>
          <w:lang w:val="ru-RU"/>
        </w:rPr>
        <w:t xml:space="preserve"> – </w:t>
      </w:r>
      <w:r w:rsidR="006C0561">
        <w:rPr>
          <w:lang w:val="ru-RU"/>
        </w:rPr>
        <w:t>обще</w:t>
      </w:r>
      <w:r w:rsidRPr="00C02F44">
        <w:rPr>
          <w:lang w:val="ru-RU"/>
        </w:rPr>
        <w:t>принятые в научно-технической литературе</w:t>
      </w:r>
      <w:r w:rsidR="00D625F9">
        <w:rPr>
          <w:lang w:val="ru-RU"/>
        </w:rPr>
        <w:t xml:space="preserve"> и </w:t>
      </w:r>
      <w:r w:rsidR="00D625F9" w:rsidRPr="00EA249F">
        <w:rPr>
          <w:spacing w:val="-4"/>
          <w:lang w:val="ru-RU"/>
        </w:rPr>
        <w:t>профессиональной среде специалистов данной области</w:t>
      </w:r>
      <w:r w:rsidRPr="00EA249F">
        <w:rPr>
          <w:spacing w:val="-4"/>
          <w:lang w:val="ru-RU"/>
        </w:rPr>
        <w:t>. В тексте не допу</w:t>
      </w:r>
      <w:r w:rsidR="006C0561" w:rsidRPr="00EA249F">
        <w:rPr>
          <w:spacing w:val="-4"/>
          <w:lang w:val="ru-RU"/>
        </w:rPr>
        <w:t>скается</w:t>
      </w:r>
      <w:r w:rsidR="006C0561">
        <w:rPr>
          <w:lang w:val="ru-RU"/>
        </w:rPr>
        <w:t xml:space="preserve"> применять обороты разго</w:t>
      </w:r>
      <w:r w:rsidR="00B650FF">
        <w:rPr>
          <w:lang w:val="ru-RU"/>
        </w:rPr>
        <w:t>ворной речи, жаргонизмы</w:t>
      </w:r>
      <w:r w:rsidRPr="00C02F44">
        <w:rPr>
          <w:lang w:val="ru-RU"/>
        </w:rPr>
        <w:t xml:space="preserve">. Следует избегать возвратной формы глаголов за исключением тех случаев, когда речь идет </w:t>
      </w:r>
      <w:r w:rsidR="00E12493">
        <w:rPr>
          <w:lang w:val="ru-RU"/>
        </w:rPr>
        <w:br/>
      </w:r>
      <w:r w:rsidRPr="00C02F44">
        <w:rPr>
          <w:lang w:val="ru-RU"/>
        </w:rPr>
        <w:t>о самопроизвольно протекающих процессах.</w:t>
      </w:r>
    </w:p>
    <w:p w14:paraId="1EE87852" w14:textId="77777777" w:rsidR="00C02F44" w:rsidRPr="00C02F44" w:rsidRDefault="007433C5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>Нап</w:t>
      </w:r>
      <w:r w:rsidR="00C02F44" w:rsidRPr="00C02F44">
        <w:rPr>
          <w:lang w:val="ru-RU"/>
        </w:rPr>
        <w:t>ример</w:t>
      </w:r>
      <w:r>
        <w:rPr>
          <w:lang w:val="ru-RU"/>
        </w:rPr>
        <w:t>, н</w:t>
      </w:r>
      <w:r w:rsidR="00C02F44" w:rsidRPr="00C02F44">
        <w:rPr>
          <w:lang w:val="ru-RU"/>
        </w:rPr>
        <w:t>ужно писать «применяем метод вакуумного напыл</w:t>
      </w:r>
      <w:r w:rsidR="000165B8">
        <w:rPr>
          <w:lang w:val="ru-RU"/>
        </w:rPr>
        <w:t>ения» или «применяют метод ваку</w:t>
      </w:r>
      <w:r w:rsidR="00C02F44" w:rsidRPr="00C02F44">
        <w:rPr>
          <w:lang w:val="ru-RU"/>
        </w:rPr>
        <w:t>умного напыления», а не «применяется метод вакуумного напыления».</w:t>
      </w:r>
    </w:p>
    <w:p w14:paraId="575CA214" w14:textId="77777777" w:rsidR="00454181" w:rsidRDefault="00C02F44" w:rsidP="00D57554">
      <w:pPr>
        <w:spacing w:line="240" w:lineRule="auto"/>
        <w:ind w:firstLine="709"/>
        <w:rPr>
          <w:lang w:val="ru-RU"/>
        </w:rPr>
      </w:pPr>
      <w:r w:rsidRPr="00C02F44">
        <w:rPr>
          <w:lang w:val="ru-RU"/>
        </w:rPr>
        <w:t xml:space="preserve">Внутри предложений </w:t>
      </w:r>
      <w:r w:rsidR="000165B8" w:rsidRPr="00C02F44">
        <w:rPr>
          <w:lang w:val="ru-RU"/>
        </w:rPr>
        <w:t xml:space="preserve">недопустимо </w:t>
      </w:r>
      <w:r w:rsidR="000165B8">
        <w:rPr>
          <w:lang w:val="ru-RU"/>
        </w:rPr>
        <w:t>сокра</w:t>
      </w:r>
      <w:r w:rsidR="000165B8" w:rsidRPr="00C02F44">
        <w:rPr>
          <w:lang w:val="ru-RU"/>
        </w:rPr>
        <w:t xml:space="preserve">щать </w:t>
      </w:r>
      <w:r w:rsidRPr="00C02F44">
        <w:rPr>
          <w:lang w:val="ru-RU"/>
        </w:rPr>
        <w:t xml:space="preserve">такие слова, как </w:t>
      </w:r>
      <w:r w:rsidR="00EA249F">
        <w:rPr>
          <w:lang w:val="ru-RU"/>
        </w:rPr>
        <w:br/>
      </w:r>
      <w:r w:rsidR="00D625F9">
        <w:rPr>
          <w:lang w:val="ru-RU"/>
        </w:rPr>
        <w:t>«</w:t>
      </w:r>
      <w:r w:rsidRPr="00C02F44">
        <w:rPr>
          <w:lang w:val="ru-RU"/>
        </w:rPr>
        <w:t>и другие</w:t>
      </w:r>
      <w:r w:rsidR="00D625F9">
        <w:rPr>
          <w:lang w:val="ru-RU"/>
        </w:rPr>
        <w:t>»</w:t>
      </w:r>
      <w:r w:rsidRPr="00C02F44">
        <w:rPr>
          <w:lang w:val="ru-RU"/>
        </w:rPr>
        <w:t xml:space="preserve">, </w:t>
      </w:r>
      <w:r w:rsidR="00D625F9">
        <w:rPr>
          <w:lang w:val="ru-RU"/>
        </w:rPr>
        <w:t>«</w:t>
      </w:r>
      <w:r w:rsidRPr="00C02F44">
        <w:rPr>
          <w:lang w:val="ru-RU"/>
        </w:rPr>
        <w:t>и т</w:t>
      </w:r>
      <w:r w:rsidR="000165B8">
        <w:rPr>
          <w:lang w:val="ru-RU"/>
        </w:rPr>
        <w:t>ому подобное</w:t>
      </w:r>
      <w:r w:rsidR="00D625F9">
        <w:rPr>
          <w:lang w:val="ru-RU"/>
        </w:rPr>
        <w:t>»</w:t>
      </w:r>
      <w:r w:rsidR="000165B8">
        <w:rPr>
          <w:lang w:val="ru-RU"/>
        </w:rPr>
        <w:t xml:space="preserve">, </w:t>
      </w:r>
      <w:r w:rsidR="00D625F9">
        <w:rPr>
          <w:lang w:val="ru-RU"/>
        </w:rPr>
        <w:t>«</w:t>
      </w:r>
      <w:r w:rsidR="000165B8">
        <w:rPr>
          <w:lang w:val="ru-RU"/>
        </w:rPr>
        <w:t>и прочее</w:t>
      </w:r>
      <w:r w:rsidR="00D625F9">
        <w:rPr>
          <w:lang w:val="ru-RU"/>
        </w:rPr>
        <w:t>»</w:t>
      </w:r>
      <w:r w:rsidRPr="00C02F44">
        <w:rPr>
          <w:lang w:val="ru-RU"/>
        </w:rPr>
        <w:t xml:space="preserve">. Не допускаются сокращения слов </w:t>
      </w:r>
      <w:r w:rsidR="00D625F9">
        <w:rPr>
          <w:lang w:val="ru-RU"/>
        </w:rPr>
        <w:t>«</w:t>
      </w:r>
      <w:r w:rsidRPr="00C02F44">
        <w:rPr>
          <w:lang w:val="ru-RU"/>
        </w:rPr>
        <w:t>так называемый</w:t>
      </w:r>
      <w:r w:rsidR="00D625F9">
        <w:rPr>
          <w:lang w:val="ru-RU"/>
        </w:rPr>
        <w:t>»</w:t>
      </w:r>
      <w:r w:rsidRPr="00C02F44">
        <w:rPr>
          <w:lang w:val="ru-RU"/>
        </w:rPr>
        <w:t xml:space="preserve"> (т.н.), </w:t>
      </w:r>
      <w:r w:rsidR="00D625F9">
        <w:rPr>
          <w:lang w:val="ru-RU"/>
        </w:rPr>
        <w:t>«</w:t>
      </w:r>
      <w:r w:rsidRPr="00C02F44">
        <w:rPr>
          <w:lang w:val="ru-RU"/>
        </w:rPr>
        <w:t>так как</w:t>
      </w:r>
      <w:r w:rsidR="00D625F9">
        <w:rPr>
          <w:lang w:val="ru-RU"/>
        </w:rPr>
        <w:t>»</w:t>
      </w:r>
      <w:r w:rsidRPr="00C02F44">
        <w:rPr>
          <w:lang w:val="ru-RU"/>
        </w:rPr>
        <w:t xml:space="preserve"> (т.к.), </w:t>
      </w:r>
      <w:r w:rsidR="00D625F9">
        <w:rPr>
          <w:lang w:val="ru-RU"/>
        </w:rPr>
        <w:t>«</w:t>
      </w:r>
      <w:r w:rsidRPr="00C02F44">
        <w:rPr>
          <w:lang w:val="ru-RU"/>
        </w:rPr>
        <w:t>например</w:t>
      </w:r>
      <w:r w:rsidR="00D625F9">
        <w:rPr>
          <w:lang w:val="ru-RU"/>
        </w:rPr>
        <w:t>»</w:t>
      </w:r>
      <w:r w:rsidRPr="00C02F44">
        <w:rPr>
          <w:lang w:val="ru-RU"/>
        </w:rPr>
        <w:t xml:space="preserve"> (напр.), </w:t>
      </w:r>
      <w:r w:rsidR="00D625F9">
        <w:rPr>
          <w:lang w:val="ru-RU"/>
        </w:rPr>
        <w:t>«</w:t>
      </w:r>
      <w:r w:rsidRPr="00C02F44">
        <w:rPr>
          <w:lang w:val="ru-RU"/>
        </w:rPr>
        <w:t>около</w:t>
      </w:r>
      <w:r w:rsidR="00D625F9">
        <w:rPr>
          <w:lang w:val="ru-RU"/>
        </w:rPr>
        <w:t>»</w:t>
      </w:r>
      <w:r w:rsidRPr="00C02F44">
        <w:rPr>
          <w:lang w:val="ru-RU"/>
        </w:rPr>
        <w:t xml:space="preserve"> (ок.), </w:t>
      </w:r>
      <w:r w:rsidR="00D625F9">
        <w:rPr>
          <w:lang w:val="ru-RU"/>
        </w:rPr>
        <w:t>«</w:t>
      </w:r>
      <w:r w:rsidRPr="00C02F44">
        <w:rPr>
          <w:lang w:val="ru-RU"/>
        </w:rPr>
        <w:t>формула</w:t>
      </w:r>
      <w:r w:rsidR="00D625F9">
        <w:rPr>
          <w:lang w:val="ru-RU"/>
        </w:rPr>
        <w:t>»</w:t>
      </w:r>
      <w:r w:rsidRPr="00C02F44">
        <w:rPr>
          <w:lang w:val="ru-RU"/>
        </w:rPr>
        <w:t xml:space="preserve"> (ф-ла).</w:t>
      </w:r>
    </w:p>
    <w:p w14:paraId="17C2AD43" w14:textId="77777777" w:rsidR="00CF65EB" w:rsidRDefault="00FC231F" w:rsidP="00D57554">
      <w:pPr>
        <w:pStyle w:val="2"/>
        <w:tabs>
          <w:tab w:val="left" w:pos="1134"/>
        </w:tabs>
        <w:spacing w:line="240" w:lineRule="auto"/>
        <w:ind w:left="0" w:firstLine="709"/>
        <w:rPr>
          <w:lang w:val="ru-RU"/>
        </w:rPr>
      </w:pPr>
      <w:bookmarkStart w:id="25" w:name="_Toc525896499"/>
      <w:r>
        <w:rPr>
          <w:lang w:val="ru-RU"/>
        </w:rPr>
        <w:t>Единицы измерения физических величин</w:t>
      </w:r>
      <w:bookmarkEnd w:id="25"/>
    </w:p>
    <w:p w14:paraId="227DAE92" w14:textId="77777777" w:rsidR="00CF65EB" w:rsidRPr="00CF65EB" w:rsidRDefault="00CF65EB" w:rsidP="00D57554">
      <w:pPr>
        <w:spacing w:line="240" w:lineRule="auto"/>
        <w:ind w:firstLine="709"/>
        <w:rPr>
          <w:lang w:val="ru-RU"/>
        </w:rPr>
      </w:pPr>
      <w:r w:rsidRPr="00CF65EB">
        <w:rPr>
          <w:lang w:val="ru-RU"/>
        </w:rPr>
        <w:t xml:space="preserve">В </w:t>
      </w:r>
      <w:r w:rsidR="005809E1">
        <w:rPr>
          <w:lang w:val="ru-RU"/>
        </w:rPr>
        <w:t>работе</w:t>
      </w:r>
      <w:r w:rsidRPr="00CF65EB">
        <w:rPr>
          <w:lang w:val="ru-RU"/>
        </w:rPr>
        <w:t xml:space="preserve"> следует применя</w:t>
      </w:r>
      <w:r w:rsidR="005809E1">
        <w:rPr>
          <w:lang w:val="ru-RU"/>
        </w:rPr>
        <w:t>ть стандартизованные единицы фи</w:t>
      </w:r>
      <w:r w:rsidRPr="00CF65EB">
        <w:rPr>
          <w:lang w:val="ru-RU"/>
        </w:rPr>
        <w:t>зических величин, их наименования и обозначения в соответствии с ГОСТ 8.417</w:t>
      </w:r>
      <w:r w:rsidR="005809E1">
        <w:rPr>
          <w:lang w:val="ru-RU"/>
        </w:rPr>
        <w:t>-2002</w:t>
      </w:r>
      <w:r w:rsidR="00EB0665">
        <w:rPr>
          <w:lang w:val="ru-RU"/>
        </w:rPr>
        <w:t xml:space="preserve">. </w:t>
      </w:r>
      <w:r w:rsidR="00EB0665">
        <w:rPr>
          <w:lang w:val="ru-RU"/>
        </w:rPr>
        <w:lastRenderedPageBreak/>
        <w:t>Обязательно</w:t>
      </w:r>
      <w:r w:rsidRPr="00CF65EB">
        <w:rPr>
          <w:lang w:val="ru-RU"/>
        </w:rPr>
        <w:t xml:space="preserve"> применени</w:t>
      </w:r>
      <w:r w:rsidR="00EB0665">
        <w:rPr>
          <w:lang w:val="ru-RU"/>
        </w:rPr>
        <w:t>е единиц</w:t>
      </w:r>
      <w:r w:rsidRPr="00CF65EB">
        <w:rPr>
          <w:lang w:val="ru-RU"/>
        </w:rPr>
        <w:t xml:space="preserve"> Международной системы единиц СИ, </w:t>
      </w:r>
      <w:r w:rsidR="00E12493">
        <w:rPr>
          <w:lang w:val="ru-RU"/>
        </w:rPr>
        <w:br/>
      </w:r>
      <w:r w:rsidRPr="00CF65EB">
        <w:rPr>
          <w:lang w:val="ru-RU"/>
        </w:rPr>
        <w:t xml:space="preserve">а также десятичные кратные и дольные этих единиц. Допускается применение некоторых единиц, не входящих в СИ. Установлены два вида буквенных </w:t>
      </w:r>
      <w:r w:rsidR="00EB0665">
        <w:rPr>
          <w:lang w:val="ru-RU"/>
        </w:rPr>
        <w:t>обозначений единиц: междуна</w:t>
      </w:r>
      <w:r w:rsidRPr="00CF65EB">
        <w:rPr>
          <w:lang w:val="ru-RU"/>
        </w:rPr>
        <w:t>родное (с использованием букв латинского или греческого алфавита) и русское (с использованием букв русского алфавита).</w:t>
      </w:r>
    </w:p>
    <w:p w14:paraId="4A9ED89A" w14:textId="77777777" w:rsidR="00CF65EB" w:rsidRPr="00CF65EB" w:rsidRDefault="00CF65EB" w:rsidP="00D57554">
      <w:pPr>
        <w:spacing w:line="240" w:lineRule="auto"/>
        <w:ind w:firstLine="709"/>
        <w:rPr>
          <w:lang w:val="ru-RU"/>
        </w:rPr>
      </w:pPr>
      <w:r w:rsidRPr="00CF65EB">
        <w:rPr>
          <w:lang w:val="ru-RU"/>
        </w:rPr>
        <w:t xml:space="preserve">Обозначения единиц помещаются за числовыми значениями величин </w:t>
      </w:r>
      <w:r w:rsidR="00E12493">
        <w:rPr>
          <w:lang w:val="ru-RU"/>
        </w:rPr>
        <w:br/>
      </w:r>
      <w:r w:rsidRPr="00CF65EB">
        <w:rPr>
          <w:lang w:val="ru-RU"/>
        </w:rPr>
        <w:t xml:space="preserve">в строку с ними (без переноса на следующую строку). </w:t>
      </w:r>
      <w:r w:rsidR="00AF3390">
        <w:rPr>
          <w:lang w:val="ru-RU"/>
        </w:rPr>
        <w:t xml:space="preserve">Для этого в </w:t>
      </w:r>
      <w:r w:rsidR="00956332" w:rsidRPr="003A7E00">
        <w:rPr>
          <w:lang w:val="ru-RU"/>
        </w:rPr>
        <w:t>MS Word</w:t>
      </w:r>
      <w:r w:rsidR="00AF3390" w:rsidRPr="00AF3390">
        <w:rPr>
          <w:lang w:val="ru-RU"/>
        </w:rPr>
        <w:t xml:space="preserve"> </w:t>
      </w:r>
      <w:r w:rsidR="00AF3390">
        <w:rPr>
          <w:lang w:val="ru-RU"/>
        </w:rPr>
        <w:t xml:space="preserve">можно использовать символ «неразрывный пробел» (сочетание клавиш </w:t>
      </w:r>
      <w:r w:rsidR="00AF3390">
        <w:t>Ctrl</w:t>
      </w:r>
      <w:r w:rsidR="00AF3390" w:rsidRPr="00AF3390">
        <w:rPr>
          <w:lang w:val="ru-RU"/>
        </w:rPr>
        <w:t>+</w:t>
      </w:r>
      <w:r w:rsidR="00AF3390">
        <w:t>Shist</w:t>
      </w:r>
      <w:r w:rsidR="00AF3390" w:rsidRPr="00AF3390">
        <w:rPr>
          <w:lang w:val="ru-RU"/>
        </w:rPr>
        <w:t>+</w:t>
      </w:r>
      <w:r w:rsidR="00AF3390">
        <w:rPr>
          <w:lang w:val="ru-RU"/>
        </w:rPr>
        <w:t xml:space="preserve">Пробел). </w:t>
      </w:r>
      <w:r w:rsidRPr="00CF65EB">
        <w:rPr>
          <w:lang w:val="ru-RU"/>
        </w:rPr>
        <w:t>Числовое значение, представляющее собой дробь с косой чертой, стоящее перед обозначением единицы, заключается в круглые скобки. Между последней цифрой числа и обозначением единицы оставляют пробел. Например, 100</w:t>
      </w:r>
      <w:r w:rsidR="008A6DFA">
        <w:rPr>
          <w:lang w:val="ru-RU"/>
        </w:rPr>
        <w:t> </w:t>
      </w:r>
      <w:r w:rsidRPr="00CF65EB">
        <w:rPr>
          <w:lang w:val="ru-RU"/>
        </w:rPr>
        <w:t>kW; 100</w:t>
      </w:r>
      <w:r w:rsidR="008A6DFA">
        <w:rPr>
          <w:lang w:val="ru-RU"/>
        </w:rPr>
        <w:t> </w:t>
      </w:r>
      <w:r w:rsidRPr="00CF65EB">
        <w:rPr>
          <w:lang w:val="ru-RU"/>
        </w:rPr>
        <w:t>кВт; 80</w:t>
      </w:r>
      <w:r w:rsidR="008A6DFA">
        <w:rPr>
          <w:lang w:val="ru-RU"/>
        </w:rPr>
        <w:t> </w:t>
      </w:r>
      <w:r w:rsidR="004957BF">
        <w:rPr>
          <w:lang w:val="ru-RU"/>
        </w:rPr>
        <w:t>%</w:t>
      </w:r>
      <w:r w:rsidRPr="00CF65EB">
        <w:rPr>
          <w:lang w:val="ru-RU"/>
        </w:rPr>
        <w:t>; (1/60)</w:t>
      </w:r>
      <w:r w:rsidR="00491A8E">
        <w:rPr>
          <w:lang w:val="ru-RU"/>
        </w:rPr>
        <w:t> s</w:t>
      </w:r>
      <w:r w:rsidRPr="00CF65EB">
        <w:rPr>
          <w:lang w:val="ru-RU"/>
        </w:rPr>
        <w:t>. Исключение составляют обозначения в</w:t>
      </w:r>
      <w:r w:rsidR="00964EA3">
        <w:rPr>
          <w:lang w:val="ru-RU"/>
        </w:rPr>
        <w:t xml:space="preserve"> виде знака, поднятого над стро</w:t>
      </w:r>
      <w:r w:rsidR="00E12493">
        <w:rPr>
          <w:lang w:val="ru-RU"/>
        </w:rPr>
        <w:t>кой, перед которым</w:t>
      </w:r>
      <w:r w:rsidRPr="00CF65EB">
        <w:rPr>
          <w:lang w:val="ru-RU"/>
        </w:rPr>
        <w:t xml:space="preserve"> пробел </w:t>
      </w:r>
      <w:r w:rsidR="00E12493">
        <w:rPr>
          <w:lang w:val="ru-RU"/>
        </w:rPr>
        <w:br/>
      </w:r>
      <w:r w:rsidRPr="00CF65EB">
        <w:rPr>
          <w:lang w:val="ru-RU"/>
        </w:rPr>
        <w:t xml:space="preserve">не оставляют. Например, </w:t>
      </w:r>
      <w:r w:rsidR="00426253">
        <w:rPr>
          <w:lang w:val="ru-RU"/>
        </w:rPr>
        <w:t>20℃</w:t>
      </w:r>
      <w:r w:rsidRPr="00CF65EB">
        <w:rPr>
          <w:lang w:val="ru-RU"/>
        </w:rPr>
        <w:t>.</w:t>
      </w:r>
    </w:p>
    <w:p w14:paraId="4AE86350" w14:textId="77777777" w:rsidR="00CF65EB" w:rsidRPr="00CF65EB" w:rsidRDefault="00CF65EB" w:rsidP="00D57554">
      <w:pPr>
        <w:spacing w:line="240" w:lineRule="auto"/>
        <w:ind w:firstLine="709"/>
        <w:rPr>
          <w:lang w:val="ru-RU"/>
        </w:rPr>
      </w:pPr>
      <w:r w:rsidRPr="00CF65EB">
        <w:rPr>
          <w:lang w:val="ru-RU"/>
        </w:rPr>
        <w:t xml:space="preserve">При указании величин с предельными отклонениями числовые значения с предельными отклонениями заключаются в скобки, а обозначения единиц помещают </w:t>
      </w:r>
      <w:r w:rsidR="005853BF">
        <w:rPr>
          <w:lang w:val="ru-RU"/>
        </w:rPr>
        <w:t>за скобками. Например, (100,0±</w:t>
      </w:r>
      <w:r w:rsidRPr="00CF65EB">
        <w:rPr>
          <w:lang w:val="ru-RU"/>
        </w:rPr>
        <w:t>0,1) кг.</w:t>
      </w:r>
    </w:p>
    <w:p w14:paraId="5036C5F5" w14:textId="77777777" w:rsidR="005853BF" w:rsidRDefault="00CF65EB" w:rsidP="00D57554">
      <w:pPr>
        <w:spacing w:line="240" w:lineRule="auto"/>
        <w:ind w:firstLine="709"/>
        <w:rPr>
          <w:lang w:val="ru-RU"/>
        </w:rPr>
      </w:pPr>
      <w:r w:rsidRPr="00CF65EB">
        <w:rPr>
          <w:lang w:val="ru-RU"/>
        </w:rPr>
        <w:t xml:space="preserve">Помещать обозначения единиц в одной строке с формулами </w:t>
      </w:r>
      <w:r w:rsidR="00E12493">
        <w:rPr>
          <w:lang w:val="ru-RU"/>
        </w:rPr>
        <w:br/>
      </w:r>
      <w:r w:rsidRPr="00CF65EB">
        <w:rPr>
          <w:lang w:val="ru-RU"/>
        </w:rPr>
        <w:t>не допускается.</w:t>
      </w:r>
    </w:p>
    <w:p w14:paraId="6055364C" w14:textId="77777777" w:rsidR="00CF65EB" w:rsidRPr="00CF65EB" w:rsidRDefault="00CF65EB" w:rsidP="00D57554">
      <w:pPr>
        <w:spacing w:line="240" w:lineRule="auto"/>
        <w:ind w:firstLine="709"/>
        <w:rPr>
          <w:lang w:val="ru-RU"/>
        </w:rPr>
      </w:pPr>
      <w:r w:rsidRPr="00CF65EB">
        <w:rPr>
          <w:lang w:val="ru-RU"/>
        </w:rPr>
        <w:t xml:space="preserve">Буквенные обозначения единиц измерения в их произведении (например, </w:t>
      </w:r>
      <w:r w:rsidR="005853BF">
        <w:rPr>
          <w:lang w:val="ru-RU"/>
        </w:rPr>
        <w:t>Н·м) отделя</w:t>
      </w:r>
      <w:r w:rsidRPr="00CF65EB">
        <w:rPr>
          <w:lang w:val="ru-RU"/>
        </w:rPr>
        <w:t>ются точками на средней линии как знаками умножения. Не допускается испо</w:t>
      </w:r>
      <w:r w:rsidR="00CE5B9D">
        <w:rPr>
          <w:lang w:val="ru-RU"/>
        </w:rPr>
        <w:t>льзовать для этой цели символ «х</w:t>
      </w:r>
      <w:r w:rsidRPr="00CF65EB">
        <w:rPr>
          <w:lang w:val="ru-RU"/>
        </w:rPr>
        <w:t>». Допуска</w:t>
      </w:r>
      <w:r w:rsidR="00E12493">
        <w:rPr>
          <w:lang w:val="ru-RU"/>
        </w:rPr>
        <w:t>е</w:t>
      </w:r>
      <w:r w:rsidRPr="00CF65EB">
        <w:rPr>
          <w:lang w:val="ru-RU"/>
        </w:rPr>
        <w:t>тся буквенные обозначения едини</w:t>
      </w:r>
      <w:r w:rsidR="00CE5B9D">
        <w:rPr>
          <w:lang w:val="ru-RU"/>
        </w:rPr>
        <w:t xml:space="preserve">ц измерения, входящих </w:t>
      </w:r>
      <w:r w:rsidR="00E12493">
        <w:rPr>
          <w:lang w:val="ru-RU"/>
        </w:rPr>
        <w:br/>
      </w:r>
      <w:r w:rsidR="00CE5B9D">
        <w:rPr>
          <w:lang w:val="ru-RU"/>
        </w:rPr>
        <w:t>в произве</w:t>
      </w:r>
      <w:r w:rsidRPr="00CF65EB">
        <w:rPr>
          <w:lang w:val="ru-RU"/>
        </w:rPr>
        <w:t>дение, отделять пробелами, если это не вызывает недоразумения. Например, допустимы обозначе</w:t>
      </w:r>
      <w:r w:rsidR="00E12493">
        <w:rPr>
          <w:lang w:val="ru-RU"/>
        </w:rPr>
        <w:t>ния 20 Н м; 0,1 А </w:t>
      </w:r>
      <w:r w:rsidRPr="00CF65EB">
        <w:rPr>
          <w:lang w:val="ru-RU"/>
        </w:rPr>
        <w:t>м</w:t>
      </w:r>
      <w:r w:rsidR="00CE5B9D">
        <w:rPr>
          <w:vertAlign w:val="superscript"/>
          <w:lang w:val="ru-RU"/>
        </w:rPr>
        <w:t>2</w:t>
      </w:r>
      <w:r w:rsidR="00C14990">
        <w:rPr>
          <w:lang w:val="ru-RU"/>
        </w:rPr>
        <w:t xml:space="preserve"> </w:t>
      </w:r>
      <w:r w:rsidRPr="00CF65EB">
        <w:rPr>
          <w:lang w:val="ru-RU"/>
        </w:rPr>
        <w:t>и недопустимы обозначения 20 Нм; 0,1 Ам</w:t>
      </w:r>
      <w:r w:rsidR="00CE5B9D">
        <w:rPr>
          <w:vertAlign w:val="superscript"/>
          <w:lang w:val="ru-RU"/>
        </w:rPr>
        <w:t>2</w:t>
      </w:r>
      <w:r w:rsidRPr="00CF65EB">
        <w:rPr>
          <w:lang w:val="ru-RU"/>
        </w:rPr>
        <w:t>.</w:t>
      </w:r>
    </w:p>
    <w:p w14:paraId="4010E9D6" w14:textId="77777777" w:rsidR="00CF65EB" w:rsidRPr="00CF65EB" w:rsidRDefault="00CF65EB" w:rsidP="00D57554">
      <w:pPr>
        <w:spacing w:line="240" w:lineRule="auto"/>
        <w:ind w:firstLine="709"/>
        <w:rPr>
          <w:lang w:val="ru-RU"/>
        </w:rPr>
      </w:pPr>
      <w:r w:rsidRPr="00CF65EB">
        <w:rPr>
          <w:lang w:val="ru-RU"/>
        </w:rPr>
        <w:t>В буквенных обозначениях единиц измерения в их от</w:t>
      </w:r>
      <w:r w:rsidR="00F677E7">
        <w:rPr>
          <w:lang w:val="ru-RU"/>
        </w:rPr>
        <w:t>ношении (например, км/ч) в каче</w:t>
      </w:r>
      <w:r w:rsidRPr="00CF65EB">
        <w:rPr>
          <w:lang w:val="ru-RU"/>
        </w:rPr>
        <w:t xml:space="preserve">стве знака деления допускается использовать только одну косую или горизонтальную черту. Если для единиц, входящих </w:t>
      </w:r>
      <w:r w:rsidR="00E12493">
        <w:rPr>
          <w:lang w:val="ru-RU"/>
        </w:rPr>
        <w:br/>
      </w:r>
      <w:r w:rsidRPr="00CF65EB">
        <w:rPr>
          <w:lang w:val="ru-RU"/>
        </w:rPr>
        <w:t>в отношение, система единиц СИ</w:t>
      </w:r>
      <w:r w:rsidR="00F677E7">
        <w:rPr>
          <w:lang w:val="ru-RU"/>
        </w:rPr>
        <w:t xml:space="preserve"> допускает использование отрица</w:t>
      </w:r>
      <w:r w:rsidRPr="00CF65EB">
        <w:rPr>
          <w:lang w:val="ru-RU"/>
        </w:rPr>
        <w:t>тельных степеней, то косую или горизонтальную черту допуск</w:t>
      </w:r>
      <w:r w:rsidR="00F677E7">
        <w:rPr>
          <w:lang w:val="ru-RU"/>
        </w:rPr>
        <w:t>ается не ставить. Например, пра</w:t>
      </w:r>
      <w:r w:rsidRPr="00CF65EB">
        <w:rPr>
          <w:lang w:val="ru-RU"/>
        </w:rPr>
        <w:t>вильным</w:t>
      </w:r>
      <w:r w:rsidR="00F677E7">
        <w:rPr>
          <w:lang w:val="ru-RU"/>
        </w:rPr>
        <w:t>и являются обозначения 120 Вт м</w:t>
      </w:r>
      <w:r w:rsidR="00F677E7">
        <w:rPr>
          <w:vertAlign w:val="superscript"/>
          <w:lang w:val="ru-RU"/>
        </w:rPr>
        <w:t>-2</w:t>
      </w:r>
      <w:r w:rsidRPr="00CF65EB">
        <w:rPr>
          <w:lang w:val="ru-RU"/>
        </w:rPr>
        <w:t xml:space="preserve"> К</w:t>
      </w:r>
      <w:r w:rsidR="00F677E7">
        <w:rPr>
          <w:vertAlign w:val="superscript"/>
          <w:lang w:val="ru-RU"/>
        </w:rPr>
        <w:t>-1</w:t>
      </w:r>
      <w:r w:rsidRPr="00CF65EB">
        <w:rPr>
          <w:lang w:val="ru-RU"/>
        </w:rPr>
        <w:t xml:space="preserve">; 120 </w:t>
      </w:r>
      <w:r w:rsidR="00F677E7" w:rsidRPr="00F677E7">
        <w:rPr>
          <w:rFonts w:ascii="Antiqua" w:eastAsia="Batang" w:hAnsi="Antiqua"/>
          <w:position w:val="-30"/>
          <w:sz w:val="22"/>
          <w:lang w:val="ru-RU" w:eastAsia="ko-KR" w:bidi="ar-SA"/>
        </w:rPr>
        <w:object w:dxaOrig="620" w:dyaOrig="680" w14:anchorId="409990AD">
          <v:shape id="_x0000_i1031" type="#_x0000_t75" style="width:31.5pt;height:34.5pt" o:ole="">
            <v:imagedata r:id="rId17" o:title=""/>
          </v:shape>
          <o:OLEObject Type="Embed" ProgID="Equation.3" ShapeID="_x0000_i1031" DrawAspect="Content" ObjectID="_1641990230" r:id="rId18"/>
        </w:object>
      </w:r>
      <w:r w:rsidRPr="00CF65EB">
        <w:rPr>
          <w:lang w:val="ru-RU"/>
        </w:rPr>
        <w:t>.</w:t>
      </w:r>
    </w:p>
    <w:p w14:paraId="63E7839E" w14:textId="77777777" w:rsidR="002602BB" w:rsidRDefault="00CF65EB" w:rsidP="00D57554">
      <w:pPr>
        <w:spacing w:line="240" w:lineRule="auto"/>
        <w:ind w:firstLine="709"/>
        <w:rPr>
          <w:lang w:val="ru-RU"/>
        </w:rPr>
      </w:pPr>
      <w:r w:rsidRPr="00CF65EB">
        <w:rPr>
          <w:lang w:val="ru-RU"/>
        </w:rPr>
        <w:t>Для обозначения количества информации использу</w:t>
      </w:r>
      <w:r w:rsidR="002602BB">
        <w:rPr>
          <w:lang w:val="ru-RU"/>
        </w:rPr>
        <w:t>ются следующие единицы: междуна</w:t>
      </w:r>
      <w:r w:rsidRPr="00CF65EB">
        <w:rPr>
          <w:lang w:val="ru-RU"/>
        </w:rPr>
        <w:t>родные обозначения – bit, B</w:t>
      </w:r>
      <w:r w:rsidR="00702EE3">
        <w:rPr>
          <w:lang w:val="ru-RU"/>
        </w:rPr>
        <w:t> </w:t>
      </w:r>
      <w:r w:rsidRPr="00CF65EB">
        <w:rPr>
          <w:lang w:val="ru-RU"/>
        </w:rPr>
        <w:t>(byte), KB</w:t>
      </w:r>
      <w:r w:rsidR="00702EE3">
        <w:rPr>
          <w:lang w:val="ru-RU"/>
        </w:rPr>
        <w:t> </w:t>
      </w:r>
      <w:r w:rsidRPr="00CF65EB">
        <w:rPr>
          <w:lang w:val="ru-RU"/>
        </w:rPr>
        <w:t>(Kbyte), MB</w:t>
      </w:r>
      <w:r w:rsidR="00702EE3">
        <w:rPr>
          <w:lang w:val="ru-RU"/>
        </w:rPr>
        <w:t> </w:t>
      </w:r>
      <w:r w:rsidRPr="00CF65EB">
        <w:rPr>
          <w:lang w:val="ru-RU"/>
        </w:rPr>
        <w:t>(Mbyte),</w:t>
      </w:r>
      <w:r w:rsidR="002602BB">
        <w:rPr>
          <w:lang w:val="ru-RU"/>
        </w:rPr>
        <w:t xml:space="preserve"> </w:t>
      </w:r>
      <w:r w:rsidRPr="00CF65EB">
        <w:rPr>
          <w:lang w:val="ru-RU"/>
        </w:rPr>
        <w:t>GB (Gbyte); русские обозначения – бит; Б</w:t>
      </w:r>
      <w:r w:rsidR="00702EE3">
        <w:rPr>
          <w:lang w:val="ru-RU"/>
        </w:rPr>
        <w:t> </w:t>
      </w:r>
      <w:r w:rsidRPr="00CF65EB">
        <w:rPr>
          <w:lang w:val="ru-RU"/>
        </w:rPr>
        <w:t>(ба</w:t>
      </w:r>
      <w:r w:rsidR="002602BB">
        <w:rPr>
          <w:lang w:val="ru-RU"/>
        </w:rPr>
        <w:t>йт); КБ</w:t>
      </w:r>
      <w:r w:rsidR="00702EE3">
        <w:rPr>
          <w:lang w:val="ru-RU"/>
        </w:rPr>
        <w:t> </w:t>
      </w:r>
      <w:r w:rsidR="002602BB">
        <w:rPr>
          <w:lang w:val="ru-RU"/>
        </w:rPr>
        <w:t>(Кбайт); МБ</w:t>
      </w:r>
      <w:r w:rsidR="00702EE3">
        <w:rPr>
          <w:lang w:val="ru-RU"/>
        </w:rPr>
        <w:t> </w:t>
      </w:r>
      <w:r w:rsidR="002602BB">
        <w:rPr>
          <w:lang w:val="ru-RU"/>
        </w:rPr>
        <w:t>(Мбайт); ГБ </w:t>
      </w:r>
      <w:r w:rsidRPr="00CF65EB">
        <w:rPr>
          <w:lang w:val="ru-RU"/>
        </w:rPr>
        <w:t>(Гбайт).</w:t>
      </w:r>
    </w:p>
    <w:p w14:paraId="43B12C2D" w14:textId="77777777" w:rsidR="00E62DA6" w:rsidRPr="00E62DA6" w:rsidRDefault="00D625F9" w:rsidP="00D57554">
      <w:pPr>
        <w:spacing w:line="240" w:lineRule="auto"/>
        <w:ind w:firstLine="709"/>
        <w:rPr>
          <w:lang w:val="ru-RU"/>
        </w:rPr>
      </w:pPr>
      <w:r>
        <w:rPr>
          <w:lang w:val="ru-RU"/>
        </w:rPr>
        <w:t>Подготовка и о</w:t>
      </w:r>
      <w:r w:rsidR="00E62DA6" w:rsidRPr="00E62DA6">
        <w:rPr>
          <w:lang w:val="ru-RU"/>
        </w:rPr>
        <w:t xml:space="preserve">формление презентации </w:t>
      </w:r>
      <w:r>
        <w:rPr>
          <w:lang w:val="ru-RU"/>
        </w:rPr>
        <w:t>для очной</w:t>
      </w:r>
      <w:r w:rsidR="00E62DA6" w:rsidRPr="00E62DA6">
        <w:rPr>
          <w:lang w:val="ru-RU"/>
        </w:rPr>
        <w:t xml:space="preserve"> защит</w:t>
      </w:r>
      <w:r>
        <w:rPr>
          <w:lang w:val="ru-RU"/>
        </w:rPr>
        <w:t>ы</w:t>
      </w:r>
      <w:r w:rsidR="00E62DA6" w:rsidRPr="00E62DA6">
        <w:rPr>
          <w:lang w:val="ru-RU"/>
        </w:rPr>
        <w:t xml:space="preserve"> </w:t>
      </w:r>
      <w:r>
        <w:rPr>
          <w:lang w:val="ru-RU"/>
        </w:rPr>
        <w:t>работы обязательна.</w:t>
      </w:r>
    </w:p>
    <w:p w14:paraId="7EF883C6" w14:textId="77777777" w:rsidR="00E62DA6" w:rsidRPr="009359A2" w:rsidRDefault="009359A2" w:rsidP="00D57554">
      <w:pPr>
        <w:pStyle w:val="1"/>
        <w:tabs>
          <w:tab w:val="left" w:pos="1134"/>
        </w:tabs>
        <w:spacing w:line="240" w:lineRule="auto"/>
        <w:ind w:left="0" w:firstLine="709"/>
        <w:rPr>
          <w:sz w:val="28"/>
          <w:lang w:val="ru-RU"/>
        </w:rPr>
      </w:pPr>
      <w:bookmarkStart w:id="26" w:name="_Toc525896500"/>
      <w:r w:rsidRPr="009359A2">
        <w:rPr>
          <w:sz w:val="28"/>
          <w:lang w:val="ru-RU"/>
        </w:rPr>
        <w:lastRenderedPageBreak/>
        <w:t>ПОДГОТОВКА ПРЕЗЕНТАЦИИ ДЛЯ ЗАЩИТЫ РАБОТЫ</w:t>
      </w:r>
      <w:bookmarkEnd w:id="26"/>
    </w:p>
    <w:p w14:paraId="1EE4436F" w14:textId="77777777" w:rsidR="00E62DA6" w:rsidRDefault="003B2242" w:rsidP="00D57554">
      <w:pPr>
        <w:tabs>
          <w:tab w:val="left" w:pos="1134"/>
        </w:tabs>
        <w:spacing w:line="240" w:lineRule="auto"/>
        <w:ind w:firstLine="709"/>
        <w:rPr>
          <w:lang w:val="ru-RU"/>
        </w:rPr>
      </w:pPr>
      <w:r>
        <w:rPr>
          <w:lang w:val="ru-RU"/>
        </w:rPr>
        <w:t>П</w:t>
      </w:r>
      <w:r w:rsidR="008E2581">
        <w:rPr>
          <w:lang w:val="ru-RU"/>
        </w:rPr>
        <w:t>резентаци</w:t>
      </w:r>
      <w:r w:rsidR="006B0ADB">
        <w:rPr>
          <w:lang w:val="ru-RU"/>
        </w:rPr>
        <w:t>ю</w:t>
      </w:r>
      <w:r w:rsidR="008E2581">
        <w:rPr>
          <w:lang w:val="ru-RU"/>
        </w:rPr>
        <w:t xml:space="preserve"> </w:t>
      </w:r>
      <w:r>
        <w:rPr>
          <w:lang w:val="ru-RU"/>
        </w:rPr>
        <w:t xml:space="preserve">необходимо </w:t>
      </w:r>
      <w:r w:rsidR="008E2581">
        <w:rPr>
          <w:lang w:val="ru-RU"/>
        </w:rPr>
        <w:t>представ</w:t>
      </w:r>
      <w:r>
        <w:rPr>
          <w:lang w:val="ru-RU"/>
        </w:rPr>
        <w:t>ить</w:t>
      </w:r>
      <w:r w:rsidRPr="003B2242">
        <w:rPr>
          <w:lang w:val="ru-RU"/>
        </w:rPr>
        <w:t xml:space="preserve"> </w:t>
      </w:r>
      <w:r>
        <w:rPr>
          <w:lang w:val="ru-RU"/>
        </w:rPr>
        <w:t xml:space="preserve">в виде файла формата </w:t>
      </w:r>
      <w:r>
        <w:t>pdf</w:t>
      </w:r>
      <w:r>
        <w:rPr>
          <w:lang w:val="ru-RU"/>
        </w:rPr>
        <w:t>,</w:t>
      </w:r>
      <w:r w:rsidR="008E2581">
        <w:rPr>
          <w:lang w:val="ru-RU"/>
        </w:rPr>
        <w:t xml:space="preserve"> </w:t>
      </w:r>
      <w:r w:rsidR="00E12493">
        <w:rPr>
          <w:lang w:val="ru-RU"/>
        </w:rPr>
        <w:br/>
      </w:r>
      <w:r w:rsidR="008E2581">
        <w:rPr>
          <w:lang w:val="ru-RU"/>
        </w:rPr>
        <w:t xml:space="preserve">либо </w:t>
      </w:r>
      <w:r w:rsidR="003879EC" w:rsidRPr="003879EC">
        <w:rPr>
          <w:lang w:val="ru-RU"/>
        </w:rPr>
        <w:t>MS</w:t>
      </w:r>
      <w:r>
        <w:rPr>
          <w:lang w:val="ru-RU"/>
        </w:rPr>
        <w:t xml:space="preserve"> PowerPoint</w:t>
      </w:r>
      <w:r w:rsidR="00E62DA6" w:rsidRPr="00E62DA6">
        <w:rPr>
          <w:lang w:val="ru-RU"/>
        </w:rPr>
        <w:t xml:space="preserve">. </w:t>
      </w:r>
      <w:r w:rsidR="002142E7">
        <w:rPr>
          <w:lang w:val="ru-RU"/>
        </w:rPr>
        <w:t>Презентация</w:t>
      </w:r>
      <w:r w:rsidR="00E62DA6" w:rsidRPr="00E62DA6">
        <w:rPr>
          <w:lang w:val="ru-RU"/>
        </w:rPr>
        <w:t xml:space="preserve"> позволяет подчеркнуть особо значимые моменты работы; наилучшим образом структурировать и обобщить информацию в виде таблиц, схем, граф</w:t>
      </w:r>
      <w:r w:rsidR="002142E7">
        <w:rPr>
          <w:lang w:val="ru-RU"/>
        </w:rPr>
        <w:t>иков; сделать доклад более выразительным</w:t>
      </w:r>
      <w:r w:rsidR="00E62DA6" w:rsidRPr="00E62DA6">
        <w:rPr>
          <w:lang w:val="ru-RU"/>
        </w:rPr>
        <w:t>.</w:t>
      </w:r>
    </w:p>
    <w:p w14:paraId="35FBC095" w14:textId="77777777" w:rsidR="005B2E62" w:rsidRDefault="005B2E62" w:rsidP="00D57554">
      <w:pPr>
        <w:spacing w:line="240" w:lineRule="auto"/>
        <w:ind w:firstLine="709"/>
        <w:rPr>
          <w:lang w:val="ru-RU"/>
        </w:rPr>
      </w:pPr>
      <w:r w:rsidRPr="005B2E62">
        <w:rPr>
          <w:lang w:val="ru-RU"/>
        </w:rPr>
        <w:t xml:space="preserve">Защита проводится в течение </w:t>
      </w:r>
      <w:r w:rsidR="002C026F">
        <w:rPr>
          <w:lang w:val="ru-RU"/>
        </w:rPr>
        <w:t>10</w:t>
      </w:r>
      <w:r w:rsidR="00892ACF">
        <w:rPr>
          <w:lang w:val="ru-RU"/>
        </w:rPr>
        <w:t>-15</w:t>
      </w:r>
      <w:r w:rsidRPr="005B2E62">
        <w:rPr>
          <w:lang w:val="ru-RU"/>
        </w:rPr>
        <w:t xml:space="preserve"> минут. Автор излагает основные положения своей работы, а затем отвечает на вопросы членов комиссии и присутствующих.</w:t>
      </w:r>
    </w:p>
    <w:p w14:paraId="1617E401" w14:textId="77777777" w:rsidR="005B2E62" w:rsidRDefault="004E4BE0" w:rsidP="00D57554">
      <w:pPr>
        <w:spacing w:line="240" w:lineRule="auto"/>
        <w:ind w:firstLine="709"/>
        <w:rPr>
          <w:lang w:val="ru-RU"/>
        </w:rPr>
      </w:pPr>
      <w:r w:rsidRPr="00E62DA6">
        <w:rPr>
          <w:lang w:val="ru-RU"/>
        </w:rPr>
        <w:t xml:space="preserve">Презентация должна быть краткой, доступной и композиционно целостной. Для этого все слайды презентации должны быть выполнены </w:t>
      </w:r>
      <w:r w:rsidR="00E12493">
        <w:rPr>
          <w:lang w:val="ru-RU"/>
        </w:rPr>
        <w:br/>
      </w:r>
      <w:r w:rsidRPr="00E62DA6">
        <w:rPr>
          <w:lang w:val="ru-RU"/>
        </w:rPr>
        <w:t>в едином стиле.</w:t>
      </w:r>
      <w:r w:rsidR="005B2E62">
        <w:rPr>
          <w:lang w:val="ru-RU"/>
        </w:rPr>
        <w:t xml:space="preserve"> </w:t>
      </w:r>
      <w:r w:rsidR="00E62DA6" w:rsidRPr="00E62DA6">
        <w:rPr>
          <w:lang w:val="ru-RU"/>
        </w:rPr>
        <w:t>Оформление не должно отвлекать слушателей от его содержательной части (не</w:t>
      </w:r>
      <w:r w:rsidR="005B2E62">
        <w:rPr>
          <w:lang w:val="ru-RU"/>
        </w:rPr>
        <w:t xml:space="preserve"> следует</w:t>
      </w:r>
      <w:r w:rsidR="00E62DA6" w:rsidRPr="00E62DA6">
        <w:rPr>
          <w:lang w:val="ru-RU"/>
        </w:rPr>
        <w:t xml:space="preserve"> злоупотреблять графическими элементами и анимационными эффектами).</w:t>
      </w:r>
    </w:p>
    <w:p w14:paraId="2D92C5F8" w14:textId="77777777" w:rsidR="005B2E62" w:rsidRPr="00E62DA6" w:rsidRDefault="00E62DA6" w:rsidP="00D57554">
      <w:pPr>
        <w:spacing w:line="240" w:lineRule="auto"/>
        <w:ind w:firstLine="709"/>
        <w:rPr>
          <w:lang w:val="ru-RU"/>
        </w:rPr>
      </w:pPr>
      <w:r w:rsidRPr="00E62DA6">
        <w:rPr>
          <w:lang w:val="ru-RU"/>
        </w:rPr>
        <w:t>Целесообразно использовать в стилевом оформлении не более тр</w:t>
      </w:r>
      <w:r w:rsidR="00437C5C">
        <w:rPr>
          <w:lang w:val="ru-RU"/>
        </w:rPr>
        <w:t>е</w:t>
      </w:r>
      <w:r w:rsidRPr="00E62DA6">
        <w:rPr>
          <w:lang w:val="ru-RU"/>
        </w:rPr>
        <w:t>х цветов и тр</w:t>
      </w:r>
      <w:r w:rsidR="00437C5C">
        <w:rPr>
          <w:lang w:val="ru-RU"/>
        </w:rPr>
        <w:t>е</w:t>
      </w:r>
      <w:r w:rsidRPr="00E62DA6">
        <w:rPr>
          <w:lang w:val="ru-RU"/>
        </w:rPr>
        <w:t xml:space="preserve">х типов шрифтов. Цвет шрифта и цвет фона должны контрастировать (текст должен хорошо </w:t>
      </w:r>
      <w:r w:rsidR="005B2E62">
        <w:rPr>
          <w:lang w:val="ru-RU"/>
        </w:rPr>
        <w:t xml:space="preserve">читаться), но не резать глаза. Рекомендуемые типы шрифтов: </w:t>
      </w:r>
      <w:r w:rsidRPr="00E62DA6">
        <w:rPr>
          <w:lang w:val="ru-RU"/>
        </w:rPr>
        <w:t xml:space="preserve">для основного текста используют шрифты </w:t>
      </w:r>
      <w:r w:rsidR="00E12493">
        <w:rPr>
          <w:lang w:val="ru-RU"/>
        </w:rPr>
        <w:br/>
      </w:r>
      <w:r w:rsidR="00E22E42">
        <w:rPr>
          <w:lang w:val="ru-RU"/>
        </w:rPr>
        <w:t>с</w:t>
      </w:r>
      <w:r w:rsidRPr="00E62DA6">
        <w:rPr>
          <w:lang w:val="ru-RU"/>
        </w:rPr>
        <w:t xml:space="preserve"> засечками, (например, Times New Roman, Georgia, Palatino) или гладкий шрифт без засечек (например, Arial, Tahoma, Verdana), т.к. они читаются легче. Для заголовка можно использовать декоративный шрифт, если он хорошо читаем.</w:t>
      </w:r>
      <w:r w:rsidR="005B2E62" w:rsidRPr="005B2E62">
        <w:rPr>
          <w:lang w:val="ru-RU"/>
        </w:rPr>
        <w:t xml:space="preserve"> </w:t>
      </w:r>
      <w:r w:rsidR="005B2E62" w:rsidRPr="00E62DA6">
        <w:rPr>
          <w:lang w:val="ru-RU"/>
        </w:rPr>
        <w:t xml:space="preserve">Смешивать разные типы шрифтов в </w:t>
      </w:r>
      <w:r w:rsidR="005B2E62">
        <w:rPr>
          <w:lang w:val="ru-RU"/>
        </w:rPr>
        <w:t xml:space="preserve">однотипных элементах </w:t>
      </w:r>
      <w:r w:rsidR="005B2E62" w:rsidRPr="00E62DA6">
        <w:rPr>
          <w:lang w:val="ru-RU"/>
        </w:rPr>
        <w:t>одной презентации не</w:t>
      </w:r>
      <w:r w:rsidR="005B2E62">
        <w:rPr>
          <w:lang w:val="ru-RU"/>
        </w:rPr>
        <w:t>допустимо.</w:t>
      </w:r>
    </w:p>
    <w:p w14:paraId="72C17922" w14:textId="77777777" w:rsidR="00E62DA6" w:rsidRDefault="00E62DA6" w:rsidP="00D57554">
      <w:pPr>
        <w:spacing w:line="240" w:lineRule="auto"/>
        <w:ind w:firstLine="709"/>
        <w:rPr>
          <w:lang w:val="ru-RU"/>
        </w:rPr>
      </w:pPr>
      <w:r w:rsidRPr="00E62DA6">
        <w:rPr>
          <w:lang w:val="ru-RU"/>
        </w:rPr>
        <w:t xml:space="preserve">Для основного текста используются строчные буквы, </w:t>
      </w:r>
      <w:r w:rsidRPr="005C53DF">
        <w:rPr>
          <w:szCs w:val="28"/>
          <w:lang w:val="ru-RU"/>
        </w:rPr>
        <w:t xml:space="preserve">предложение </w:t>
      </w:r>
      <w:r w:rsidRPr="00E62DA6">
        <w:rPr>
          <w:lang w:val="ru-RU"/>
        </w:rPr>
        <w:t xml:space="preserve">начинается с прописной буквы. Размеры шрифта: 24–54 пункта (заголовок), 18–36 пунктов (обычный текст). </w:t>
      </w:r>
      <w:r w:rsidR="00316B5E">
        <w:rPr>
          <w:lang w:val="ru-RU"/>
        </w:rPr>
        <w:t>Д</w:t>
      </w:r>
      <w:r w:rsidR="00316B5E" w:rsidRPr="00E62DA6">
        <w:rPr>
          <w:lang w:val="ru-RU"/>
        </w:rPr>
        <w:t xml:space="preserve">ля смыслового выделения фрагмента текста </w:t>
      </w:r>
      <w:r w:rsidR="00316B5E">
        <w:rPr>
          <w:lang w:val="ru-RU"/>
        </w:rPr>
        <w:t xml:space="preserve">рекомендуется использовать один из следующих </w:t>
      </w:r>
      <w:r w:rsidR="007F2889">
        <w:rPr>
          <w:lang w:val="ru-RU"/>
        </w:rPr>
        <w:t>эффектов</w:t>
      </w:r>
      <w:r w:rsidR="00316B5E">
        <w:rPr>
          <w:lang w:val="ru-RU"/>
        </w:rPr>
        <w:t xml:space="preserve">: </w:t>
      </w:r>
      <w:r w:rsidR="007F2889">
        <w:rPr>
          <w:lang w:val="ru-RU"/>
        </w:rPr>
        <w:t>к</w:t>
      </w:r>
      <w:r w:rsidRPr="00E62DA6">
        <w:rPr>
          <w:lang w:val="ru-RU"/>
        </w:rPr>
        <w:t>урсив, подчеркивание, жирный шрифт, прописные буквы</w:t>
      </w:r>
      <w:r w:rsidR="00725DA3">
        <w:rPr>
          <w:lang w:val="ru-RU"/>
        </w:rPr>
        <w:t>.</w:t>
      </w:r>
    </w:p>
    <w:p w14:paraId="0350F67B" w14:textId="77777777" w:rsidR="00E62DA6" w:rsidRPr="00E62DA6" w:rsidRDefault="007A09F0" w:rsidP="00D57554">
      <w:pPr>
        <w:spacing w:line="240" w:lineRule="auto"/>
        <w:ind w:firstLine="709"/>
        <w:rPr>
          <w:lang w:val="ru-RU"/>
        </w:rPr>
      </w:pPr>
      <w:r w:rsidRPr="00E62DA6">
        <w:rPr>
          <w:lang w:val="ru-RU"/>
        </w:rPr>
        <w:t xml:space="preserve">Заполнять слайд желательно небольшим количеством информации – </w:t>
      </w:r>
      <w:r w:rsidR="00D67404">
        <w:rPr>
          <w:lang w:val="ru-RU"/>
        </w:rPr>
        <w:br/>
      </w:r>
      <w:r w:rsidRPr="00E62DA6">
        <w:rPr>
          <w:lang w:val="ru-RU"/>
        </w:rPr>
        <w:t>не более четыр</w:t>
      </w:r>
      <w:r w:rsidR="00437C5C">
        <w:rPr>
          <w:lang w:val="ru-RU"/>
        </w:rPr>
        <w:t>е</w:t>
      </w:r>
      <w:r w:rsidRPr="00E62DA6">
        <w:rPr>
          <w:lang w:val="ru-RU"/>
        </w:rPr>
        <w:t>х фактов, выводов, определений.</w:t>
      </w:r>
      <w:r>
        <w:rPr>
          <w:lang w:val="ru-RU"/>
        </w:rPr>
        <w:t xml:space="preserve"> </w:t>
      </w:r>
      <w:r w:rsidRPr="00E62DA6">
        <w:rPr>
          <w:lang w:val="ru-RU"/>
        </w:rPr>
        <w:t xml:space="preserve">Наиболее важную информацию следует размещать в центре слайда. </w:t>
      </w:r>
      <w:r w:rsidR="00725DA3">
        <w:rPr>
          <w:lang w:val="ru-RU"/>
        </w:rPr>
        <w:t xml:space="preserve">Следует </w:t>
      </w:r>
      <w:r w:rsidR="00E62DA6" w:rsidRPr="00E62DA6">
        <w:rPr>
          <w:lang w:val="ru-RU"/>
        </w:rPr>
        <w:t xml:space="preserve">избегать </w:t>
      </w:r>
      <w:r w:rsidR="00D67404">
        <w:rPr>
          <w:lang w:val="ru-RU"/>
        </w:rPr>
        <w:br/>
      </w:r>
      <w:r w:rsidR="00E62DA6" w:rsidRPr="00E62DA6">
        <w:rPr>
          <w:lang w:val="ru-RU"/>
        </w:rPr>
        <w:t xml:space="preserve">в презентации рисунков, не несущих смысловой нагрузки, если они </w:t>
      </w:r>
      <w:r w:rsidR="00D67404">
        <w:rPr>
          <w:lang w:val="ru-RU"/>
        </w:rPr>
        <w:br/>
      </w:r>
      <w:r w:rsidR="00E62DA6" w:rsidRPr="00E62DA6">
        <w:rPr>
          <w:lang w:val="ru-RU"/>
        </w:rPr>
        <w:t xml:space="preserve">не являются частью стилевого оформления. Иллюстрации </w:t>
      </w:r>
      <w:r w:rsidR="00725DA3">
        <w:rPr>
          <w:lang w:val="ru-RU"/>
        </w:rPr>
        <w:t>следует</w:t>
      </w:r>
      <w:r w:rsidR="00E62DA6" w:rsidRPr="00E62DA6">
        <w:rPr>
          <w:lang w:val="ru-RU"/>
        </w:rPr>
        <w:t xml:space="preserve"> сопровождать пояснительным текстом.</w:t>
      </w:r>
    </w:p>
    <w:p w14:paraId="540C7A2A" w14:textId="77777777" w:rsidR="001018D1" w:rsidRDefault="00E62DA6" w:rsidP="00D57554">
      <w:pPr>
        <w:spacing w:line="240" w:lineRule="auto"/>
        <w:ind w:firstLine="709"/>
        <w:rPr>
          <w:lang w:val="ru-RU"/>
        </w:rPr>
      </w:pPr>
      <w:r w:rsidRPr="00E62DA6">
        <w:rPr>
          <w:lang w:val="ru-RU"/>
        </w:rPr>
        <w:t>Логика предъя</w:t>
      </w:r>
      <w:r w:rsidR="001018D1">
        <w:rPr>
          <w:lang w:val="ru-RU"/>
        </w:rPr>
        <w:t>вления информации на слайдах</w:t>
      </w:r>
      <w:r w:rsidRPr="00E62DA6">
        <w:rPr>
          <w:lang w:val="ru-RU"/>
        </w:rPr>
        <w:t xml:space="preserve"> презентации должна соответствовать логике е</w:t>
      </w:r>
      <w:r w:rsidR="00437C5C">
        <w:rPr>
          <w:lang w:val="ru-RU"/>
        </w:rPr>
        <w:t>е</w:t>
      </w:r>
      <w:r w:rsidRPr="00E62DA6">
        <w:rPr>
          <w:lang w:val="ru-RU"/>
        </w:rPr>
        <w:t xml:space="preserve"> изложения.</w:t>
      </w:r>
    </w:p>
    <w:p w14:paraId="7DB780E9" w14:textId="77777777" w:rsidR="00CC25FD" w:rsidRDefault="00E62DA6" w:rsidP="00D57554">
      <w:pPr>
        <w:spacing w:line="240" w:lineRule="auto"/>
        <w:ind w:firstLine="709"/>
        <w:rPr>
          <w:lang w:val="ru-RU"/>
        </w:rPr>
      </w:pPr>
      <w:r w:rsidRPr="00E62DA6">
        <w:rPr>
          <w:lang w:val="ru-RU"/>
        </w:rPr>
        <w:t xml:space="preserve">При </w:t>
      </w:r>
      <w:r w:rsidR="001018D1">
        <w:rPr>
          <w:lang w:val="ru-RU"/>
        </w:rPr>
        <w:t>подготовке доклада</w:t>
      </w:r>
      <w:r w:rsidRPr="00E62DA6">
        <w:rPr>
          <w:lang w:val="ru-RU"/>
        </w:rPr>
        <w:t xml:space="preserve"> </w:t>
      </w:r>
      <w:r w:rsidR="00FD1A02">
        <w:rPr>
          <w:lang w:val="ru-RU"/>
        </w:rPr>
        <w:t xml:space="preserve">необходимо </w:t>
      </w:r>
      <w:r w:rsidRPr="00E62DA6">
        <w:rPr>
          <w:lang w:val="ru-RU"/>
        </w:rPr>
        <w:t>рассчитыв</w:t>
      </w:r>
      <w:r w:rsidR="00FD1A02">
        <w:rPr>
          <w:lang w:val="ru-RU"/>
        </w:rPr>
        <w:t>ать</w:t>
      </w:r>
      <w:r w:rsidRPr="00E62DA6">
        <w:rPr>
          <w:lang w:val="ru-RU"/>
        </w:rPr>
        <w:t>, что на один слайд должно уходить в среднем 1,5 минуты.</w:t>
      </w:r>
      <w:r w:rsidR="001018D1" w:rsidRPr="001018D1">
        <w:rPr>
          <w:lang w:val="ru-RU"/>
        </w:rPr>
        <w:t xml:space="preserve"> </w:t>
      </w:r>
      <w:r w:rsidR="001018D1" w:rsidRPr="00E62DA6">
        <w:rPr>
          <w:lang w:val="ru-RU"/>
        </w:rPr>
        <w:t xml:space="preserve">Количество слайдов не </w:t>
      </w:r>
      <w:r w:rsidR="001018D1">
        <w:rPr>
          <w:lang w:val="ru-RU"/>
        </w:rPr>
        <w:t>должно превышать</w:t>
      </w:r>
      <w:r w:rsidR="001018D1" w:rsidRPr="00E62DA6">
        <w:rPr>
          <w:lang w:val="ru-RU"/>
        </w:rPr>
        <w:t xml:space="preserve"> </w:t>
      </w:r>
      <w:r w:rsidR="002C026F">
        <w:rPr>
          <w:lang w:val="ru-RU"/>
        </w:rPr>
        <w:t>1</w:t>
      </w:r>
      <w:r w:rsidR="00D67404">
        <w:rPr>
          <w:lang w:val="ru-RU"/>
        </w:rPr>
        <w:t>0</w:t>
      </w:r>
      <w:r w:rsidR="001018D1" w:rsidRPr="00E62DA6">
        <w:rPr>
          <w:lang w:val="ru-RU"/>
        </w:rPr>
        <w:t>.</w:t>
      </w:r>
    </w:p>
    <w:p w14:paraId="03D971D2" w14:textId="77777777" w:rsidR="00E62DA6" w:rsidRPr="00E62DA6" w:rsidRDefault="00E62DA6" w:rsidP="00D57554">
      <w:pPr>
        <w:spacing w:line="240" w:lineRule="auto"/>
        <w:ind w:firstLine="709"/>
        <w:rPr>
          <w:lang w:val="ru-RU"/>
        </w:rPr>
      </w:pPr>
      <w:r w:rsidRPr="00E62DA6">
        <w:rPr>
          <w:lang w:val="ru-RU"/>
        </w:rPr>
        <w:t>Примерный порядок слайдов:</w:t>
      </w:r>
    </w:p>
    <w:p w14:paraId="47F02C7A" w14:textId="77777777" w:rsidR="00E62DA6" w:rsidRPr="00CC25FD" w:rsidRDefault="00E62DA6" w:rsidP="00D57554">
      <w:pPr>
        <w:pStyle w:val="ae"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CC25FD">
        <w:rPr>
          <w:lang w:val="ru-RU"/>
        </w:rPr>
        <w:t xml:space="preserve">титульный лист: название </w:t>
      </w:r>
      <w:r w:rsidR="002C026F">
        <w:rPr>
          <w:lang w:val="ru-RU"/>
        </w:rPr>
        <w:t>Конкурса</w:t>
      </w:r>
      <w:r w:rsidR="00594EF8">
        <w:rPr>
          <w:lang w:val="ru-RU"/>
        </w:rPr>
        <w:t>, название работы, данные автора, руководителя, консультантов (при наличии)</w:t>
      </w:r>
      <w:r w:rsidRPr="00CC25FD">
        <w:rPr>
          <w:lang w:val="ru-RU"/>
        </w:rPr>
        <w:t>;</w:t>
      </w:r>
    </w:p>
    <w:p w14:paraId="63E71E15" w14:textId="77777777" w:rsidR="00E62DA6" w:rsidRPr="00CC25FD" w:rsidRDefault="00E62DA6" w:rsidP="00D57554">
      <w:pPr>
        <w:pStyle w:val="ae"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CC25FD">
        <w:rPr>
          <w:lang w:val="ru-RU"/>
        </w:rPr>
        <w:lastRenderedPageBreak/>
        <w:t xml:space="preserve">вводная часть (постановка проблемы, актуальность и новизна, </w:t>
      </w:r>
      <w:r w:rsidR="00365F1E">
        <w:rPr>
          <w:lang w:val="ru-RU"/>
        </w:rPr>
        <w:br/>
      </w:r>
      <w:r w:rsidRPr="00CC25FD">
        <w:rPr>
          <w:lang w:val="ru-RU"/>
        </w:rPr>
        <w:t>на каких материалах базируется работа, цели и задачи работы, методы, применяемые в работе);</w:t>
      </w:r>
    </w:p>
    <w:p w14:paraId="3479FCB2" w14:textId="77777777" w:rsidR="00E62DA6" w:rsidRPr="00CC25FD" w:rsidRDefault="00E62DA6" w:rsidP="00D57554">
      <w:pPr>
        <w:pStyle w:val="ae"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CC25FD">
        <w:rPr>
          <w:lang w:val="ru-RU"/>
        </w:rPr>
        <w:t>основная часть;</w:t>
      </w:r>
    </w:p>
    <w:p w14:paraId="46E0162D" w14:textId="77777777" w:rsidR="00E62DA6" w:rsidRPr="00CC25FD" w:rsidRDefault="00E62DA6" w:rsidP="00D57554">
      <w:pPr>
        <w:pStyle w:val="ae"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CC25FD">
        <w:rPr>
          <w:lang w:val="ru-RU"/>
        </w:rPr>
        <w:t>заключение (выводы);</w:t>
      </w:r>
    </w:p>
    <w:p w14:paraId="1DBF8A33" w14:textId="77777777" w:rsidR="006B0829" w:rsidRPr="006B0829" w:rsidRDefault="00E62DA6" w:rsidP="00D57554">
      <w:pPr>
        <w:pStyle w:val="ae"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lang w:val="ru-RU"/>
        </w:rPr>
      </w:pPr>
      <w:r w:rsidRPr="00CC25FD">
        <w:rPr>
          <w:lang w:val="ru-RU"/>
        </w:rPr>
        <w:t>последний слайд: слова «Спасибо за внимание!», возможно выражение благодарности тем, кто руководил, рецензировал и/или помогал, пожелания, наставления.</w:t>
      </w:r>
      <w:r w:rsidR="00FD1A02">
        <w:rPr>
          <w:lang w:val="ru-RU"/>
        </w:rPr>
        <w:t xml:space="preserve"> «Спасибо за внимание!» означает завершение выступления и возможность начать задавать вопросы по сути доклада.</w:t>
      </w:r>
    </w:p>
    <w:p w14:paraId="582595CD" w14:textId="77777777" w:rsidR="006B0829" w:rsidRDefault="006B0829" w:rsidP="00D57554">
      <w:pPr>
        <w:spacing w:line="240" w:lineRule="auto"/>
        <w:rPr>
          <w:lang w:val="ru-RU"/>
        </w:rPr>
      </w:pPr>
      <w:r w:rsidRPr="00E62DA6">
        <w:rPr>
          <w:lang w:val="ru-RU"/>
        </w:rPr>
        <w:t xml:space="preserve">Для облегчения поиска презентации носитель </w:t>
      </w:r>
      <w:r>
        <w:rPr>
          <w:lang w:val="ru-RU"/>
        </w:rPr>
        <w:t xml:space="preserve">не </w:t>
      </w:r>
      <w:r w:rsidRPr="00E62DA6">
        <w:rPr>
          <w:lang w:val="ru-RU"/>
        </w:rPr>
        <w:t xml:space="preserve">должен </w:t>
      </w:r>
      <w:r>
        <w:rPr>
          <w:lang w:val="ru-RU"/>
        </w:rPr>
        <w:t>содержать других файлов</w:t>
      </w:r>
      <w:r w:rsidRPr="00E62DA6">
        <w:rPr>
          <w:lang w:val="ru-RU"/>
        </w:rPr>
        <w:t>.</w:t>
      </w:r>
    </w:p>
    <w:p w14:paraId="34F0BA0E" w14:textId="77777777" w:rsidR="00E62DA6" w:rsidRDefault="00E62DA6" w:rsidP="00D57554">
      <w:pPr>
        <w:spacing w:line="240" w:lineRule="auto"/>
        <w:rPr>
          <w:lang w:val="ru-RU"/>
        </w:rPr>
      </w:pPr>
      <w:r w:rsidRPr="00E62DA6">
        <w:rPr>
          <w:lang w:val="ru-RU"/>
        </w:rPr>
        <w:t>После создания презентации, необходимо отрепетировать е</w:t>
      </w:r>
      <w:r w:rsidR="00437C5C">
        <w:rPr>
          <w:lang w:val="ru-RU"/>
        </w:rPr>
        <w:t>е</w:t>
      </w:r>
      <w:r w:rsidRPr="00E62DA6">
        <w:rPr>
          <w:lang w:val="ru-RU"/>
        </w:rPr>
        <w:t xml:space="preserve"> показ и выступление, проверить, как будет выглядеть презентация в целом (на экране компьютера или проекционном экране), насколько скоро и адекватно она воспринимается из разных мест аудитории, при разном освещении, шумовом сопровождении, в обстановке, максимально приближенной к</w:t>
      </w:r>
      <w:r w:rsidR="006B0829">
        <w:rPr>
          <w:lang w:val="ru-RU"/>
        </w:rPr>
        <w:t xml:space="preserve"> реальным условиям выступления.</w:t>
      </w:r>
    </w:p>
    <w:p w14:paraId="121E8A19" w14:textId="77777777" w:rsidR="00375021" w:rsidRDefault="00375021" w:rsidP="00365F1E">
      <w:pPr>
        <w:spacing w:line="240" w:lineRule="auto"/>
        <w:ind w:firstLine="0"/>
        <w:jc w:val="center"/>
        <w:rPr>
          <w:lang w:val="ru-RU"/>
        </w:rPr>
      </w:pPr>
    </w:p>
    <w:p w14:paraId="38A4A0D9" w14:textId="77777777" w:rsidR="00375021" w:rsidRDefault="00375021" w:rsidP="00365F1E">
      <w:pPr>
        <w:spacing w:line="240" w:lineRule="auto"/>
        <w:ind w:firstLine="0"/>
        <w:jc w:val="center"/>
        <w:rPr>
          <w:lang w:val="ru-RU"/>
        </w:rPr>
        <w:sectPr w:rsidR="00375021" w:rsidSect="00365F1E">
          <w:headerReference w:type="default" r:id="rId19"/>
          <w:footerReference w:type="default" r:id="rId20"/>
          <w:footerReference w:type="first" r:id="rId2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EBB6E6A" w14:textId="77777777" w:rsidR="00A25D63" w:rsidRDefault="00A25D63" w:rsidP="00A25D63">
      <w:pPr>
        <w:spacing w:line="240" w:lineRule="auto"/>
        <w:ind w:firstLine="0"/>
        <w:jc w:val="center"/>
        <w:rPr>
          <w:lang w:val="ru-RU"/>
        </w:rPr>
      </w:pPr>
      <w:bookmarkStart w:id="27" w:name="_Приложение_А._Титульный"/>
      <w:bookmarkStart w:id="28" w:name="_Toc525896501"/>
      <w:bookmarkEnd w:id="27"/>
      <w:r w:rsidRPr="003E0678">
        <w:rPr>
          <w:lang w:val="ru-RU"/>
        </w:rPr>
        <w:lastRenderedPageBreak/>
        <w:t>П</w:t>
      </w:r>
      <w:r>
        <w:rPr>
          <w:lang w:val="ru-RU"/>
        </w:rPr>
        <w:t>риложение А.</w:t>
      </w:r>
    </w:p>
    <w:p w14:paraId="17879A39" w14:textId="77777777" w:rsidR="00A25D63" w:rsidRDefault="00A25D63" w:rsidP="00A25D63">
      <w:pPr>
        <w:spacing w:line="240" w:lineRule="auto"/>
        <w:ind w:firstLine="0"/>
        <w:jc w:val="center"/>
        <w:rPr>
          <w:noProof/>
          <w:lang w:val="ru-RU" w:eastAsia="ru-RU" w:bidi="ar-SA"/>
        </w:rPr>
      </w:pPr>
      <w:r>
        <w:rPr>
          <w:lang w:val="ru-RU"/>
        </w:rPr>
        <w:t>Бланк титульного листа аналитической работы</w:t>
      </w:r>
      <w:bookmarkEnd w:id="28"/>
    </w:p>
    <w:p w14:paraId="48343BA6" w14:textId="77777777" w:rsidR="00A25D63" w:rsidRPr="00462EB0" w:rsidRDefault="00A25D63" w:rsidP="00A25D63">
      <w:pPr>
        <w:spacing w:line="240" w:lineRule="auto"/>
        <w:ind w:firstLine="0"/>
        <w:jc w:val="center"/>
        <w:rPr>
          <w:b/>
          <w:caps/>
          <w:szCs w:val="24"/>
          <w:lang w:val="ru-RU" w:eastAsia="ru-RU" w:bidi="ar-SA"/>
        </w:rPr>
      </w:pPr>
    </w:p>
    <w:p w14:paraId="16E118F6" w14:textId="77777777" w:rsidR="00A25D63" w:rsidRPr="00462EB0" w:rsidRDefault="003879EC" w:rsidP="00A25D63">
      <w:pPr>
        <w:spacing w:line="240" w:lineRule="auto"/>
        <w:ind w:firstLine="0"/>
        <w:jc w:val="center"/>
        <w:rPr>
          <w:b/>
          <w:caps/>
          <w:szCs w:val="24"/>
          <w:lang w:val="ru-RU" w:eastAsia="ru-RU" w:bidi="ar-SA"/>
        </w:rPr>
      </w:pPr>
      <w:r>
        <w:rPr>
          <w:b/>
          <w:szCs w:val="24"/>
          <w:lang w:val="ru-RU" w:eastAsia="ru-RU" w:bidi="ar-SA"/>
        </w:rPr>
        <w:t>Международный к</w:t>
      </w:r>
      <w:r w:rsidR="00A25D63">
        <w:rPr>
          <w:b/>
          <w:szCs w:val="24"/>
          <w:lang w:val="ru-RU" w:eastAsia="ru-RU" w:bidi="ar-SA"/>
        </w:rPr>
        <w:t xml:space="preserve">онкурс </w:t>
      </w:r>
      <w:r w:rsidR="00A25D63" w:rsidRPr="00462EB0">
        <w:rPr>
          <w:b/>
          <w:caps/>
          <w:szCs w:val="24"/>
          <w:lang w:val="ru-RU" w:eastAsia="ru-RU" w:bidi="ar-SA"/>
        </w:rPr>
        <w:t>«</w:t>
      </w:r>
      <w:r w:rsidR="00A25D63">
        <w:rPr>
          <w:b/>
          <w:szCs w:val="24"/>
          <w:lang w:val="ru-RU" w:eastAsia="ru-RU" w:bidi="ar-SA"/>
        </w:rPr>
        <w:t>Молодой аналитик Евразии</w:t>
      </w:r>
      <w:r w:rsidR="00A25D63" w:rsidRPr="00462EB0">
        <w:rPr>
          <w:b/>
          <w:caps/>
          <w:szCs w:val="24"/>
          <w:lang w:val="ru-RU" w:eastAsia="ru-RU" w:bidi="ar-SA"/>
        </w:rPr>
        <w:t>»</w:t>
      </w:r>
    </w:p>
    <w:p w14:paraId="54875E0C" w14:textId="77777777" w:rsidR="00A25D63" w:rsidRDefault="00A25D63" w:rsidP="00A25D63">
      <w:pPr>
        <w:spacing w:line="240" w:lineRule="auto"/>
        <w:ind w:firstLine="0"/>
        <w:jc w:val="center"/>
        <w:rPr>
          <w:b/>
          <w:caps/>
          <w:szCs w:val="24"/>
          <w:lang w:val="ru-RU" w:eastAsia="ru-RU" w:bidi="ar-SA"/>
        </w:rPr>
      </w:pPr>
    </w:p>
    <w:p w14:paraId="682FD38A" w14:textId="368F8326" w:rsidR="00A25D63" w:rsidRDefault="00651756" w:rsidP="00A25D63">
      <w:pPr>
        <w:spacing w:line="240" w:lineRule="auto"/>
        <w:ind w:firstLine="0"/>
        <w:jc w:val="right"/>
        <w:rPr>
          <w:i/>
          <w:sz w:val="20"/>
          <w:szCs w:val="24"/>
          <w:lang w:val="ru-RU" w:eastAsia="ru-RU" w:bidi="ar-SA"/>
        </w:rPr>
      </w:pPr>
      <w:r>
        <w:rPr>
          <w:noProof/>
        </w:rPr>
        <mc:AlternateContent>
          <mc:Choice Requires="wps">
            <w:drawing>
              <wp:inline distT="0" distB="0" distL="0" distR="0" wp14:anchorId="3FE5423C" wp14:editId="564F2D73">
                <wp:extent cx="2068830" cy="274320"/>
                <wp:effectExtent l="7620" t="8890" r="9525" b="12065"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E846C" id="Rectangle 6" o:spid="_x0000_s1026" style="width:162.9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BPIgIAADw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gjMrOirR&#10;ZxJN2K1RbBbl6Z0vKerJPWJM0LsHkN88s7BqKUrdIULfKlETqXGMz148iIanp2zTf4Ca0MUuQFLq&#10;0GAXAUkDdkgFOZ4Log6BSbos8tl8fkV1k+QrridXRapYJsrn1w59eKegY/FQcSTuCV3sH3yIbET5&#10;HJLYg9H1WhuTDNxuVgbZXlBzrNNKCVCSl2HGsr7iN9NimpBf+PwlRJ7W3yA6HajLje4qPj8HiTLK&#10;9tbWqQeD0GY4E2VjTzpG6YYSbKA+kowIQwvTyNGhBfzBWU/tW3H/fSdQcWbeWyrFzXgyif2ejMn0&#10;moRjeOnZXHqElQRV8cDZcFyFYUZ2DvW2pZ/GKXcLd1S+RidlY2kHViey1KJJ8NM4xRm4tFPUr6Ff&#10;/gQAAP//AwBQSwMEFAAGAAgAAAAhACTYhELaAAAABAEAAA8AAABkcnMvZG93bnJldi54bWxMj8FO&#10;hEAQRO8m/sOkTby5g6BGkWFjNGvicZe9eGuYFlCmhzDDLvr1tl70UkmnOlWvivXiBnWgKfSeDVyu&#10;ElDEjbc9twb21ebiFlSIyBYHz2TgkwKsy9OTAnPrj7ylwy62SkI45Gigi3HMtQ5NRw7Dyo/E4r35&#10;yWGUc2q1nfAo4W7QaZLcaIc9S0OHIz121HzsZmeg7tM9fm2r58TdbbL4slTv8+uTMedny8M9qEhL&#10;/HuGH3xBh1KYaj+zDWowIEPir4qXpdcyozZwlaWgy0L/hy+/AQAA//8DAFBLAQItABQABgAIAAAA&#10;IQC2gziS/gAAAOEBAAATAAAAAAAAAAAAAAAAAAAAAABbQ29udGVudF9UeXBlc10ueG1sUEsBAi0A&#10;FAAGAAgAAAAhADj9If/WAAAAlAEAAAsAAAAAAAAAAAAAAAAALwEAAF9yZWxzLy5yZWxzUEsBAi0A&#10;FAAGAAgAAAAhAC29sE8iAgAAPAQAAA4AAAAAAAAAAAAAAAAALgIAAGRycy9lMm9Eb2MueG1sUEsB&#10;Ai0AFAAGAAgAAAAhACTYhELaAAAABAEAAA8AAAAAAAAAAAAAAAAAfAQAAGRycy9kb3ducmV2Lnht&#10;bFBLBQYAAAAABAAEAPMAAACDBQAAAAA=&#10;">
                <w10:anchorlock/>
              </v:rect>
            </w:pict>
          </mc:Fallback>
        </mc:AlternateContent>
      </w:r>
      <w:r w:rsidR="00A25D63">
        <w:rPr>
          <w:b/>
          <w:caps/>
          <w:szCs w:val="24"/>
          <w:lang w:val="ru-RU" w:eastAsia="ru-RU" w:bidi="ar-SA"/>
        </w:rPr>
        <w:tab/>
      </w:r>
      <w:r w:rsidR="00A25D63">
        <w:rPr>
          <w:b/>
          <w:caps/>
          <w:szCs w:val="24"/>
          <w:lang w:val="ru-RU" w:eastAsia="ru-RU" w:bidi="ar-SA"/>
        </w:rPr>
        <w:tab/>
      </w:r>
      <w:r w:rsidR="00A25D63">
        <w:rPr>
          <w:b/>
          <w:caps/>
          <w:szCs w:val="24"/>
          <w:lang w:val="ru-RU" w:eastAsia="ru-RU" w:bidi="ar-SA"/>
        </w:rPr>
        <w:br/>
      </w:r>
      <w:r w:rsidR="00A25D63" w:rsidRPr="00462EB0">
        <w:rPr>
          <w:i/>
          <w:sz w:val="20"/>
          <w:szCs w:val="24"/>
          <w:lang w:val="ru-RU" w:eastAsia="ru-RU" w:bidi="ar-SA"/>
        </w:rPr>
        <w:t>регистрационный номер</w:t>
      </w:r>
      <w:r w:rsidR="00A25D63">
        <w:rPr>
          <w:i/>
          <w:sz w:val="20"/>
          <w:szCs w:val="24"/>
          <w:lang w:val="ru-RU" w:eastAsia="ru-RU" w:bidi="ar-SA"/>
        </w:rPr>
        <w:tab/>
      </w:r>
      <w:r w:rsidR="00A25D63">
        <w:rPr>
          <w:i/>
          <w:sz w:val="20"/>
          <w:szCs w:val="24"/>
          <w:lang w:val="ru-RU" w:eastAsia="ru-RU" w:bidi="ar-SA"/>
        </w:rPr>
        <w:tab/>
      </w:r>
      <w:r w:rsidR="00A25D63">
        <w:rPr>
          <w:i/>
          <w:sz w:val="20"/>
          <w:szCs w:val="24"/>
          <w:lang w:val="ru-RU" w:eastAsia="ru-RU" w:bidi="ar-SA"/>
        </w:rPr>
        <w:tab/>
      </w:r>
      <w:r w:rsidR="00A25D63">
        <w:rPr>
          <w:i/>
          <w:sz w:val="20"/>
          <w:szCs w:val="24"/>
          <w:lang w:val="ru-RU" w:eastAsia="ru-RU" w:bidi="ar-SA"/>
        </w:rPr>
        <w:br/>
      </w:r>
    </w:p>
    <w:p w14:paraId="0DD34587" w14:textId="77777777" w:rsidR="00A25D63" w:rsidRDefault="00A25D63" w:rsidP="00A25D63">
      <w:pPr>
        <w:spacing w:line="240" w:lineRule="auto"/>
        <w:ind w:firstLine="0"/>
        <w:jc w:val="center"/>
        <w:rPr>
          <w:lang w:val="ru-RU" w:eastAsia="ru-RU" w:bidi="ar-SA"/>
        </w:rPr>
        <w:sectPr w:rsidR="00A25D63" w:rsidSect="00480657">
          <w:footerReference w:type="default" r:id="rId22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>
        <w:rPr>
          <w:sz w:val="32"/>
          <w:szCs w:val="32"/>
          <w:lang w:val="ru-RU" w:eastAsia="ru-RU" w:bidi="ar-SA"/>
        </w:rPr>
        <w:br/>
        <w:t>_______________________</w:t>
      </w:r>
      <w:r w:rsidRPr="00462EB0">
        <w:rPr>
          <w:sz w:val="32"/>
          <w:szCs w:val="32"/>
          <w:lang w:val="ru-RU" w:eastAsia="ru-RU" w:bidi="ar-SA"/>
        </w:rPr>
        <w:t>___</w:t>
      </w:r>
      <w:r>
        <w:rPr>
          <w:sz w:val="32"/>
          <w:szCs w:val="32"/>
          <w:lang w:val="ru-RU" w:eastAsia="ru-RU" w:bidi="ar-SA"/>
        </w:rPr>
        <w:t>__________________________</w:t>
      </w:r>
      <w:r>
        <w:rPr>
          <w:sz w:val="32"/>
          <w:szCs w:val="32"/>
          <w:lang w:val="ru-RU" w:eastAsia="ru-RU" w:bidi="ar-SA"/>
        </w:rPr>
        <w:br/>
      </w:r>
      <w:r w:rsidRPr="00462EB0">
        <w:rPr>
          <w:i/>
          <w:sz w:val="22"/>
          <w:szCs w:val="24"/>
          <w:lang w:val="ru-RU" w:eastAsia="ru-RU" w:bidi="ar-SA"/>
        </w:rPr>
        <w:t xml:space="preserve">название </w:t>
      </w:r>
      <w:r>
        <w:rPr>
          <w:i/>
          <w:sz w:val="22"/>
          <w:szCs w:val="24"/>
          <w:lang w:val="ru-RU" w:eastAsia="ru-RU" w:bidi="ar-SA"/>
        </w:rPr>
        <w:t>организации</w:t>
      </w:r>
      <w:r>
        <w:rPr>
          <w:i/>
          <w:sz w:val="22"/>
          <w:szCs w:val="24"/>
          <w:lang w:val="ru-RU" w:eastAsia="ru-RU" w:bidi="ar-SA"/>
        </w:rPr>
        <w:br/>
      </w:r>
      <w:r>
        <w:rPr>
          <w:i/>
          <w:sz w:val="22"/>
          <w:szCs w:val="24"/>
          <w:lang w:val="ru-RU" w:eastAsia="ru-RU" w:bidi="ar-SA"/>
        </w:rPr>
        <w:br/>
      </w:r>
      <w:r>
        <w:rPr>
          <w:sz w:val="32"/>
          <w:szCs w:val="32"/>
          <w:lang w:val="ru-RU" w:eastAsia="ru-RU" w:bidi="ar-SA"/>
        </w:rPr>
        <w:t>_________________________</w:t>
      </w:r>
      <w:r w:rsidRPr="00462EB0">
        <w:rPr>
          <w:sz w:val="32"/>
          <w:szCs w:val="32"/>
          <w:lang w:val="ru-RU" w:eastAsia="ru-RU" w:bidi="ar-SA"/>
        </w:rPr>
        <w:t>_</w:t>
      </w:r>
      <w:r>
        <w:rPr>
          <w:sz w:val="32"/>
          <w:szCs w:val="32"/>
          <w:lang w:val="ru-RU" w:eastAsia="ru-RU" w:bidi="ar-SA"/>
        </w:rPr>
        <w:t>__________________________</w:t>
      </w:r>
      <w:r>
        <w:rPr>
          <w:sz w:val="32"/>
          <w:szCs w:val="32"/>
          <w:lang w:val="ru-RU" w:eastAsia="ru-RU" w:bidi="ar-SA"/>
        </w:rPr>
        <w:br/>
      </w:r>
      <w:r>
        <w:rPr>
          <w:i/>
          <w:sz w:val="22"/>
          <w:szCs w:val="24"/>
          <w:lang w:val="ru-RU" w:eastAsia="ru-RU" w:bidi="ar-SA"/>
        </w:rPr>
        <w:t>регион, населенный пункт</w:t>
      </w:r>
      <w:r>
        <w:rPr>
          <w:i/>
          <w:sz w:val="22"/>
          <w:szCs w:val="24"/>
          <w:lang w:val="ru-RU" w:eastAsia="ru-RU" w:bidi="ar-SA"/>
        </w:rPr>
        <w:br/>
      </w:r>
      <w:r>
        <w:rPr>
          <w:i/>
          <w:sz w:val="22"/>
          <w:szCs w:val="24"/>
          <w:lang w:val="ru-RU" w:eastAsia="ru-RU" w:bidi="ar-SA"/>
        </w:rPr>
        <w:br/>
      </w:r>
      <w:r w:rsidRPr="00462EB0">
        <w:rPr>
          <w:sz w:val="32"/>
          <w:szCs w:val="32"/>
          <w:lang w:val="ru-RU" w:eastAsia="ru-RU" w:bidi="ar-SA"/>
        </w:rPr>
        <w:t>____________________________</w:t>
      </w:r>
      <w:r>
        <w:rPr>
          <w:sz w:val="32"/>
          <w:szCs w:val="32"/>
          <w:lang w:val="ru-RU" w:eastAsia="ru-RU" w:bidi="ar-SA"/>
        </w:rPr>
        <w:t>______________________________</w:t>
      </w:r>
      <w:r>
        <w:rPr>
          <w:sz w:val="32"/>
          <w:szCs w:val="32"/>
          <w:lang w:val="ru-RU" w:eastAsia="ru-RU" w:bidi="ar-SA"/>
        </w:rPr>
        <w:br/>
      </w:r>
      <w:r>
        <w:rPr>
          <w:sz w:val="32"/>
          <w:szCs w:val="32"/>
          <w:lang w:val="ru-RU" w:eastAsia="ru-RU" w:bidi="ar-SA"/>
        </w:rPr>
        <w:br/>
      </w:r>
      <w:r w:rsidRPr="00462EB0">
        <w:rPr>
          <w:sz w:val="32"/>
          <w:szCs w:val="32"/>
          <w:lang w:val="ru-RU" w:eastAsia="ru-RU" w:bidi="ar-SA"/>
        </w:rPr>
        <w:t>____________________________</w:t>
      </w:r>
      <w:r>
        <w:rPr>
          <w:sz w:val="32"/>
          <w:szCs w:val="32"/>
          <w:lang w:val="ru-RU" w:eastAsia="ru-RU" w:bidi="ar-SA"/>
        </w:rPr>
        <w:t>______________________________</w:t>
      </w:r>
      <w:r>
        <w:rPr>
          <w:sz w:val="32"/>
          <w:szCs w:val="32"/>
          <w:lang w:val="ru-RU" w:eastAsia="ru-RU" w:bidi="ar-SA"/>
        </w:rPr>
        <w:br/>
      </w:r>
      <w:r w:rsidRPr="00462EB0">
        <w:rPr>
          <w:i/>
          <w:sz w:val="22"/>
          <w:szCs w:val="24"/>
          <w:lang w:val="ru-RU" w:eastAsia="ru-RU" w:bidi="ar-SA"/>
        </w:rPr>
        <w:t>название работы</w:t>
      </w:r>
    </w:p>
    <w:p w14:paraId="7D1F1133" w14:textId="77777777" w:rsidR="00A25D63" w:rsidRPr="009E28FA" w:rsidRDefault="00A25D63" w:rsidP="00A25D63">
      <w:pPr>
        <w:ind w:firstLine="0"/>
        <w:rPr>
          <w:lang w:val="ru-RU" w:eastAsia="ru-RU" w:bidi="ar-SA"/>
        </w:rPr>
      </w:pPr>
      <w:r>
        <w:rPr>
          <w:b/>
          <w:sz w:val="26"/>
          <w:szCs w:val="26"/>
          <w:lang w:val="ru-RU" w:eastAsia="ru-RU" w:bidi="ar-SA"/>
        </w:rPr>
        <w:br/>
      </w:r>
      <w:r w:rsidRPr="00462EB0">
        <w:rPr>
          <w:b/>
          <w:sz w:val="26"/>
          <w:szCs w:val="26"/>
          <w:lang w:val="ru-RU" w:eastAsia="ru-RU" w:bidi="ar-SA"/>
        </w:rPr>
        <w:t>Автор:</w:t>
      </w:r>
      <w:r>
        <w:rPr>
          <w:b/>
          <w:sz w:val="26"/>
          <w:szCs w:val="26"/>
          <w:lang w:val="ru-RU" w:eastAsia="ru-RU" w:bidi="ar-SA"/>
        </w:rPr>
        <w:br/>
      </w:r>
      <w:r>
        <w:rPr>
          <w:b/>
          <w:sz w:val="26"/>
          <w:szCs w:val="26"/>
          <w:lang w:val="ru-RU" w:eastAsia="ru-RU" w:bidi="ar-SA"/>
        </w:rPr>
        <w:br/>
      </w:r>
      <w:r>
        <w:rPr>
          <w:b/>
          <w:sz w:val="26"/>
          <w:szCs w:val="26"/>
          <w:lang w:val="ru-RU" w:eastAsia="ru-RU" w:bidi="ar-SA"/>
        </w:rPr>
        <w:br/>
      </w:r>
      <w:r>
        <w:rPr>
          <w:b/>
          <w:sz w:val="26"/>
          <w:szCs w:val="26"/>
          <w:lang w:val="ru-RU" w:eastAsia="ru-RU" w:bidi="ar-SA"/>
        </w:rPr>
        <w:br/>
      </w:r>
      <w:r>
        <w:rPr>
          <w:b/>
          <w:sz w:val="26"/>
          <w:szCs w:val="24"/>
          <w:lang w:val="ru-RU" w:eastAsia="ru-RU" w:bidi="ar-SA"/>
        </w:rPr>
        <w:br/>
      </w:r>
      <w:r w:rsidRPr="00462EB0">
        <w:rPr>
          <w:b/>
          <w:sz w:val="26"/>
          <w:szCs w:val="24"/>
          <w:lang w:val="ru-RU" w:eastAsia="ru-RU" w:bidi="ar-SA"/>
        </w:rPr>
        <w:t>Научный руководитель:</w:t>
      </w:r>
    </w:p>
    <w:p w14:paraId="2BE3C478" w14:textId="77777777" w:rsidR="00A25D63" w:rsidRDefault="00A25D63" w:rsidP="00A25D63">
      <w:pPr>
        <w:spacing w:line="276" w:lineRule="auto"/>
        <w:ind w:firstLine="0"/>
        <w:jc w:val="center"/>
        <w:rPr>
          <w:i/>
          <w:sz w:val="22"/>
          <w:lang w:val="ru-RU" w:eastAsia="ru-RU" w:bidi="ar-SA"/>
        </w:rPr>
      </w:pPr>
      <w:r>
        <w:rPr>
          <w:lang w:val="ru-RU" w:eastAsia="ru-RU" w:bidi="ar-SA"/>
        </w:rPr>
        <w:br w:type="column"/>
      </w:r>
      <w:r>
        <w:rPr>
          <w:lang w:val="ru-RU" w:eastAsia="ru-RU" w:bidi="ar-SA"/>
        </w:rPr>
        <w:br/>
      </w:r>
      <w:r>
        <w:rPr>
          <w:lang w:val="ru-RU" w:eastAsia="ru-RU" w:bidi="ar-SA"/>
        </w:rPr>
        <w:br/>
      </w:r>
      <w:r w:rsidRPr="00462EB0">
        <w:rPr>
          <w:szCs w:val="24"/>
          <w:lang w:val="ru-RU" w:eastAsia="ru-RU" w:bidi="ar-SA"/>
        </w:rPr>
        <w:t>_________________________________________</w:t>
      </w:r>
      <w:r>
        <w:rPr>
          <w:b/>
          <w:i/>
          <w:szCs w:val="28"/>
          <w:lang w:val="ru-RU" w:eastAsia="ru-RU" w:bidi="ar-SA"/>
        </w:rPr>
        <w:br/>
      </w:r>
      <w:r w:rsidRPr="00462EB0">
        <w:rPr>
          <w:i/>
          <w:sz w:val="22"/>
          <w:szCs w:val="24"/>
          <w:lang w:val="ru-RU" w:eastAsia="ru-RU" w:bidi="ar-SA"/>
        </w:rPr>
        <w:t>фамилия, имя, отчество</w:t>
      </w:r>
      <w:r>
        <w:rPr>
          <w:i/>
          <w:sz w:val="22"/>
          <w:szCs w:val="24"/>
          <w:lang w:val="ru-RU" w:eastAsia="ru-RU" w:bidi="ar-SA"/>
        </w:rPr>
        <w:br/>
      </w:r>
      <w:r>
        <w:rPr>
          <w:i/>
          <w:sz w:val="22"/>
          <w:szCs w:val="24"/>
          <w:lang w:val="ru-RU" w:eastAsia="ru-RU" w:bidi="ar-SA"/>
        </w:rPr>
        <w:br/>
      </w:r>
      <w:r w:rsidRPr="00462EB0">
        <w:rPr>
          <w:szCs w:val="24"/>
          <w:lang w:val="ru-RU" w:eastAsia="ru-RU" w:bidi="ar-SA"/>
        </w:rPr>
        <w:t>_________________________________________</w:t>
      </w:r>
      <w:r>
        <w:rPr>
          <w:b/>
          <w:szCs w:val="28"/>
          <w:lang w:val="ru-RU" w:eastAsia="ru-RU" w:bidi="ar-SA"/>
        </w:rPr>
        <w:br/>
      </w:r>
      <w:r w:rsidRPr="00462EB0">
        <w:rPr>
          <w:i/>
          <w:sz w:val="22"/>
          <w:lang w:val="ru-RU" w:eastAsia="ru-RU" w:bidi="ar-SA"/>
        </w:rPr>
        <w:t xml:space="preserve">наименование учебного заведения, </w:t>
      </w:r>
      <w:r>
        <w:rPr>
          <w:i/>
          <w:sz w:val="22"/>
          <w:lang w:val="ru-RU" w:eastAsia="ru-RU" w:bidi="ar-SA"/>
        </w:rPr>
        <w:t>организации</w:t>
      </w:r>
      <w:r>
        <w:rPr>
          <w:i/>
          <w:sz w:val="22"/>
          <w:lang w:val="ru-RU" w:eastAsia="ru-RU" w:bidi="ar-SA"/>
        </w:rPr>
        <w:br/>
      </w:r>
      <w:r>
        <w:rPr>
          <w:i/>
          <w:sz w:val="22"/>
          <w:lang w:val="ru-RU" w:eastAsia="ru-RU" w:bidi="ar-SA"/>
        </w:rPr>
        <w:br/>
      </w:r>
      <w:r>
        <w:rPr>
          <w:szCs w:val="24"/>
          <w:lang w:val="ru-RU" w:eastAsia="ru-RU" w:bidi="ar-SA"/>
        </w:rPr>
        <w:br/>
      </w:r>
      <w:r w:rsidRPr="00462EB0">
        <w:rPr>
          <w:szCs w:val="24"/>
          <w:lang w:val="ru-RU" w:eastAsia="ru-RU" w:bidi="ar-SA"/>
        </w:rPr>
        <w:t>_________________________________________</w:t>
      </w:r>
      <w:r>
        <w:rPr>
          <w:b/>
          <w:szCs w:val="28"/>
          <w:lang w:val="ru-RU" w:eastAsia="ru-RU" w:bidi="ar-SA"/>
        </w:rPr>
        <w:br/>
      </w:r>
      <w:r w:rsidRPr="00462EB0">
        <w:rPr>
          <w:i/>
          <w:sz w:val="22"/>
          <w:szCs w:val="28"/>
          <w:lang w:val="ru-RU" w:eastAsia="ru-RU" w:bidi="ar-SA"/>
        </w:rPr>
        <w:t>фамилия, имя, отчество</w:t>
      </w:r>
      <w:r>
        <w:rPr>
          <w:i/>
          <w:sz w:val="22"/>
          <w:szCs w:val="28"/>
          <w:lang w:val="ru-RU" w:eastAsia="ru-RU" w:bidi="ar-SA"/>
        </w:rPr>
        <w:br/>
      </w:r>
      <w:r w:rsidRPr="00462EB0">
        <w:rPr>
          <w:szCs w:val="24"/>
          <w:lang w:val="ru-RU" w:eastAsia="ru-RU" w:bidi="ar-SA"/>
        </w:rPr>
        <w:t>_________________________________________</w:t>
      </w:r>
      <w:r>
        <w:rPr>
          <w:b/>
          <w:szCs w:val="28"/>
          <w:lang w:val="ru-RU" w:eastAsia="ru-RU" w:bidi="ar-SA"/>
        </w:rPr>
        <w:br/>
      </w:r>
      <w:r w:rsidRPr="00462EB0">
        <w:rPr>
          <w:i/>
          <w:sz w:val="22"/>
          <w:szCs w:val="28"/>
          <w:lang w:val="ru-RU" w:eastAsia="ru-RU" w:bidi="ar-SA"/>
        </w:rPr>
        <w:t>место работы</w:t>
      </w:r>
      <w:r>
        <w:rPr>
          <w:i/>
          <w:sz w:val="22"/>
          <w:szCs w:val="28"/>
          <w:lang w:val="ru-RU" w:eastAsia="ru-RU" w:bidi="ar-SA"/>
        </w:rPr>
        <w:br/>
      </w:r>
      <w:r w:rsidRPr="00462EB0">
        <w:rPr>
          <w:szCs w:val="24"/>
          <w:lang w:val="ru-RU" w:eastAsia="ru-RU" w:bidi="ar-SA"/>
        </w:rPr>
        <w:t>_________________________________________</w:t>
      </w:r>
      <w:r>
        <w:rPr>
          <w:b/>
          <w:szCs w:val="28"/>
          <w:lang w:val="ru-RU" w:eastAsia="ru-RU" w:bidi="ar-SA"/>
        </w:rPr>
        <w:br/>
      </w:r>
      <w:r>
        <w:rPr>
          <w:i/>
          <w:sz w:val="22"/>
          <w:lang w:val="ru-RU" w:eastAsia="ru-RU" w:bidi="ar-SA"/>
        </w:rPr>
        <w:t xml:space="preserve">ученая степень, </w:t>
      </w:r>
      <w:r w:rsidRPr="00462EB0">
        <w:rPr>
          <w:i/>
          <w:sz w:val="22"/>
          <w:lang w:val="ru-RU" w:eastAsia="ru-RU" w:bidi="ar-SA"/>
        </w:rPr>
        <w:t>звание, должность</w:t>
      </w:r>
      <w:r>
        <w:rPr>
          <w:i/>
          <w:sz w:val="22"/>
          <w:lang w:val="ru-RU" w:eastAsia="ru-RU" w:bidi="ar-SA"/>
        </w:rPr>
        <w:br/>
      </w:r>
      <w:r>
        <w:rPr>
          <w:i/>
          <w:sz w:val="22"/>
          <w:lang w:val="ru-RU" w:eastAsia="ru-RU" w:bidi="ar-SA"/>
        </w:rPr>
        <w:br/>
      </w:r>
      <w:r w:rsidRPr="00462EB0">
        <w:rPr>
          <w:szCs w:val="24"/>
          <w:lang w:val="ru-RU" w:eastAsia="ru-RU" w:bidi="ar-SA"/>
        </w:rPr>
        <w:t>_________________________________________</w:t>
      </w:r>
      <w:r>
        <w:rPr>
          <w:szCs w:val="24"/>
          <w:lang w:val="ru-RU" w:eastAsia="ru-RU" w:bidi="ar-SA"/>
        </w:rPr>
        <w:br/>
      </w:r>
      <w:r w:rsidRPr="00462EB0">
        <w:rPr>
          <w:szCs w:val="24"/>
          <w:lang w:val="ru-RU" w:eastAsia="ru-RU" w:bidi="ar-SA"/>
        </w:rPr>
        <w:t xml:space="preserve"> </w:t>
      </w:r>
      <w:r w:rsidRPr="00462EB0">
        <w:rPr>
          <w:i/>
          <w:sz w:val="22"/>
          <w:lang w:val="ru-RU" w:eastAsia="ru-RU" w:bidi="ar-SA"/>
        </w:rPr>
        <w:t>подпись научного руководителя</w:t>
      </w:r>
    </w:p>
    <w:p w14:paraId="5BF4FBA5" w14:textId="77777777" w:rsidR="00A25D63" w:rsidRDefault="00A25D63" w:rsidP="00A25D63">
      <w:pPr>
        <w:spacing w:line="276" w:lineRule="auto"/>
        <w:ind w:firstLine="0"/>
        <w:jc w:val="center"/>
        <w:rPr>
          <w:i/>
          <w:sz w:val="22"/>
          <w:lang w:val="ru-RU" w:eastAsia="ru-RU" w:bidi="ar-SA"/>
        </w:rPr>
      </w:pPr>
    </w:p>
    <w:p w14:paraId="6066D0CA" w14:textId="77777777" w:rsidR="00A25D63" w:rsidRDefault="00A25D63" w:rsidP="00A25D63">
      <w:pPr>
        <w:spacing w:line="276" w:lineRule="auto"/>
        <w:ind w:firstLine="0"/>
        <w:jc w:val="center"/>
        <w:rPr>
          <w:i/>
          <w:sz w:val="22"/>
          <w:lang w:val="ru-RU" w:eastAsia="ru-RU" w:bidi="ar-SA"/>
        </w:rPr>
      </w:pPr>
    </w:p>
    <w:p w14:paraId="6364CC24" w14:textId="77777777" w:rsidR="00A25D63" w:rsidRDefault="00A25D63" w:rsidP="00A25D63">
      <w:pPr>
        <w:spacing w:line="276" w:lineRule="auto"/>
        <w:ind w:firstLine="0"/>
        <w:rPr>
          <w:i/>
          <w:sz w:val="22"/>
          <w:lang w:val="ru-RU" w:eastAsia="ru-RU" w:bidi="ar-SA"/>
        </w:rPr>
      </w:pPr>
    </w:p>
    <w:p w14:paraId="2CF87D76" w14:textId="77777777" w:rsidR="00A25D63" w:rsidRDefault="00A25D63" w:rsidP="00A25D63">
      <w:pPr>
        <w:spacing w:line="276" w:lineRule="auto"/>
        <w:ind w:firstLine="0"/>
        <w:rPr>
          <w:i/>
          <w:sz w:val="22"/>
          <w:lang w:val="ru-RU" w:eastAsia="ru-RU" w:bidi="ar-SA"/>
        </w:rPr>
      </w:pPr>
    </w:p>
    <w:p w14:paraId="53F1DF6C" w14:textId="77777777" w:rsidR="00A25D63" w:rsidRDefault="00A25D63" w:rsidP="00A25D63">
      <w:pPr>
        <w:spacing w:line="276" w:lineRule="auto"/>
        <w:ind w:firstLine="0"/>
        <w:rPr>
          <w:i/>
          <w:sz w:val="22"/>
          <w:lang w:val="ru-RU" w:eastAsia="ru-RU" w:bidi="ar-SA"/>
        </w:rPr>
      </w:pPr>
    </w:p>
    <w:p w14:paraId="01151DFC" w14:textId="77777777" w:rsidR="00A25D63" w:rsidRDefault="00A25D63" w:rsidP="00A25D63">
      <w:pPr>
        <w:spacing w:line="276" w:lineRule="auto"/>
        <w:ind w:firstLine="0"/>
        <w:rPr>
          <w:i/>
          <w:sz w:val="22"/>
          <w:lang w:val="ru-RU" w:eastAsia="ru-RU" w:bidi="ar-SA"/>
        </w:rPr>
      </w:pPr>
      <w:r>
        <w:rPr>
          <w:b/>
          <w:lang w:val="ru-RU" w:eastAsia="ru-RU" w:bidi="ar-SA"/>
        </w:rPr>
        <w:t>Город</w:t>
      </w:r>
      <w:r w:rsidRPr="00462EB0">
        <w:rPr>
          <w:b/>
          <w:lang w:val="ru-RU" w:eastAsia="ru-RU" w:bidi="ar-SA"/>
        </w:rPr>
        <w:t xml:space="preserve"> </w:t>
      </w:r>
      <w:r>
        <w:rPr>
          <w:b/>
          <w:lang w:val="ru-RU" w:eastAsia="ru-RU" w:bidi="ar-SA"/>
        </w:rPr>
        <w:t>–</w:t>
      </w:r>
      <w:r w:rsidRPr="00462EB0">
        <w:rPr>
          <w:b/>
          <w:lang w:val="ru-RU" w:eastAsia="ru-RU" w:bidi="ar-SA"/>
        </w:rPr>
        <w:t xml:space="preserve"> 20</w:t>
      </w:r>
      <w:r>
        <w:rPr>
          <w:b/>
          <w:lang w:val="ru-RU" w:eastAsia="ru-RU" w:bidi="ar-SA"/>
        </w:rPr>
        <w:t>20</w:t>
      </w:r>
    </w:p>
    <w:p w14:paraId="222C07AB" w14:textId="77777777" w:rsidR="00EC2586" w:rsidRDefault="00EC2586" w:rsidP="00480657">
      <w:pPr>
        <w:spacing w:line="240" w:lineRule="auto"/>
        <w:ind w:left="1276" w:firstLine="0"/>
        <w:jc w:val="left"/>
        <w:rPr>
          <w:b/>
          <w:lang w:val="ru-RU" w:eastAsia="ru-RU" w:bidi="ar-SA"/>
        </w:rPr>
      </w:pPr>
    </w:p>
    <w:p w14:paraId="0E2EEAAA" w14:textId="37C7BFF2" w:rsidR="00480657" w:rsidRPr="00480657" w:rsidRDefault="00480657" w:rsidP="00480657">
      <w:pPr>
        <w:spacing w:line="240" w:lineRule="auto"/>
        <w:ind w:left="1276" w:firstLine="0"/>
        <w:jc w:val="left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1</w:t>
      </w:r>
      <w:r w:rsidR="00FC3120">
        <w:rPr>
          <w:sz w:val="24"/>
          <w:szCs w:val="24"/>
          <w:lang w:val="ru-RU" w:eastAsia="ru-RU" w:bidi="ar-SA"/>
        </w:rPr>
        <w:t>5</w:t>
      </w:r>
    </w:p>
    <w:sectPr w:rsidR="00480657" w:rsidRPr="00480657" w:rsidSect="00C06212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134" w:right="567" w:bottom="1134" w:left="1701" w:header="709" w:footer="709" w:gutter="0"/>
      <w:cols w:num="2" w:space="708" w:equalWidth="0">
        <w:col w:w="3119" w:space="708"/>
        <w:col w:w="581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C8513" w14:textId="77777777" w:rsidR="00392600" w:rsidRDefault="00392600" w:rsidP="008A3873">
      <w:pPr>
        <w:spacing w:line="240" w:lineRule="auto"/>
      </w:pPr>
      <w:r>
        <w:separator/>
      </w:r>
    </w:p>
  </w:endnote>
  <w:endnote w:type="continuationSeparator" w:id="0">
    <w:p w14:paraId="2D916D14" w14:textId="77777777" w:rsidR="00392600" w:rsidRDefault="00392600" w:rsidP="008A3873">
      <w:pPr>
        <w:spacing w:line="240" w:lineRule="auto"/>
      </w:pPr>
      <w:r>
        <w:continuationSeparator/>
      </w:r>
    </w:p>
  </w:endnote>
  <w:endnote w:type="continuationNotice" w:id="1">
    <w:p w14:paraId="3E7A2C78" w14:textId="77777777" w:rsidR="00392600" w:rsidRDefault="003926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1C8D" w14:textId="77777777" w:rsidR="00692DD0" w:rsidRPr="00480657" w:rsidRDefault="00692DD0">
    <w:pPr>
      <w:pStyle w:val="afff6"/>
      <w:jc w:val="center"/>
      <w:rPr>
        <w:sz w:val="24"/>
        <w:szCs w:val="24"/>
      </w:rPr>
    </w:pPr>
    <w:r w:rsidRPr="00480657">
      <w:rPr>
        <w:sz w:val="24"/>
        <w:szCs w:val="24"/>
      </w:rPr>
      <w:fldChar w:fldCharType="begin"/>
    </w:r>
    <w:r w:rsidRPr="00480657">
      <w:rPr>
        <w:sz w:val="24"/>
        <w:szCs w:val="24"/>
      </w:rPr>
      <w:instrText>PAGE   \* MERGEFORMAT</w:instrText>
    </w:r>
    <w:r w:rsidRPr="00480657">
      <w:rPr>
        <w:sz w:val="24"/>
        <w:szCs w:val="24"/>
      </w:rPr>
      <w:fldChar w:fldCharType="separate"/>
    </w:r>
    <w:r w:rsidR="005E1C5A" w:rsidRPr="005E1C5A">
      <w:rPr>
        <w:noProof/>
        <w:sz w:val="24"/>
        <w:szCs w:val="24"/>
        <w:lang w:val="ru-RU"/>
      </w:rPr>
      <w:t>3</w:t>
    </w:r>
    <w:r w:rsidRPr="00480657">
      <w:rPr>
        <w:sz w:val="24"/>
        <w:szCs w:val="24"/>
      </w:rPr>
      <w:fldChar w:fldCharType="end"/>
    </w:r>
  </w:p>
  <w:p w14:paraId="11510B6B" w14:textId="77777777" w:rsidR="001B5EA9" w:rsidRPr="00E94AB1" w:rsidRDefault="001B5EA9" w:rsidP="00E94AB1">
    <w:pPr>
      <w:pStyle w:val="afff6"/>
      <w:ind w:firstLine="0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47526" w14:textId="77777777" w:rsidR="001B5EA9" w:rsidRPr="00E94AB1" w:rsidRDefault="001B5EA9" w:rsidP="001115D3">
    <w:pPr>
      <w:pStyle w:val="afff6"/>
      <w:jc w:val="center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9BF9" w14:textId="77777777" w:rsidR="00A25D63" w:rsidRDefault="00A25D63">
    <w:pPr>
      <w:pStyle w:val="afff6"/>
      <w:jc w:val="right"/>
    </w:pPr>
    <w:r>
      <w:fldChar w:fldCharType="begin"/>
    </w:r>
    <w:r>
      <w:instrText>PAGE   \* MERGEFORMAT</w:instrText>
    </w:r>
    <w:r>
      <w:fldChar w:fldCharType="separate"/>
    </w:r>
    <w:r w:rsidR="00480657" w:rsidRPr="00480657">
      <w:rPr>
        <w:noProof/>
        <w:lang w:val="ru-RU"/>
      </w:rPr>
      <w:t>14</w:t>
    </w:r>
    <w:r>
      <w:fldChar w:fldCharType="end"/>
    </w:r>
  </w:p>
  <w:p w14:paraId="21E78596" w14:textId="77777777" w:rsidR="00A25D63" w:rsidRDefault="00A25D63" w:rsidP="00036623">
    <w:pPr>
      <w:pStyle w:val="afff6"/>
      <w:ind w:firstLine="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E243" w14:textId="77777777" w:rsidR="00D625F9" w:rsidRDefault="00D625F9" w:rsidP="001115D3">
    <w:pPr>
      <w:pStyle w:val="afff6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480657" w:rsidRPr="00480657">
      <w:rPr>
        <w:noProof/>
        <w:lang w:val="ru-RU"/>
      </w:rPr>
      <w:t>15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1B459" w14:textId="77777777" w:rsidR="00D625F9" w:rsidRDefault="00D625F9" w:rsidP="001115D3">
    <w:pPr>
      <w:pStyle w:val="afff6"/>
      <w:jc w:val="center"/>
    </w:pPr>
    <w:r>
      <w:fldChar w:fldCharType="begin"/>
    </w:r>
    <w:r>
      <w:instrText>PAGE   \* MERGEFORMAT</w:instrText>
    </w:r>
    <w:r>
      <w:fldChar w:fldCharType="separate"/>
    </w:r>
    <w:r w:rsidR="00C06212" w:rsidRPr="000A6252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E174D" w14:textId="77777777" w:rsidR="00392600" w:rsidRDefault="00392600" w:rsidP="008A3873">
      <w:pPr>
        <w:spacing w:line="240" w:lineRule="auto"/>
      </w:pPr>
      <w:r>
        <w:separator/>
      </w:r>
    </w:p>
  </w:footnote>
  <w:footnote w:type="continuationSeparator" w:id="0">
    <w:p w14:paraId="4487E942" w14:textId="77777777" w:rsidR="00392600" w:rsidRDefault="00392600" w:rsidP="008A3873">
      <w:pPr>
        <w:spacing w:line="240" w:lineRule="auto"/>
      </w:pPr>
      <w:r>
        <w:continuationSeparator/>
      </w:r>
    </w:p>
  </w:footnote>
  <w:footnote w:type="continuationNotice" w:id="1">
    <w:p w14:paraId="4CBF5A0D" w14:textId="77777777" w:rsidR="00392600" w:rsidRDefault="00392600">
      <w:pPr>
        <w:spacing w:line="240" w:lineRule="auto"/>
      </w:pPr>
    </w:p>
  </w:footnote>
  <w:footnote w:id="2">
    <w:p w14:paraId="38ED3BEF" w14:textId="77777777" w:rsidR="001B5EA9" w:rsidRPr="006D4DBF" w:rsidRDefault="001B5EA9">
      <w:pPr>
        <w:pStyle w:val="afff"/>
        <w:rPr>
          <w:lang w:val="ru-RU"/>
        </w:rPr>
      </w:pPr>
      <w:r w:rsidRPr="004A3EC6">
        <w:rPr>
          <w:rStyle w:val="afff1"/>
        </w:rPr>
        <w:footnoteRef/>
      </w:r>
      <w:r w:rsidRPr="004A3EC6">
        <w:rPr>
          <w:vertAlign w:val="superscript"/>
          <w:lang w:val="ru-RU"/>
        </w:rPr>
        <w:t>)</w:t>
      </w:r>
      <w:r w:rsidRPr="004A3EC6">
        <w:rPr>
          <w:vertAlign w:val="superscript"/>
        </w:rPr>
        <w:t xml:space="preserve"> </w:t>
      </w:r>
      <w:r>
        <w:rPr>
          <w:lang w:val="ru-RU"/>
        </w:rPr>
        <w:t>Текст сноски.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C4AFE" w14:textId="77777777" w:rsidR="004741E7" w:rsidRDefault="004741E7">
    <w:pPr>
      <w:pStyle w:val="aff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BB9C" w14:textId="77777777" w:rsidR="00D625F9" w:rsidRPr="001115D3" w:rsidRDefault="00D625F9" w:rsidP="001115D3">
    <w:pPr>
      <w:pStyle w:val="aff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99DE" w14:textId="77777777" w:rsidR="00D625F9" w:rsidRPr="001115D3" w:rsidRDefault="00D625F9" w:rsidP="001115D3">
    <w:pPr>
      <w:pStyle w:val="af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C74"/>
    <w:multiLevelType w:val="hybridMultilevel"/>
    <w:tmpl w:val="F8FA5722"/>
    <w:lvl w:ilvl="0" w:tplc="76D8B6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0726B6"/>
    <w:multiLevelType w:val="multilevel"/>
    <w:tmpl w:val="CC069D0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a"/>
      <w:suff w:val="space"/>
      <w:lvlText w:val="Рисунок 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a0"/>
      <w:suff w:val="space"/>
      <w:lvlText w:val="Таблица 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2910422"/>
    <w:multiLevelType w:val="hybridMultilevel"/>
    <w:tmpl w:val="91DC4A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A837AB"/>
    <w:multiLevelType w:val="hybridMultilevel"/>
    <w:tmpl w:val="C4FEEA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9F5F13"/>
    <w:multiLevelType w:val="hybridMultilevel"/>
    <w:tmpl w:val="C9F0807E"/>
    <w:lvl w:ilvl="0" w:tplc="0A40886C">
      <w:start w:val="1"/>
      <w:numFmt w:val="decimal"/>
      <w:lvlText w:val="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E04A94"/>
    <w:multiLevelType w:val="hybridMultilevel"/>
    <w:tmpl w:val="DB32C460"/>
    <w:lvl w:ilvl="0" w:tplc="76D8B6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76D8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1212"/>
    <w:multiLevelType w:val="hybridMultilevel"/>
    <w:tmpl w:val="F21A7F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5252503"/>
    <w:multiLevelType w:val="hybridMultilevel"/>
    <w:tmpl w:val="2CA62D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B882C7C"/>
    <w:multiLevelType w:val="hybridMultilevel"/>
    <w:tmpl w:val="80DCF1DC"/>
    <w:lvl w:ilvl="0" w:tplc="2B2EE0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F741A0"/>
    <w:multiLevelType w:val="hybridMultilevel"/>
    <w:tmpl w:val="C99E2D3C"/>
    <w:lvl w:ilvl="0" w:tplc="93D25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8D18BA"/>
    <w:multiLevelType w:val="multilevel"/>
    <w:tmpl w:val="00F89A7A"/>
    <w:lvl w:ilvl="0">
      <w:start w:val="1"/>
      <w:numFmt w:val="russianLower"/>
      <w:lvlText w:val="%1)"/>
      <w:lvlJc w:val="left"/>
      <w:pPr>
        <w:tabs>
          <w:tab w:val="num" w:pos="851"/>
        </w:tabs>
        <w:ind w:left="1247" w:hanging="39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2"/>
        </w:tabs>
        <w:ind w:left="2098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3"/>
        </w:tabs>
        <w:ind w:left="2949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800" w:hanging="39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651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502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6353" w:hanging="39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7204" w:hanging="39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8055" w:hanging="396"/>
      </w:pPr>
      <w:rPr>
        <w:rFonts w:hint="default"/>
      </w:rPr>
    </w:lvl>
  </w:abstractNum>
  <w:abstractNum w:abstractNumId="11" w15:restartNumberingAfterBreak="0">
    <w:nsid w:val="74F369A8"/>
    <w:multiLevelType w:val="hybridMultilevel"/>
    <w:tmpl w:val="3E5815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284D16"/>
    <w:multiLevelType w:val="hybridMultilevel"/>
    <w:tmpl w:val="0FE669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 w:numId="34">
    <w:abstractNumId w:val="11"/>
  </w:num>
  <w:num w:numId="35">
    <w:abstractNumId w:val="12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50"/>
    <w:rsid w:val="00002851"/>
    <w:rsid w:val="000165B8"/>
    <w:rsid w:val="00036623"/>
    <w:rsid w:val="00044446"/>
    <w:rsid w:val="00051F54"/>
    <w:rsid w:val="00063423"/>
    <w:rsid w:val="00073DCE"/>
    <w:rsid w:val="0007626A"/>
    <w:rsid w:val="00076FCC"/>
    <w:rsid w:val="00084090"/>
    <w:rsid w:val="0008799E"/>
    <w:rsid w:val="00095A59"/>
    <w:rsid w:val="000A199B"/>
    <w:rsid w:val="000B6317"/>
    <w:rsid w:val="000C5D2E"/>
    <w:rsid w:val="000D2C24"/>
    <w:rsid w:val="000E250A"/>
    <w:rsid w:val="000E6D9F"/>
    <w:rsid w:val="000F28D0"/>
    <w:rsid w:val="001018D1"/>
    <w:rsid w:val="00110186"/>
    <w:rsid w:val="001115D3"/>
    <w:rsid w:val="00133F82"/>
    <w:rsid w:val="00136AD9"/>
    <w:rsid w:val="00137EF7"/>
    <w:rsid w:val="001616F4"/>
    <w:rsid w:val="00172746"/>
    <w:rsid w:val="001810AC"/>
    <w:rsid w:val="00183604"/>
    <w:rsid w:val="00190F5B"/>
    <w:rsid w:val="00191952"/>
    <w:rsid w:val="001A532D"/>
    <w:rsid w:val="001B185D"/>
    <w:rsid w:val="001B39F1"/>
    <w:rsid w:val="001B5EA9"/>
    <w:rsid w:val="001C1096"/>
    <w:rsid w:val="001C7C7D"/>
    <w:rsid w:val="001C7CA8"/>
    <w:rsid w:val="001D5258"/>
    <w:rsid w:val="001D5D86"/>
    <w:rsid w:val="001D7DEB"/>
    <w:rsid w:val="001E09AA"/>
    <w:rsid w:val="001E208B"/>
    <w:rsid w:val="001E216B"/>
    <w:rsid w:val="001E4E29"/>
    <w:rsid w:val="001F09E2"/>
    <w:rsid w:val="001F1F44"/>
    <w:rsid w:val="001F5E50"/>
    <w:rsid w:val="00205A43"/>
    <w:rsid w:val="00207E97"/>
    <w:rsid w:val="00213FD2"/>
    <w:rsid w:val="002142E7"/>
    <w:rsid w:val="0022692C"/>
    <w:rsid w:val="002275E1"/>
    <w:rsid w:val="00241930"/>
    <w:rsid w:val="002440BB"/>
    <w:rsid w:val="00251878"/>
    <w:rsid w:val="00252EDC"/>
    <w:rsid w:val="002602BB"/>
    <w:rsid w:val="00260EC3"/>
    <w:rsid w:val="00262BCC"/>
    <w:rsid w:val="00267503"/>
    <w:rsid w:val="002703D5"/>
    <w:rsid w:val="00273DC2"/>
    <w:rsid w:val="00290836"/>
    <w:rsid w:val="0029292A"/>
    <w:rsid w:val="002A0603"/>
    <w:rsid w:val="002B45EB"/>
    <w:rsid w:val="002B7D50"/>
    <w:rsid w:val="002C026F"/>
    <w:rsid w:val="002C222E"/>
    <w:rsid w:val="002C6A8C"/>
    <w:rsid w:val="002D498E"/>
    <w:rsid w:val="002F07BE"/>
    <w:rsid w:val="00300CBF"/>
    <w:rsid w:val="00302866"/>
    <w:rsid w:val="00303E37"/>
    <w:rsid w:val="00316B5E"/>
    <w:rsid w:val="00321C51"/>
    <w:rsid w:val="00333B28"/>
    <w:rsid w:val="00356CF6"/>
    <w:rsid w:val="00365F1E"/>
    <w:rsid w:val="00371AE7"/>
    <w:rsid w:val="00374768"/>
    <w:rsid w:val="00374AFB"/>
    <w:rsid w:val="00375021"/>
    <w:rsid w:val="00382A31"/>
    <w:rsid w:val="00382B4B"/>
    <w:rsid w:val="00384798"/>
    <w:rsid w:val="0038600A"/>
    <w:rsid w:val="003879EC"/>
    <w:rsid w:val="00392600"/>
    <w:rsid w:val="003944C4"/>
    <w:rsid w:val="00394F4C"/>
    <w:rsid w:val="003A7E00"/>
    <w:rsid w:val="003A7EAC"/>
    <w:rsid w:val="003B0D8A"/>
    <w:rsid w:val="003B2242"/>
    <w:rsid w:val="003B382E"/>
    <w:rsid w:val="003B412F"/>
    <w:rsid w:val="003B7639"/>
    <w:rsid w:val="003D31F3"/>
    <w:rsid w:val="003D5578"/>
    <w:rsid w:val="003D7F38"/>
    <w:rsid w:val="003E0678"/>
    <w:rsid w:val="003E754D"/>
    <w:rsid w:val="00401BD5"/>
    <w:rsid w:val="00406C91"/>
    <w:rsid w:val="00414FCB"/>
    <w:rsid w:val="004219F8"/>
    <w:rsid w:val="00425339"/>
    <w:rsid w:val="00426253"/>
    <w:rsid w:val="00427830"/>
    <w:rsid w:val="00437C5C"/>
    <w:rsid w:val="004446FD"/>
    <w:rsid w:val="0045380C"/>
    <w:rsid w:val="00454181"/>
    <w:rsid w:val="004610EB"/>
    <w:rsid w:val="00461AD9"/>
    <w:rsid w:val="00462EB0"/>
    <w:rsid w:val="00466E22"/>
    <w:rsid w:val="0046760C"/>
    <w:rsid w:val="004741E7"/>
    <w:rsid w:val="00480657"/>
    <w:rsid w:val="00480EA9"/>
    <w:rsid w:val="00485561"/>
    <w:rsid w:val="00491A8E"/>
    <w:rsid w:val="00495517"/>
    <w:rsid w:val="004957BF"/>
    <w:rsid w:val="0049659D"/>
    <w:rsid w:val="004A3EC6"/>
    <w:rsid w:val="004A43D0"/>
    <w:rsid w:val="004B1E07"/>
    <w:rsid w:val="004B1F17"/>
    <w:rsid w:val="004D0715"/>
    <w:rsid w:val="004D4705"/>
    <w:rsid w:val="004E19C8"/>
    <w:rsid w:val="004E4BE0"/>
    <w:rsid w:val="004E59D5"/>
    <w:rsid w:val="004E5C0C"/>
    <w:rsid w:val="00500E14"/>
    <w:rsid w:val="00501730"/>
    <w:rsid w:val="00501792"/>
    <w:rsid w:val="00510237"/>
    <w:rsid w:val="005163C7"/>
    <w:rsid w:val="005165FE"/>
    <w:rsid w:val="00524E7F"/>
    <w:rsid w:val="0053365B"/>
    <w:rsid w:val="005339D1"/>
    <w:rsid w:val="00540F70"/>
    <w:rsid w:val="00542E54"/>
    <w:rsid w:val="005466CE"/>
    <w:rsid w:val="00546A7F"/>
    <w:rsid w:val="00547236"/>
    <w:rsid w:val="00560D40"/>
    <w:rsid w:val="0056202E"/>
    <w:rsid w:val="00572FCF"/>
    <w:rsid w:val="00573D10"/>
    <w:rsid w:val="005809E1"/>
    <w:rsid w:val="00582241"/>
    <w:rsid w:val="005853BF"/>
    <w:rsid w:val="00585DF3"/>
    <w:rsid w:val="00594966"/>
    <w:rsid w:val="00594EF8"/>
    <w:rsid w:val="005A2890"/>
    <w:rsid w:val="005A41F8"/>
    <w:rsid w:val="005A5F7E"/>
    <w:rsid w:val="005B01FA"/>
    <w:rsid w:val="005B0759"/>
    <w:rsid w:val="005B2E62"/>
    <w:rsid w:val="005B4FA8"/>
    <w:rsid w:val="005C53DF"/>
    <w:rsid w:val="005D195C"/>
    <w:rsid w:val="005D4217"/>
    <w:rsid w:val="005D716B"/>
    <w:rsid w:val="005E1C5A"/>
    <w:rsid w:val="00616482"/>
    <w:rsid w:val="006276D1"/>
    <w:rsid w:val="00634E3B"/>
    <w:rsid w:val="00642CED"/>
    <w:rsid w:val="00651756"/>
    <w:rsid w:val="00665366"/>
    <w:rsid w:val="00692DD0"/>
    <w:rsid w:val="00692E27"/>
    <w:rsid w:val="0069318B"/>
    <w:rsid w:val="006A7BF0"/>
    <w:rsid w:val="006B0829"/>
    <w:rsid w:val="006B0ADB"/>
    <w:rsid w:val="006B1608"/>
    <w:rsid w:val="006B61C3"/>
    <w:rsid w:val="006C0561"/>
    <w:rsid w:val="006C5095"/>
    <w:rsid w:val="006C6C77"/>
    <w:rsid w:val="006D1750"/>
    <w:rsid w:val="006D2CB3"/>
    <w:rsid w:val="006D4DBF"/>
    <w:rsid w:val="006D5010"/>
    <w:rsid w:val="00702253"/>
    <w:rsid w:val="00702EE3"/>
    <w:rsid w:val="007035E6"/>
    <w:rsid w:val="007127F3"/>
    <w:rsid w:val="0071412E"/>
    <w:rsid w:val="00725DA3"/>
    <w:rsid w:val="0073369B"/>
    <w:rsid w:val="0073597B"/>
    <w:rsid w:val="00741174"/>
    <w:rsid w:val="007433C5"/>
    <w:rsid w:val="00746C74"/>
    <w:rsid w:val="00770396"/>
    <w:rsid w:val="0077399F"/>
    <w:rsid w:val="0077678E"/>
    <w:rsid w:val="00776AD0"/>
    <w:rsid w:val="00780322"/>
    <w:rsid w:val="00786BB8"/>
    <w:rsid w:val="00791368"/>
    <w:rsid w:val="00794D2D"/>
    <w:rsid w:val="00797D82"/>
    <w:rsid w:val="007A09F0"/>
    <w:rsid w:val="007A4F15"/>
    <w:rsid w:val="007A5C42"/>
    <w:rsid w:val="007B0C9F"/>
    <w:rsid w:val="007B5644"/>
    <w:rsid w:val="007C11C9"/>
    <w:rsid w:val="007E061F"/>
    <w:rsid w:val="007F24BA"/>
    <w:rsid w:val="007F2889"/>
    <w:rsid w:val="0080071E"/>
    <w:rsid w:val="008026E5"/>
    <w:rsid w:val="008222A7"/>
    <w:rsid w:val="008242E8"/>
    <w:rsid w:val="0082621F"/>
    <w:rsid w:val="00837A0F"/>
    <w:rsid w:val="008420BD"/>
    <w:rsid w:val="0084387F"/>
    <w:rsid w:val="008661C4"/>
    <w:rsid w:val="00880511"/>
    <w:rsid w:val="00883F0E"/>
    <w:rsid w:val="00892ACF"/>
    <w:rsid w:val="00897368"/>
    <w:rsid w:val="008A3873"/>
    <w:rsid w:val="008A6DFA"/>
    <w:rsid w:val="008D15EE"/>
    <w:rsid w:val="008E2581"/>
    <w:rsid w:val="008E6427"/>
    <w:rsid w:val="009066B6"/>
    <w:rsid w:val="0091482E"/>
    <w:rsid w:val="00916F5C"/>
    <w:rsid w:val="009246D2"/>
    <w:rsid w:val="00926819"/>
    <w:rsid w:val="009279B3"/>
    <w:rsid w:val="00934A8A"/>
    <w:rsid w:val="009359A2"/>
    <w:rsid w:val="00935BB4"/>
    <w:rsid w:val="0094117F"/>
    <w:rsid w:val="00947EE2"/>
    <w:rsid w:val="00955D9B"/>
    <w:rsid w:val="00956332"/>
    <w:rsid w:val="009569DC"/>
    <w:rsid w:val="00964E56"/>
    <w:rsid w:val="00964EA3"/>
    <w:rsid w:val="009672AC"/>
    <w:rsid w:val="0097062F"/>
    <w:rsid w:val="00986582"/>
    <w:rsid w:val="00987EDD"/>
    <w:rsid w:val="009B7554"/>
    <w:rsid w:val="009C32DA"/>
    <w:rsid w:val="009D07A4"/>
    <w:rsid w:val="009D0981"/>
    <w:rsid w:val="009D28F6"/>
    <w:rsid w:val="009E28FA"/>
    <w:rsid w:val="009E3918"/>
    <w:rsid w:val="009E4BE7"/>
    <w:rsid w:val="009F749D"/>
    <w:rsid w:val="00A0620F"/>
    <w:rsid w:val="00A11417"/>
    <w:rsid w:val="00A15559"/>
    <w:rsid w:val="00A2011D"/>
    <w:rsid w:val="00A20186"/>
    <w:rsid w:val="00A20B87"/>
    <w:rsid w:val="00A25D63"/>
    <w:rsid w:val="00A414DA"/>
    <w:rsid w:val="00A44A98"/>
    <w:rsid w:val="00A50293"/>
    <w:rsid w:val="00A52BE8"/>
    <w:rsid w:val="00A52D6B"/>
    <w:rsid w:val="00A534CD"/>
    <w:rsid w:val="00A54A16"/>
    <w:rsid w:val="00A553AF"/>
    <w:rsid w:val="00A578A6"/>
    <w:rsid w:val="00A65ADA"/>
    <w:rsid w:val="00A67460"/>
    <w:rsid w:val="00A72797"/>
    <w:rsid w:val="00A919B2"/>
    <w:rsid w:val="00A92072"/>
    <w:rsid w:val="00A92347"/>
    <w:rsid w:val="00A926FB"/>
    <w:rsid w:val="00AA3AB8"/>
    <w:rsid w:val="00AA55C8"/>
    <w:rsid w:val="00AA76F3"/>
    <w:rsid w:val="00AB1DB9"/>
    <w:rsid w:val="00AB2A63"/>
    <w:rsid w:val="00AC37C1"/>
    <w:rsid w:val="00AD40A4"/>
    <w:rsid w:val="00AE244C"/>
    <w:rsid w:val="00AF1657"/>
    <w:rsid w:val="00AF3390"/>
    <w:rsid w:val="00AF48A9"/>
    <w:rsid w:val="00AF6D95"/>
    <w:rsid w:val="00B02698"/>
    <w:rsid w:val="00B05964"/>
    <w:rsid w:val="00B06886"/>
    <w:rsid w:val="00B14028"/>
    <w:rsid w:val="00B154FA"/>
    <w:rsid w:val="00B17418"/>
    <w:rsid w:val="00B322FC"/>
    <w:rsid w:val="00B33512"/>
    <w:rsid w:val="00B36B1B"/>
    <w:rsid w:val="00B374AB"/>
    <w:rsid w:val="00B406F4"/>
    <w:rsid w:val="00B43589"/>
    <w:rsid w:val="00B4467F"/>
    <w:rsid w:val="00B53C40"/>
    <w:rsid w:val="00B62B64"/>
    <w:rsid w:val="00B650FF"/>
    <w:rsid w:val="00B656C0"/>
    <w:rsid w:val="00B81815"/>
    <w:rsid w:val="00B83011"/>
    <w:rsid w:val="00B854CE"/>
    <w:rsid w:val="00BA79D5"/>
    <w:rsid w:val="00BD1162"/>
    <w:rsid w:val="00BD29E3"/>
    <w:rsid w:val="00BD4BD0"/>
    <w:rsid w:val="00BD692C"/>
    <w:rsid w:val="00BE1CB4"/>
    <w:rsid w:val="00BF1963"/>
    <w:rsid w:val="00BF6928"/>
    <w:rsid w:val="00C004ED"/>
    <w:rsid w:val="00C02135"/>
    <w:rsid w:val="00C02F44"/>
    <w:rsid w:val="00C03651"/>
    <w:rsid w:val="00C03BE6"/>
    <w:rsid w:val="00C06212"/>
    <w:rsid w:val="00C11A14"/>
    <w:rsid w:val="00C14990"/>
    <w:rsid w:val="00C31696"/>
    <w:rsid w:val="00C37268"/>
    <w:rsid w:val="00C6298B"/>
    <w:rsid w:val="00C63AAE"/>
    <w:rsid w:val="00C7080B"/>
    <w:rsid w:val="00C7209A"/>
    <w:rsid w:val="00C834E0"/>
    <w:rsid w:val="00C85C07"/>
    <w:rsid w:val="00CB2FA6"/>
    <w:rsid w:val="00CB7D44"/>
    <w:rsid w:val="00CC0841"/>
    <w:rsid w:val="00CC08B2"/>
    <w:rsid w:val="00CC25FD"/>
    <w:rsid w:val="00CE11D7"/>
    <w:rsid w:val="00CE4908"/>
    <w:rsid w:val="00CE5B9D"/>
    <w:rsid w:val="00CF3B9B"/>
    <w:rsid w:val="00CF65EB"/>
    <w:rsid w:val="00D04463"/>
    <w:rsid w:val="00D12E3A"/>
    <w:rsid w:val="00D224A1"/>
    <w:rsid w:val="00D22C00"/>
    <w:rsid w:val="00D23B9B"/>
    <w:rsid w:val="00D315B6"/>
    <w:rsid w:val="00D3277F"/>
    <w:rsid w:val="00D413A8"/>
    <w:rsid w:val="00D4367A"/>
    <w:rsid w:val="00D47FBC"/>
    <w:rsid w:val="00D541DF"/>
    <w:rsid w:val="00D57554"/>
    <w:rsid w:val="00D625F9"/>
    <w:rsid w:val="00D64891"/>
    <w:rsid w:val="00D67404"/>
    <w:rsid w:val="00D74017"/>
    <w:rsid w:val="00D76F4A"/>
    <w:rsid w:val="00D77084"/>
    <w:rsid w:val="00D776BD"/>
    <w:rsid w:val="00D9115B"/>
    <w:rsid w:val="00D9688C"/>
    <w:rsid w:val="00DA0AD9"/>
    <w:rsid w:val="00DA2672"/>
    <w:rsid w:val="00DB0372"/>
    <w:rsid w:val="00DB3B28"/>
    <w:rsid w:val="00DC6FA3"/>
    <w:rsid w:val="00DD0F39"/>
    <w:rsid w:val="00DE4D26"/>
    <w:rsid w:val="00DF098B"/>
    <w:rsid w:val="00DF1779"/>
    <w:rsid w:val="00DF482C"/>
    <w:rsid w:val="00E123B1"/>
    <w:rsid w:val="00E12493"/>
    <w:rsid w:val="00E12E3B"/>
    <w:rsid w:val="00E2190B"/>
    <w:rsid w:val="00E22E42"/>
    <w:rsid w:val="00E276A6"/>
    <w:rsid w:val="00E32373"/>
    <w:rsid w:val="00E35805"/>
    <w:rsid w:val="00E433FC"/>
    <w:rsid w:val="00E45E3A"/>
    <w:rsid w:val="00E50DEA"/>
    <w:rsid w:val="00E62DA6"/>
    <w:rsid w:val="00E700F9"/>
    <w:rsid w:val="00E7551F"/>
    <w:rsid w:val="00E85816"/>
    <w:rsid w:val="00E87740"/>
    <w:rsid w:val="00E87A0C"/>
    <w:rsid w:val="00E90341"/>
    <w:rsid w:val="00E93DBE"/>
    <w:rsid w:val="00E94AB1"/>
    <w:rsid w:val="00E97853"/>
    <w:rsid w:val="00EA249F"/>
    <w:rsid w:val="00EA3AC8"/>
    <w:rsid w:val="00EB0665"/>
    <w:rsid w:val="00EB0C77"/>
    <w:rsid w:val="00EB1CD7"/>
    <w:rsid w:val="00EC2586"/>
    <w:rsid w:val="00EC7239"/>
    <w:rsid w:val="00ED32A7"/>
    <w:rsid w:val="00ED58F3"/>
    <w:rsid w:val="00F02F7D"/>
    <w:rsid w:val="00F26522"/>
    <w:rsid w:val="00F314CE"/>
    <w:rsid w:val="00F40D6D"/>
    <w:rsid w:val="00F413F7"/>
    <w:rsid w:val="00F41DAB"/>
    <w:rsid w:val="00F43C44"/>
    <w:rsid w:val="00F44AB7"/>
    <w:rsid w:val="00F62002"/>
    <w:rsid w:val="00F64727"/>
    <w:rsid w:val="00F672C7"/>
    <w:rsid w:val="00F677E7"/>
    <w:rsid w:val="00F83A3F"/>
    <w:rsid w:val="00F8408D"/>
    <w:rsid w:val="00F96800"/>
    <w:rsid w:val="00FA022C"/>
    <w:rsid w:val="00FA0843"/>
    <w:rsid w:val="00FA6C0C"/>
    <w:rsid w:val="00FC231F"/>
    <w:rsid w:val="00FC3120"/>
    <w:rsid w:val="00FC4C9A"/>
    <w:rsid w:val="00FC4DE3"/>
    <w:rsid w:val="00FD1A02"/>
    <w:rsid w:val="00FD1C12"/>
    <w:rsid w:val="00FD6C9A"/>
    <w:rsid w:val="00FF03B5"/>
    <w:rsid w:val="00FF50EA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2FF810F-BD33-4C0E-818F-558D1605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F1F44"/>
    <w:pPr>
      <w:spacing w:line="360" w:lineRule="auto"/>
      <w:ind w:firstLine="851"/>
      <w:jc w:val="both"/>
    </w:pPr>
    <w:rPr>
      <w:rFonts w:ascii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1"/>
    <w:next w:val="a1"/>
    <w:link w:val="10"/>
    <w:uiPriority w:val="9"/>
    <w:qFormat/>
    <w:rsid w:val="00F40D6D"/>
    <w:pPr>
      <w:keepNext/>
      <w:keepLines/>
      <w:numPr>
        <w:numId w:val="8"/>
      </w:numPr>
      <w:spacing w:before="360" w:after="360"/>
      <w:contextualSpacing/>
      <w:outlineLvl w:val="0"/>
    </w:pPr>
    <w:rPr>
      <w:bCs/>
      <w:sz w:val="32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F40D6D"/>
    <w:pPr>
      <w:keepNext/>
      <w:keepLines/>
      <w:numPr>
        <w:ilvl w:val="1"/>
        <w:numId w:val="8"/>
      </w:numPr>
      <w:spacing w:before="240" w:after="240"/>
      <w:outlineLvl w:val="1"/>
    </w:pPr>
    <w:rPr>
      <w:bCs/>
      <w:szCs w:val="26"/>
    </w:rPr>
  </w:style>
  <w:style w:type="paragraph" w:styleId="3">
    <w:name w:val="heading 3"/>
    <w:basedOn w:val="a1"/>
    <w:next w:val="a1"/>
    <w:link w:val="30"/>
    <w:uiPriority w:val="9"/>
    <w:qFormat/>
    <w:rsid w:val="000A199B"/>
    <w:pPr>
      <w:keepNext/>
      <w:keepLines/>
      <w:numPr>
        <w:ilvl w:val="2"/>
        <w:numId w:val="8"/>
      </w:numPr>
      <w:spacing w:before="120" w:after="120"/>
      <w:ind w:left="0" w:firstLine="851"/>
      <w:outlineLvl w:val="2"/>
    </w:pPr>
    <w:rPr>
      <w:bCs/>
    </w:rPr>
  </w:style>
  <w:style w:type="paragraph" w:styleId="4">
    <w:name w:val="heading 4"/>
    <w:basedOn w:val="a1"/>
    <w:next w:val="a1"/>
    <w:link w:val="40"/>
    <w:uiPriority w:val="9"/>
    <w:qFormat/>
    <w:rsid w:val="001F5E50"/>
    <w:pPr>
      <w:spacing w:before="200"/>
      <w:ind w:firstLine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1"/>
    <w:next w:val="a1"/>
    <w:link w:val="50"/>
    <w:uiPriority w:val="9"/>
    <w:qFormat/>
    <w:rsid w:val="001F5E50"/>
    <w:pPr>
      <w:spacing w:before="200"/>
      <w:ind w:firstLine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1"/>
    <w:next w:val="a1"/>
    <w:link w:val="60"/>
    <w:uiPriority w:val="9"/>
    <w:qFormat/>
    <w:rsid w:val="001F5E50"/>
    <w:pPr>
      <w:spacing w:line="271" w:lineRule="auto"/>
      <w:ind w:firstLine="0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1"/>
    <w:next w:val="a1"/>
    <w:link w:val="70"/>
    <w:uiPriority w:val="9"/>
    <w:qFormat/>
    <w:rsid w:val="001F5E50"/>
    <w:pPr>
      <w:numPr>
        <w:ilvl w:val="6"/>
        <w:numId w:val="8"/>
      </w:numPr>
      <w:outlineLvl w:val="6"/>
    </w:pPr>
    <w:rPr>
      <w:rFonts w:ascii="Cambria" w:hAnsi="Cambria"/>
      <w:i/>
      <w:iCs/>
    </w:rPr>
  </w:style>
  <w:style w:type="paragraph" w:styleId="8">
    <w:name w:val="heading 8"/>
    <w:basedOn w:val="a1"/>
    <w:next w:val="a1"/>
    <w:link w:val="80"/>
    <w:uiPriority w:val="9"/>
    <w:qFormat/>
    <w:rsid w:val="001F5E50"/>
    <w:pPr>
      <w:numPr>
        <w:ilvl w:val="7"/>
        <w:numId w:val="8"/>
      </w:num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1F5E50"/>
    <w:pPr>
      <w:numPr>
        <w:ilvl w:val="8"/>
        <w:numId w:val="8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D"/>
    <w:rPr>
      <w:rFonts w:ascii="Times New Roman" w:hAnsi="Times New Roman"/>
      <w:bCs/>
      <w:sz w:val="32"/>
      <w:szCs w:val="28"/>
      <w:lang w:val="en-US" w:eastAsia="en-US" w:bidi="en-US"/>
    </w:rPr>
  </w:style>
  <w:style w:type="character" w:customStyle="1" w:styleId="20">
    <w:name w:val="Заголовок 2 Знак"/>
    <w:link w:val="2"/>
    <w:uiPriority w:val="9"/>
    <w:rsid w:val="00F40D6D"/>
    <w:rPr>
      <w:rFonts w:ascii="Times New Roman" w:hAnsi="Times New Roman"/>
      <w:bCs/>
      <w:sz w:val="28"/>
      <w:szCs w:val="26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0A199B"/>
    <w:rPr>
      <w:rFonts w:ascii="Times New Roman" w:hAnsi="Times New Roman"/>
      <w:bCs/>
      <w:sz w:val="24"/>
      <w:szCs w:val="22"/>
      <w:lang w:val="en-US" w:eastAsia="en-US" w:bidi="en-US"/>
    </w:rPr>
  </w:style>
  <w:style w:type="character" w:customStyle="1" w:styleId="40">
    <w:name w:val="Заголовок 4 Знак"/>
    <w:link w:val="4"/>
    <w:uiPriority w:val="9"/>
    <w:rsid w:val="001F5E50"/>
    <w:rPr>
      <w:rFonts w:ascii="Cambria" w:hAnsi="Cambria"/>
      <w:b/>
      <w:bCs/>
      <w:i/>
      <w:iCs/>
      <w:sz w:val="24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1F5E50"/>
    <w:rPr>
      <w:rFonts w:ascii="Cambria" w:hAnsi="Cambria"/>
      <w:b/>
      <w:bCs/>
      <w:color w:val="7F7F7F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1F5E50"/>
    <w:rPr>
      <w:rFonts w:ascii="Cambria" w:hAnsi="Cambria"/>
      <w:b/>
      <w:bCs/>
      <w:i/>
      <w:iCs/>
      <w:color w:val="7F7F7F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1F5E50"/>
    <w:rPr>
      <w:rFonts w:ascii="Cambria" w:hAnsi="Cambria"/>
      <w:i/>
      <w:iCs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1F5E50"/>
    <w:rPr>
      <w:rFonts w:ascii="Cambria" w:hAnsi="Cambria"/>
      <w:lang w:val="en-US" w:eastAsia="en-US" w:bidi="en-US"/>
    </w:rPr>
  </w:style>
  <w:style w:type="character" w:customStyle="1" w:styleId="90">
    <w:name w:val="Заголовок 9 Знак"/>
    <w:link w:val="9"/>
    <w:uiPriority w:val="9"/>
    <w:rsid w:val="001F5E50"/>
    <w:rPr>
      <w:rFonts w:ascii="Cambria" w:hAnsi="Cambria"/>
      <w:i/>
      <w:iCs/>
      <w:spacing w:val="5"/>
      <w:lang w:val="en-US" w:eastAsia="en-US" w:bidi="en-US"/>
    </w:rPr>
  </w:style>
  <w:style w:type="paragraph" w:styleId="a5">
    <w:name w:val="caption"/>
    <w:basedOn w:val="a1"/>
    <w:next w:val="a1"/>
    <w:uiPriority w:val="35"/>
    <w:qFormat/>
    <w:rsid w:val="001F5E50"/>
    <w:pPr>
      <w:keepLines/>
    </w:pPr>
    <w:rPr>
      <w:bCs/>
      <w:szCs w:val="18"/>
    </w:rPr>
  </w:style>
  <w:style w:type="paragraph" w:styleId="a6">
    <w:name w:val="Title"/>
    <w:basedOn w:val="a1"/>
    <w:next w:val="a1"/>
    <w:link w:val="a7"/>
    <w:uiPriority w:val="10"/>
    <w:qFormat/>
    <w:rsid w:val="001F5E50"/>
    <w:pPr>
      <w:contextualSpacing/>
    </w:pPr>
    <w:rPr>
      <w:spacing w:val="5"/>
      <w:sz w:val="36"/>
      <w:szCs w:val="52"/>
      <w:lang w:val="ru-RU" w:eastAsia="ru-RU" w:bidi="ar-SA"/>
    </w:rPr>
  </w:style>
  <w:style w:type="character" w:customStyle="1" w:styleId="a7">
    <w:name w:val="Заголовок Знак"/>
    <w:link w:val="a6"/>
    <w:uiPriority w:val="10"/>
    <w:rsid w:val="001F5E50"/>
    <w:rPr>
      <w:rFonts w:ascii="Times New Roman" w:eastAsia="Times New Roman" w:hAnsi="Times New Roman" w:cs="Times New Roman"/>
      <w:spacing w:val="5"/>
      <w:sz w:val="36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1F5E50"/>
    <w:pPr>
      <w:spacing w:after="600"/>
    </w:pPr>
    <w:rPr>
      <w:i/>
      <w:iCs/>
      <w:spacing w:val="13"/>
      <w:szCs w:val="24"/>
      <w:lang w:val="ru-RU" w:eastAsia="ru-RU" w:bidi="ar-SA"/>
    </w:rPr>
  </w:style>
  <w:style w:type="character" w:customStyle="1" w:styleId="a9">
    <w:name w:val="Подзаголовок Знак"/>
    <w:link w:val="a8"/>
    <w:uiPriority w:val="11"/>
    <w:rsid w:val="001F5E50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1F5E50"/>
    <w:rPr>
      <w:b/>
      <w:bCs/>
    </w:rPr>
  </w:style>
  <w:style w:type="character" w:styleId="ab">
    <w:name w:val="Emphasis"/>
    <w:uiPriority w:val="20"/>
    <w:qFormat/>
    <w:rsid w:val="001F5E50"/>
    <w:rPr>
      <w:lang w:val="ru-RU"/>
    </w:rPr>
  </w:style>
  <w:style w:type="paragraph" w:styleId="ac">
    <w:name w:val="No Spacing"/>
    <w:basedOn w:val="a1"/>
    <w:link w:val="ad"/>
    <w:uiPriority w:val="1"/>
    <w:qFormat/>
    <w:rsid w:val="001F5E50"/>
    <w:pPr>
      <w:spacing w:line="240" w:lineRule="auto"/>
    </w:pPr>
  </w:style>
  <w:style w:type="character" w:customStyle="1" w:styleId="ad">
    <w:name w:val="Без интервала Знак"/>
    <w:link w:val="ac"/>
    <w:uiPriority w:val="1"/>
    <w:rsid w:val="001F5E50"/>
    <w:rPr>
      <w:rFonts w:ascii="Times New Roman" w:hAnsi="Times New Roman"/>
      <w:sz w:val="24"/>
      <w:szCs w:val="22"/>
      <w:lang w:val="en-US" w:eastAsia="en-US" w:bidi="en-US"/>
    </w:rPr>
  </w:style>
  <w:style w:type="paragraph" w:styleId="ae">
    <w:name w:val="List Paragraph"/>
    <w:basedOn w:val="a1"/>
    <w:uiPriority w:val="34"/>
    <w:qFormat/>
    <w:rsid w:val="001F5E50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1F5E50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link w:val="21"/>
    <w:uiPriority w:val="29"/>
    <w:rsid w:val="001F5E50"/>
    <w:rPr>
      <w:i/>
      <w:iCs/>
    </w:rPr>
  </w:style>
  <w:style w:type="paragraph" w:styleId="af">
    <w:name w:val="Intense Quote"/>
    <w:basedOn w:val="a1"/>
    <w:next w:val="a1"/>
    <w:link w:val="af0"/>
    <w:uiPriority w:val="30"/>
    <w:qFormat/>
    <w:rsid w:val="001F5E50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 w:val="ru-RU" w:eastAsia="ru-RU" w:bidi="ar-SA"/>
    </w:rPr>
  </w:style>
  <w:style w:type="character" w:customStyle="1" w:styleId="af0">
    <w:name w:val="Выделенная цитата Знак"/>
    <w:link w:val="af"/>
    <w:uiPriority w:val="30"/>
    <w:rsid w:val="001F5E50"/>
    <w:rPr>
      <w:b/>
      <w:bCs/>
      <w:i/>
      <w:iCs/>
    </w:rPr>
  </w:style>
  <w:style w:type="character" w:styleId="af1">
    <w:name w:val="Subtle Emphasis"/>
    <w:uiPriority w:val="19"/>
    <w:qFormat/>
    <w:rsid w:val="001F5E50"/>
    <w:rPr>
      <w:i/>
      <w:iCs/>
    </w:rPr>
  </w:style>
  <w:style w:type="character" w:styleId="af2">
    <w:name w:val="Intense Emphasis"/>
    <w:uiPriority w:val="21"/>
    <w:qFormat/>
    <w:rsid w:val="001F5E50"/>
    <w:rPr>
      <w:b/>
      <w:bCs/>
    </w:rPr>
  </w:style>
  <w:style w:type="character" w:styleId="af3">
    <w:name w:val="Subtle Reference"/>
    <w:uiPriority w:val="31"/>
    <w:qFormat/>
    <w:rsid w:val="001F5E50"/>
    <w:rPr>
      <w:smallCaps/>
    </w:rPr>
  </w:style>
  <w:style w:type="character" w:styleId="af4">
    <w:name w:val="Intense Reference"/>
    <w:uiPriority w:val="32"/>
    <w:qFormat/>
    <w:rsid w:val="001F5E50"/>
    <w:rPr>
      <w:smallCaps/>
      <w:spacing w:val="5"/>
      <w:u w:val="single"/>
    </w:rPr>
  </w:style>
  <w:style w:type="character" w:styleId="af5">
    <w:name w:val="Book Title"/>
    <w:uiPriority w:val="33"/>
    <w:qFormat/>
    <w:rsid w:val="001F5E50"/>
    <w:rPr>
      <w:i/>
      <w:iCs/>
      <w:smallCaps/>
      <w:spacing w:val="5"/>
    </w:rPr>
  </w:style>
  <w:style w:type="paragraph" w:styleId="af6">
    <w:name w:val="TOC Heading"/>
    <w:basedOn w:val="1"/>
    <w:next w:val="a1"/>
    <w:uiPriority w:val="39"/>
    <w:qFormat/>
    <w:rsid w:val="001F5E50"/>
    <w:pPr>
      <w:numPr>
        <w:numId w:val="0"/>
      </w:numPr>
      <w:outlineLvl w:val="9"/>
    </w:pPr>
  </w:style>
  <w:style w:type="paragraph" w:customStyle="1" w:styleId="-">
    <w:name w:val="Буква-номер рисунка"/>
    <w:basedOn w:val="a1"/>
    <w:link w:val="-0"/>
    <w:autoRedefine/>
    <w:qFormat/>
    <w:rsid w:val="001F5E50"/>
    <w:pPr>
      <w:ind w:firstLine="0"/>
      <w:jc w:val="center"/>
    </w:pPr>
    <w:rPr>
      <w:i/>
      <w:lang w:val="ru-RU"/>
    </w:rPr>
  </w:style>
  <w:style w:type="character" w:customStyle="1" w:styleId="-0">
    <w:name w:val="Буква-номер рисунка Знак"/>
    <w:link w:val="-"/>
    <w:rsid w:val="001F5E50"/>
    <w:rPr>
      <w:rFonts w:ascii="Times New Roman" w:hAnsi="Times New Roman"/>
      <w:i/>
      <w:sz w:val="24"/>
      <w:szCs w:val="22"/>
      <w:lang w:eastAsia="en-US" w:bidi="en-US"/>
    </w:rPr>
  </w:style>
  <w:style w:type="paragraph" w:customStyle="1" w:styleId="a">
    <w:name w:val="Подрисуночная надпись"/>
    <w:basedOn w:val="a1"/>
    <w:link w:val="af7"/>
    <w:qFormat/>
    <w:rsid w:val="003B412F"/>
    <w:pPr>
      <w:keepLines/>
      <w:numPr>
        <w:ilvl w:val="3"/>
        <w:numId w:val="8"/>
      </w:numPr>
      <w:spacing w:after="240"/>
      <w:contextualSpacing/>
      <w:jc w:val="center"/>
      <w:outlineLvl w:val="3"/>
    </w:pPr>
    <w:rPr>
      <w:lang w:val="ru-RU"/>
    </w:rPr>
  </w:style>
  <w:style w:type="character" w:customStyle="1" w:styleId="af7">
    <w:name w:val="Подрисуночная надпись Знак"/>
    <w:link w:val="a"/>
    <w:rsid w:val="003B412F"/>
    <w:rPr>
      <w:rFonts w:ascii="Times New Roman" w:hAnsi="Times New Roman"/>
      <w:sz w:val="24"/>
      <w:szCs w:val="22"/>
      <w:lang w:eastAsia="en-US" w:bidi="en-US"/>
    </w:rPr>
  </w:style>
  <w:style w:type="paragraph" w:customStyle="1" w:styleId="a0">
    <w:name w:val="Название таблицы"/>
    <w:basedOn w:val="a1"/>
    <w:link w:val="af8"/>
    <w:qFormat/>
    <w:rsid w:val="001E208B"/>
    <w:pPr>
      <w:keepNext/>
      <w:keepLines/>
      <w:numPr>
        <w:ilvl w:val="4"/>
        <w:numId w:val="8"/>
      </w:numPr>
      <w:spacing w:before="240"/>
      <w:jc w:val="left"/>
      <w:outlineLvl w:val="4"/>
    </w:pPr>
    <w:rPr>
      <w:lang w:val="ru-RU"/>
    </w:rPr>
  </w:style>
  <w:style w:type="character" w:customStyle="1" w:styleId="af8">
    <w:name w:val="Название таблицы Знак"/>
    <w:link w:val="a0"/>
    <w:rsid w:val="001E208B"/>
    <w:rPr>
      <w:rFonts w:ascii="Times New Roman" w:hAnsi="Times New Roman"/>
      <w:sz w:val="24"/>
      <w:szCs w:val="22"/>
      <w:lang w:eastAsia="en-US" w:bidi="en-US"/>
    </w:rPr>
  </w:style>
  <w:style w:type="paragraph" w:customStyle="1" w:styleId="af9">
    <w:name w:val="Заголовки строк таблицы"/>
    <w:basedOn w:val="a1"/>
    <w:link w:val="afa"/>
    <w:qFormat/>
    <w:rsid w:val="001F5E50"/>
    <w:pPr>
      <w:keepNext/>
      <w:spacing w:line="240" w:lineRule="auto"/>
      <w:ind w:firstLine="0"/>
      <w:jc w:val="left"/>
    </w:pPr>
    <w:rPr>
      <w:lang w:val="ru-RU"/>
    </w:rPr>
  </w:style>
  <w:style w:type="character" w:customStyle="1" w:styleId="afa">
    <w:name w:val="Заголовки строк таблицы Знак"/>
    <w:link w:val="af9"/>
    <w:rsid w:val="001F5E50"/>
    <w:rPr>
      <w:rFonts w:ascii="Times New Roman" w:hAnsi="Times New Roman"/>
      <w:sz w:val="24"/>
      <w:szCs w:val="22"/>
      <w:lang w:eastAsia="en-US" w:bidi="en-US"/>
    </w:rPr>
  </w:style>
  <w:style w:type="paragraph" w:customStyle="1" w:styleId="afb">
    <w:name w:val="Текст содержимого таблицы"/>
    <w:basedOn w:val="a1"/>
    <w:link w:val="afc"/>
    <w:qFormat/>
    <w:rsid w:val="001F5E50"/>
    <w:pPr>
      <w:keepNext/>
      <w:spacing w:line="240" w:lineRule="auto"/>
      <w:ind w:firstLine="0"/>
      <w:jc w:val="center"/>
    </w:pPr>
    <w:rPr>
      <w:lang w:val="ru-RU"/>
    </w:rPr>
  </w:style>
  <w:style w:type="character" w:customStyle="1" w:styleId="afc">
    <w:name w:val="Текст содержимого таблицы Знак"/>
    <w:link w:val="afb"/>
    <w:rsid w:val="001F5E50"/>
    <w:rPr>
      <w:rFonts w:ascii="Times New Roman" w:hAnsi="Times New Roman"/>
      <w:sz w:val="24"/>
      <w:szCs w:val="22"/>
      <w:lang w:eastAsia="en-US" w:bidi="en-US"/>
    </w:rPr>
  </w:style>
  <w:style w:type="paragraph" w:customStyle="1" w:styleId="afd">
    <w:name w:val="Текст примечания к таблице"/>
    <w:basedOn w:val="a1"/>
    <w:link w:val="afe"/>
    <w:qFormat/>
    <w:rsid w:val="001F5E50"/>
    <w:pPr>
      <w:keepNext/>
      <w:keepLines/>
      <w:spacing w:line="240" w:lineRule="auto"/>
    </w:pPr>
    <w:rPr>
      <w:lang w:val="ru-RU"/>
    </w:rPr>
  </w:style>
  <w:style w:type="character" w:customStyle="1" w:styleId="afe">
    <w:name w:val="Текст примечания к таблице Знак"/>
    <w:link w:val="afd"/>
    <w:rsid w:val="001F5E50"/>
    <w:rPr>
      <w:rFonts w:ascii="Times New Roman" w:hAnsi="Times New Roman"/>
      <w:sz w:val="24"/>
      <w:szCs w:val="22"/>
      <w:lang w:eastAsia="en-US" w:bidi="en-US"/>
    </w:rPr>
  </w:style>
  <w:style w:type="paragraph" w:customStyle="1" w:styleId="aff">
    <w:name w:val="Текст сносок"/>
    <w:link w:val="aff0"/>
    <w:qFormat/>
    <w:rsid w:val="001F5E50"/>
    <w:pPr>
      <w:jc w:val="both"/>
    </w:pPr>
    <w:rPr>
      <w:rFonts w:ascii="Times New Roman" w:hAnsi="Times New Roman"/>
      <w:sz w:val="24"/>
      <w:szCs w:val="22"/>
      <w:lang w:eastAsia="en-US" w:bidi="en-US"/>
    </w:rPr>
  </w:style>
  <w:style w:type="character" w:customStyle="1" w:styleId="aff0">
    <w:name w:val="Текст сносок Знак"/>
    <w:link w:val="aff"/>
    <w:rsid w:val="001F5E50"/>
    <w:rPr>
      <w:rFonts w:ascii="Times New Roman" w:hAnsi="Times New Roman"/>
      <w:sz w:val="24"/>
      <w:szCs w:val="22"/>
      <w:lang w:eastAsia="en-US" w:bidi="en-US"/>
    </w:rPr>
  </w:style>
  <w:style w:type="paragraph" w:customStyle="1" w:styleId="aff1">
    <w:name w:val="Выделение терминов"/>
    <w:basedOn w:val="a1"/>
    <w:next w:val="a1"/>
    <w:link w:val="aff2"/>
    <w:autoRedefine/>
    <w:qFormat/>
    <w:rsid w:val="001F5E50"/>
    <w:rPr>
      <w:i/>
    </w:rPr>
  </w:style>
  <w:style w:type="character" w:customStyle="1" w:styleId="aff2">
    <w:name w:val="Выделение терминов Знак"/>
    <w:link w:val="aff1"/>
    <w:rsid w:val="001F5E50"/>
    <w:rPr>
      <w:rFonts w:ascii="Times New Roman" w:hAnsi="Times New Roman"/>
      <w:i/>
      <w:sz w:val="24"/>
      <w:szCs w:val="22"/>
      <w:lang w:val="en-US" w:eastAsia="en-US" w:bidi="en-US"/>
    </w:rPr>
  </w:style>
  <w:style w:type="paragraph" w:customStyle="1" w:styleId="aff3">
    <w:name w:val="Рисунок"/>
    <w:basedOn w:val="a1"/>
    <w:link w:val="aff4"/>
    <w:qFormat/>
    <w:rsid w:val="003B412F"/>
    <w:pPr>
      <w:keepNext/>
      <w:spacing w:before="240" w:line="240" w:lineRule="auto"/>
      <w:ind w:firstLine="0"/>
      <w:contextualSpacing/>
      <w:jc w:val="center"/>
    </w:pPr>
    <w:rPr>
      <w:lang w:val="ru-RU"/>
    </w:rPr>
  </w:style>
  <w:style w:type="character" w:customStyle="1" w:styleId="aff4">
    <w:name w:val="Рисунок Знак"/>
    <w:link w:val="aff3"/>
    <w:rsid w:val="003B412F"/>
    <w:rPr>
      <w:rFonts w:ascii="Times New Roman" w:hAnsi="Times New Roman"/>
      <w:sz w:val="24"/>
      <w:szCs w:val="22"/>
      <w:lang w:eastAsia="en-US" w:bidi="en-US"/>
    </w:rPr>
  </w:style>
  <w:style w:type="paragraph" w:customStyle="1" w:styleId="aff5">
    <w:name w:val="Заголовки столбцов таблицы"/>
    <w:basedOn w:val="a1"/>
    <w:link w:val="aff6"/>
    <w:autoRedefine/>
    <w:qFormat/>
    <w:rsid w:val="00BE1CB4"/>
    <w:pPr>
      <w:spacing w:line="240" w:lineRule="auto"/>
      <w:ind w:firstLine="0"/>
      <w:jc w:val="center"/>
    </w:pPr>
  </w:style>
  <w:style w:type="character" w:customStyle="1" w:styleId="aff6">
    <w:name w:val="Заголовки столбцов таблицы Знак"/>
    <w:link w:val="aff5"/>
    <w:rsid w:val="00BE1CB4"/>
    <w:rPr>
      <w:rFonts w:ascii="Times New Roman" w:hAnsi="Times New Roman"/>
      <w:sz w:val="24"/>
      <w:szCs w:val="22"/>
      <w:lang w:val="en-US" w:eastAsia="en-US" w:bidi="en-US"/>
    </w:rPr>
  </w:style>
  <w:style w:type="paragraph" w:customStyle="1" w:styleId="aff7">
    <w:name w:val="Формула"/>
    <w:basedOn w:val="a1"/>
    <w:link w:val="aff8"/>
    <w:autoRedefine/>
    <w:qFormat/>
    <w:rsid w:val="00B53C40"/>
    <w:pPr>
      <w:spacing w:before="120" w:after="120"/>
      <w:contextualSpacing/>
      <w:jc w:val="center"/>
    </w:pPr>
    <w:rPr>
      <w:noProof/>
    </w:rPr>
  </w:style>
  <w:style w:type="character" w:customStyle="1" w:styleId="aff8">
    <w:name w:val="Формула Знак"/>
    <w:link w:val="aff7"/>
    <w:rsid w:val="00B53C40"/>
    <w:rPr>
      <w:rFonts w:ascii="Times New Roman" w:hAnsi="Times New Roman"/>
      <w:noProof/>
      <w:sz w:val="28"/>
      <w:szCs w:val="22"/>
      <w:lang w:val="en-US" w:eastAsia="en-US" w:bidi="en-US"/>
    </w:rPr>
  </w:style>
  <w:style w:type="paragraph" w:customStyle="1" w:styleId="aff9">
    <w:name w:val="Нумерация формул"/>
    <w:basedOn w:val="a1"/>
    <w:link w:val="affa"/>
    <w:qFormat/>
    <w:rsid w:val="001F5E50"/>
    <w:pPr>
      <w:ind w:firstLine="0"/>
      <w:jc w:val="right"/>
    </w:pPr>
    <w:rPr>
      <w:noProof/>
      <w:lang w:val="ru-RU"/>
    </w:rPr>
  </w:style>
  <w:style w:type="character" w:customStyle="1" w:styleId="affa">
    <w:name w:val="Нумерация формул Знак"/>
    <w:link w:val="aff9"/>
    <w:rsid w:val="001F5E50"/>
    <w:rPr>
      <w:rFonts w:ascii="Times New Roman" w:hAnsi="Times New Roman"/>
      <w:noProof/>
      <w:sz w:val="24"/>
      <w:szCs w:val="22"/>
      <w:lang w:eastAsia="en-US" w:bidi="en-US"/>
    </w:rPr>
  </w:style>
  <w:style w:type="paragraph" w:customStyle="1" w:styleId="affb">
    <w:name w:val="Источники литературы"/>
    <w:basedOn w:val="a1"/>
    <w:link w:val="affc"/>
    <w:autoRedefine/>
    <w:qFormat/>
    <w:rsid w:val="003E0678"/>
    <w:pPr>
      <w:ind w:firstLine="0"/>
      <w:outlineLvl w:val="5"/>
    </w:pPr>
    <w:rPr>
      <w:szCs w:val="20"/>
      <w:lang w:val="ru-RU"/>
    </w:rPr>
  </w:style>
  <w:style w:type="character" w:customStyle="1" w:styleId="affc">
    <w:name w:val="Источники литературы Знак"/>
    <w:link w:val="affb"/>
    <w:rsid w:val="003E0678"/>
    <w:rPr>
      <w:rFonts w:ascii="Times New Roman" w:hAnsi="Times New Roman"/>
      <w:sz w:val="28"/>
      <w:lang w:eastAsia="en-US" w:bidi="en-US"/>
    </w:rPr>
  </w:style>
  <w:style w:type="paragraph" w:customStyle="1" w:styleId="affd">
    <w:name w:val="Подрисуночная надпись без нумерации"/>
    <w:basedOn w:val="a"/>
    <w:link w:val="affe"/>
    <w:autoRedefine/>
    <w:qFormat/>
    <w:rsid w:val="003B412F"/>
    <w:pPr>
      <w:numPr>
        <w:ilvl w:val="0"/>
        <w:numId w:val="0"/>
      </w:numPr>
      <w:outlineLvl w:val="9"/>
    </w:pPr>
    <w:rPr>
      <w:noProof/>
      <w:color w:val="000000"/>
    </w:rPr>
  </w:style>
  <w:style w:type="character" w:customStyle="1" w:styleId="affe">
    <w:name w:val="Подрисуночная надпись без нумерации Знак"/>
    <w:link w:val="affd"/>
    <w:rsid w:val="003B412F"/>
    <w:rPr>
      <w:rFonts w:ascii="Times New Roman" w:hAnsi="Times New Roman"/>
      <w:noProof/>
      <w:color w:val="000000"/>
      <w:sz w:val="24"/>
      <w:szCs w:val="22"/>
      <w:lang w:eastAsia="en-US" w:bidi="en-US"/>
    </w:rPr>
  </w:style>
  <w:style w:type="paragraph" w:styleId="afff">
    <w:name w:val="footnote text"/>
    <w:basedOn w:val="a1"/>
    <w:link w:val="afff0"/>
    <w:uiPriority w:val="99"/>
    <w:semiHidden/>
    <w:unhideWhenUsed/>
    <w:rsid w:val="008A3873"/>
    <w:pPr>
      <w:spacing w:line="240" w:lineRule="auto"/>
    </w:pPr>
    <w:rPr>
      <w:sz w:val="20"/>
      <w:szCs w:val="20"/>
    </w:rPr>
  </w:style>
  <w:style w:type="character" w:customStyle="1" w:styleId="afff0">
    <w:name w:val="Текст сноски Знак"/>
    <w:link w:val="afff"/>
    <w:uiPriority w:val="99"/>
    <w:semiHidden/>
    <w:rsid w:val="008A3873"/>
    <w:rPr>
      <w:rFonts w:ascii="Times New Roman" w:hAnsi="Times New Roman"/>
      <w:lang w:val="en-US" w:eastAsia="en-US" w:bidi="en-US"/>
    </w:rPr>
  </w:style>
  <w:style w:type="character" w:styleId="afff1">
    <w:name w:val="footnote reference"/>
    <w:uiPriority w:val="99"/>
    <w:semiHidden/>
    <w:unhideWhenUsed/>
    <w:rsid w:val="008A3873"/>
    <w:rPr>
      <w:vertAlign w:val="superscript"/>
    </w:rPr>
  </w:style>
  <w:style w:type="paragraph" w:styleId="afff2">
    <w:name w:val="Balloon Text"/>
    <w:basedOn w:val="a1"/>
    <w:link w:val="afff3"/>
    <w:uiPriority w:val="99"/>
    <w:semiHidden/>
    <w:unhideWhenUsed/>
    <w:rsid w:val="003B4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rsid w:val="003B412F"/>
    <w:rPr>
      <w:rFonts w:ascii="Tahoma" w:hAnsi="Tahoma" w:cs="Tahoma"/>
      <w:sz w:val="16"/>
      <w:szCs w:val="16"/>
      <w:lang w:val="en-US" w:eastAsia="en-US" w:bidi="en-US"/>
    </w:rPr>
  </w:style>
  <w:style w:type="paragraph" w:styleId="afff4">
    <w:name w:val="header"/>
    <w:basedOn w:val="a1"/>
    <w:link w:val="afff5"/>
    <w:uiPriority w:val="99"/>
    <w:unhideWhenUsed/>
    <w:rsid w:val="00036623"/>
    <w:pPr>
      <w:tabs>
        <w:tab w:val="center" w:pos="4677"/>
        <w:tab w:val="right" w:pos="9355"/>
      </w:tabs>
      <w:spacing w:line="240" w:lineRule="auto"/>
    </w:pPr>
  </w:style>
  <w:style w:type="character" w:customStyle="1" w:styleId="afff5">
    <w:name w:val="Верхний колонтитул Знак"/>
    <w:link w:val="afff4"/>
    <w:uiPriority w:val="99"/>
    <w:rsid w:val="00036623"/>
    <w:rPr>
      <w:rFonts w:ascii="Times New Roman" w:hAnsi="Times New Roman"/>
      <w:sz w:val="24"/>
      <w:szCs w:val="22"/>
      <w:lang w:val="en-US" w:eastAsia="en-US" w:bidi="en-US"/>
    </w:rPr>
  </w:style>
  <w:style w:type="paragraph" w:styleId="afff6">
    <w:name w:val="footer"/>
    <w:basedOn w:val="a1"/>
    <w:link w:val="afff7"/>
    <w:uiPriority w:val="99"/>
    <w:unhideWhenUsed/>
    <w:rsid w:val="00036623"/>
    <w:pPr>
      <w:tabs>
        <w:tab w:val="center" w:pos="4677"/>
        <w:tab w:val="right" w:pos="9355"/>
      </w:tabs>
      <w:spacing w:line="240" w:lineRule="auto"/>
    </w:pPr>
  </w:style>
  <w:style w:type="character" w:customStyle="1" w:styleId="afff7">
    <w:name w:val="Нижний колонтитул Знак"/>
    <w:link w:val="afff6"/>
    <w:uiPriority w:val="99"/>
    <w:rsid w:val="00036623"/>
    <w:rPr>
      <w:rFonts w:ascii="Times New Roman" w:hAnsi="Times New Roman"/>
      <w:sz w:val="24"/>
      <w:szCs w:val="22"/>
      <w:lang w:val="en-US" w:eastAsia="en-US" w:bidi="en-US"/>
    </w:rPr>
  </w:style>
  <w:style w:type="paragraph" w:styleId="11">
    <w:name w:val="toc 1"/>
    <w:basedOn w:val="a1"/>
    <w:next w:val="a1"/>
    <w:autoRedefine/>
    <w:uiPriority w:val="39"/>
    <w:unhideWhenUsed/>
    <w:rsid w:val="00A20B87"/>
    <w:pPr>
      <w:spacing w:after="100"/>
    </w:pPr>
  </w:style>
  <w:style w:type="paragraph" w:styleId="23">
    <w:name w:val="toc 2"/>
    <w:basedOn w:val="a1"/>
    <w:next w:val="a1"/>
    <w:autoRedefine/>
    <w:uiPriority w:val="39"/>
    <w:unhideWhenUsed/>
    <w:rsid w:val="00746C74"/>
    <w:pPr>
      <w:tabs>
        <w:tab w:val="left" w:pos="1760"/>
        <w:tab w:val="right" w:leader="dot" w:pos="9628"/>
      </w:tabs>
      <w:spacing w:after="100" w:line="317" w:lineRule="auto"/>
      <w:ind w:left="238"/>
    </w:pPr>
  </w:style>
  <w:style w:type="character" w:styleId="afff8">
    <w:name w:val="Hyperlink"/>
    <w:uiPriority w:val="99"/>
    <w:unhideWhenUsed/>
    <w:rsid w:val="00A20B87"/>
    <w:rPr>
      <w:color w:val="0000FF"/>
      <w:u w:val="single"/>
    </w:rPr>
  </w:style>
  <w:style w:type="character" w:styleId="afff9">
    <w:name w:val="FollowedHyperlink"/>
    <w:uiPriority w:val="99"/>
    <w:semiHidden/>
    <w:unhideWhenUsed/>
    <w:rsid w:val="001E4E29"/>
    <w:rPr>
      <w:color w:val="800080"/>
      <w:u w:val="single"/>
    </w:rPr>
  </w:style>
  <w:style w:type="paragraph" w:styleId="afffa">
    <w:name w:val="Body Text"/>
    <w:basedOn w:val="a1"/>
    <w:rsid w:val="006B61C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3430</Words>
  <Characters>23324</Characters>
  <Application>Microsoft Office Word</Application>
  <DocSecurity>0</DocSecurity>
  <Lines>507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26678</CharactersWithSpaces>
  <SharedDoc>false</SharedDoc>
  <HLinks>
    <vt:vector size="150" baseType="variant">
      <vt:variant>
        <vt:i4>7995401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_Приложение_А._Титульный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_Toc525896501</vt:lpwstr>
      </vt:variant>
      <vt:variant>
        <vt:i4>1769532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_Toc525896500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_Toc525896499</vt:lpwstr>
      </vt:variant>
      <vt:variant>
        <vt:i4>1179709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_Toc525896498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_Toc525896497</vt:lpwstr>
      </vt:variant>
      <vt:variant>
        <vt:i4>1179709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_Toc525896496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_Toc525896495</vt:lpwstr>
      </vt:variant>
      <vt:variant>
        <vt:i4>1179709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_Toc525896494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_Toc525896493</vt:lpwstr>
      </vt:variant>
      <vt:variant>
        <vt:i4>1179709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_Toc525896492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_Toc525896491</vt:lpwstr>
      </vt:variant>
      <vt:variant>
        <vt:i4>1179709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_Toc525896490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_Toc525896489</vt:lpwstr>
      </vt:variant>
      <vt:variant>
        <vt:i4>1245245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_Toc525896488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_Toc525896487</vt:lpwstr>
      </vt:variant>
      <vt:variant>
        <vt:i4>1245245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_Toc525896486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_Toc525896485</vt:lpwstr>
      </vt:variant>
      <vt:variant>
        <vt:i4>1245245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_Toc525896484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_Toc525896483</vt:lpwstr>
      </vt:variant>
      <vt:variant>
        <vt:i4>1245245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_Toc525896482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_Toc525896481</vt:lpwstr>
      </vt:variant>
      <vt:variant>
        <vt:i4>1245245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_Toc525896480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_Toc525896479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_Toc525896478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USER</cp:lastModifiedBy>
  <cp:revision>2</cp:revision>
  <cp:lastPrinted>2020-01-14T15:12:00Z</cp:lastPrinted>
  <dcterms:created xsi:type="dcterms:W3CDTF">2020-01-31T12:37:00Z</dcterms:created>
  <dcterms:modified xsi:type="dcterms:W3CDTF">2020-01-31T12:37:00Z</dcterms:modified>
</cp:coreProperties>
</file>