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10175" w14:textId="77777777" w:rsidR="00E53CC5" w:rsidRDefault="00E53CC5" w:rsidP="003E4ACE">
      <w:pPr>
        <w:pStyle w:val="a3"/>
        <w:spacing w:before="0" w:beforeAutospacing="0" w:after="0" w:afterAutospacing="0"/>
        <w:jc w:val="center"/>
        <w:rPr>
          <w:rFonts w:eastAsia="Calibri"/>
          <w:iCs/>
          <w:sz w:val="28"/>
          <w:szCs w:val="28"/>
          <w:lang w:bidi="en-US"/>
        </w:rPr>
      </w:pPr>
      <w:r w:rsidRPr="00E53CC5">
        <w:rPr>
          <w:rFonts w:eastAsia="Calibri"/>
          <w:iCs/>
          <w:noProof/>
          <w:sz w:val="28"/>
          <w:szCs w:val="28"/>
        </w:rPr>
        <w:drawing>
          <wp:inline distT="0" distB="0" distL="0" distR="0" wp14:anchorId="2C0C3C7D" wp14:editId="6C7950B0">
            <wp:extent cx="2429388" cy="764965"/>
            <wp:effectExtent l="0" t="0" r="0" b="0"/>
            <wp:docPr id="14340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237C0C1A-0CA6-C848-A49B-B4BA8B979D3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0" name="Picture 3">
                      <a:extLst>
                        <a:ext uri="{FF2B5EF4-FFF2-40B4-BE49-F238E27FC236}">
                          <a16:creationId xmlns:a16="http://schemas.microsoft.com/office/drawing/2014/main" id="{237C0C1A-0CA6-C848-A49B-B4BA8B979D3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238" cy="808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ADA">
        <w:rPr>
          <w:rFonts w:ascii="Georgia" w:hAnsi="Georgia"/>
          <w:noProof/>
          <w:color w:val="403152"/>
          <w:sz w:val="28"/>
          <w:szCs w:val="28"/>
        </w:rPr>
        <w:drawing>
          <wp:inline distT="0" distB="0" distL="0" distR="0" wp14:anchorId="05196282" wp14:editId="39E4BE5D">
            <wp:extent cx="1352145" cy="99178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535"/>
                    <a:stretch/>
                  </pic:blipFill>
                  <pic:spPr bwMode="auto">
                    <a:xfrm>
                      <a:off x="0" y="0"/>
                      <a:ext cx="1415477" cy="1038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37365">
        <w:rPr>
          <w:rFonts w:eastAsia="Calibri"/>
          <w:iCs/>
          <w:noProof/>
          <w:sz w:val="28"/>
          <w:szCs w:val="28"/>
          <w:lang w:bidi="en-US"/>
        </w:rPr>
        <w:drawing>
          <wp:inline distT="0" distB="0" distL="0" distR="0" wp14:anchorId="1767C4EA" wp14:editId="02F9F14B">
            <wp:extent cx="1274323" cy="1021777"/>
            <wp:effectExtent l="0" t="0" r="0" b="0"/>
            <wp:docPr id="2" name="Рисунок 2" descr="/var/folders/ms/6zdd28nn0tj18d_vsv0wtdrc0000gn/T/com.microsoft.Word/Content.MSO/AEB1081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ms/6zdd28nn0tj18d_vsv0wtdrc0000gn/T/com.microsoft.Word/Content.MSO/AEB10811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811" cy="1166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01A784" w14:textId="77777777" w:rsidR="00E53CC5" w:rsidRPr="00E53CC5" w:rsidRDefault="00E53CC5" w:rsidP="003E4ACE">
      <w:pPr>
        <w:pStyle w:val="a3"/>
        <w:spacing w:before="0" w:beforeAutospacing="0" w:after="0" w:afterAutospacing="0"/>
        <w:jc w:val="center"/>
        <w:rPr>
          <w:rFonts w:eastAsia="Calibri"/>
          <w:iCs/>
          <w:sz w:val="28"/>
          <w:szCs w:val="28"/>
          <w:lang w:bidi="en-US"/>
        </w:rPr>
      </w:pPr>
    </w:p>
    <w:p w14:paraId="31844DC4" w14:textId="77777777" w:rsidR="00E53CC5" w:rsidRDefault="00E53CC5" w:rsidP="003E4ACE">
      <w:pPr>
        <w:pStyle w:val="a3"/>
        <w:spacing w:before="0" w:beforeAutospacing="0" w:after="0" w:afterAutospacing="0"/>
        <w:jc w:val="center"/>
        <w:rPr>
          <w:rFonts w:eastAsia="Calibri"/>
          <w:iCs/>
          <w:sz w:val="28"/>
          <w:szCs w:val="28"/>
          <w:lang w:bidi="en-US"/>
        </w:rPr>
      </w:pPr>
    </w:p>
    <w:p w14:paraId="3BA837BD" w14:textId="77777777" w:rsidR="00E53CC5" w:rsidRDefault="00E53CC5" w:rsidP="003E4ACE">
      <w:pPr>
        <w:pStyle w:val="a3"/>
        <w:spacing w:before="0" w:beforeAutospacing="0" w:after="0" w:afterAutospacing="0"/>
        <w:jc w:val="center"/>
        <w:rPr>
          <w:rFonts w:eastAsia="Calibri"/>
          <w:iCs/>
          <w:sz w:val="28"/>
          <w:szCs w:val="28"/>
          <w:lang w:bidi="en-US"/>
        </w:rPr>
      </w:pPr>
    </w:p>
    <w:p w14:paraId="3F6F17D7" w14:textId="77777777" w:rsidR="003E4ACE" w:rsidRPr="00F90FCC" w:rsidRDefault="003E4ACE" w:rsidP="003E4ACE">
      <w:pPr>
        <w:pStyle w:val="a3"/>
        <w:spacing w:before="0" w:beforeAutospacing="0" w:after="0" w:afterAutospacing="0"/>
        <w:jc w:val="center"/>
        <w:rPr>
          <w:rFonts w:eastAsia="Calibri"/>
          <w:iCs/>
          <w:sz w:val="28"/>
          <w:szCs w:val="28"/>
          <w:lang w:bidi="en-US"/>
        </w:rPr>
      </w:pPr>
      <w:r w:rsidRPr="00F90FCC">
        <w:rPr>
          <w:rFonts w:eastAsia="Calibri"/>
          <w:iCs/>
          <w:sz w:val="28"/>
          <w:szCs w:val="28"/>
          <w:lang w:bidi="en-US"/>
        </w:rPr>
        <w:t>ИНФОРМАЦИОННОЕ ПИСЬМО</w:t>
      </w:r>
    </w:p>
    <w:p w14:paraId="23F26634" w14:textId="77777777" w:rsidR="003E4ACE" w:rsidRPr="00F90FCC" w:rsidRDefault="003E4ACE" w:rsidP="003E4ACE">
      <w:pPr>
        <w:pStyle w:val="a3"/>
        <w:spacing w:before="0" w:beforeAutospacing="0" w:after="0" w:afterAutospacing="0"/>
        <w:jc w:val="center"/>
        <w:rPr>
          <w:rFonts w:eastAsia="Calibri"/>
          <w:iCs/>
          <w:sz w:val="28"/>
          <w:szCs w:val="28"/>
          <w:lang w:bidi="en-US"/>
        </w:rPr>
      </w:pPr>
    </w:p>
    <w:p w14:paraId="25479D3A" w14:textId="77777777" w:rsidR="003E4ACE" w:rsidRPr="00AA093B" w:rsidRDefault="005101B4" w:rsidP="003E4ACE">
      <w:pPr>
        <w:pStyle w:val="a3"/>
        <w:spacing w:before="0" w:beforeAutospacing="0" w:after="0" w:afterAutospacing="0"/>
        <w:jc w:val="center"/>
        <w:rPr>
          <w:rFonts w:eastAsia="Calibri"/>
          <w:b/>
          <w:iCs/>
          <w:sz w:val="28"/>
          <w:szCs w:val="28"/>
          <w:lang w:bidi="en-US"/>
        </w:rPr>
      </w:pPr>
      <w:r w:rsidRPr="00AA093B">
        <w:rPr>
          <w:rFonts w:eastAsia="Calibri"/>
          <w:b/>
          <w:iCs/>
          <w:sz w:val="28"/>
          <w:szCs w:val="28"/>
          <w:lang w:bidi="en-US"/>
        </w:rPr>
        <w:t>23-24</w:t>
      </w:r>
      <w:r w:rsidR="008D30B8" w:rsidRPr="00AA093B">
        <w:rPr>
          <w:rFonts w:eastAsia="Calibri"/>
          <w:b/>
          <w:iCs/>
          <w:sz w:val="28"/>
          <w:szCs w:val="28"/>
          <w:lang w:bidi="en-US"/>
        </w:rPr>
        <w:t xml:space="preserve"> </w:t>
      </w:r>
      <w:r w:rsidRPr="00AA093B">
        <w:rPr>
          <w:rFonts w:eastAsia="Calibri"/>
          <w:b/>
          <w:iCs/>
          <w:sz w:val="28"/>
          <w:szCs w:val="28"/>
          <w:lang w:bidi="en-US"/>
        </w:rPr>
        <w:t>апреля</w:t>
      </w:r>
      <w:r w:rsidR="008D30B8" w:rsidRPr="00AA093B">
        <w:rPr>
          <w:rFonts w:eastAsia="Calibri"/>
          <w:b/>
          <w:iCs/>
          <w:sz w:val="28"/>
          <w:szCs w:val="28"/>
          <w:lang w:bidi="en-US"/>
        </w:rPr>
        <w:t xml:space="preserve"> 20</w:t>
      </w:r>
      <w:r w:rsidRPr="00AA093B">
        <w:rPr>
          <w:rFonts w:eastAsia="Calibri"/>
          <w:b/>
          <w:iCs/>
          <w:sz w:val="28"/>
          <w:szCs w:val="28"/>
          <w:lang w:bidi="en-US"/>
        </w:rPr>
        <w:t>20</w:t>
      </w:r>
      <w:r w:rsidR="003E4ACE" w:rsidRPr="00AA093B">
        <w:rPr>
          <w:rFonts w:eastAsia="Calibri"/>
          <w:b/>
          <w:iCs/>
          <w:sz w:val="28"/>
          <w:szCs w:val="28"/>
          <w:lang w:bidi="en-US"/>
        </w:rPr>
        <w:t xml:space="preserve"> года</w:t>
      </w:r>
    </w:p>
    <w:p w14:paraId="476786B9" w14:textId="77777777" w:rsidR="00A24747" w:rsidRPr="00AA093B" w:rsidRDefault="001315FA" w:rsidP="00A24747">
      <w:pPr>
        <w:shd w:val="clear" w:color="auto" w:fill="FFFFFF"/>
        <w:ind w:left="360"/>
        <w:jc w:val="center"/>
        <w:rPr>
          <w:b/>
          <w:color w:val="000000"/>
          <w:kern w:val="2"/>
          <w:sz w:val="28"/>
          <w:szCs w:val="28"/>
        </w:rPr>
      </w:pPr>
      <w:r w:rsidRPr="00AA093B">
        <w:rPr>
          <w:rFonts w:eastAsia="Calibri"/>
          <w:iCs/>
          <w:sz w:val="28"/>
          <w:szCs w:val="28"/>
          <w:lang w:bidi="en-US"/>
        </w:rPr>
        <w:t>в</w:t>
      </w:r>
      <w:r w:rsidR="003E4ACE" w:rsidRPr="00AA093B">
        <w:rPr>
          <w:rFonts w:eastAsia="Calibri"/>
          <w:iCs/>
          <w:sz w:val="28"/>
          <w:szCs w:val="28"/>
          <w:lang w:bidi="en-US"/>
        </w:rPr>
        <w:t xml:space="preserve"> </w:t>
      </w:r>
      <w:r w:rsidR="003E4ACE" w:rsidRPr="00AA093B">
        <w:rPr>
          <w:rFonts w:eastAsia="Calibri"/>
          <w:b/>
          <w:iCs/>
          <w:sz w:val="28"/>
          <w:szCs w:val="28"/>
          <w:lang w:bidi="en-US"/>
        </w:rPr>
        <w:t>Российск</w:t>
      </w:r>
      <w:r w:rsidR="008D30B8" w:rsidRPr="00AA093B">
        <w:rPr>
          <w:rFonts w:eastAsia="Calibri"/>
          <w:b/>
          <w:iCs/>
          <w:sz w:val="28"/>
          <w:szCs w:val="28"/>
          <w:lang w:bidi="en-US"/>
        </w:rPr>
        <w:t>ом университете дружбы народов</w:t>
      </w:r>
      <w:r w:rsidR="00A24747" w:rsidRPr="00AA093B">
        <w:rPr>
          <w:rFonts w:eastAsia="Calibri"/>
          <w:b/>
          <w:iCs/>
          <w:sz w:val="28"/>
          <w:szCs w:val="28"/>
          <w:lang w:bidi="en-US"/>
        </w:rPr>
        <w:t xml:space="preserve"> (</w:t>
      </w:r>
      <w:r w:rsidR="00A24747" w:rsidRPr="00AA093B">
        <w:rPr>
          <w:b/>
          <w:color w:val="000000"/>
          <w:kern w:val="2"/>
          <w:sz w:val="28"/>
          <w:szCs w:val="28"/>
        </w:rPr>
        <w:t>РУДН)</w:t>
      </w:r>
    </w:p>
    <w:p w14:paraId="69A83A13" w14:textId="77777777" w:rsidR="006232FD" w:rsidRPr="00AA093B" w:rsidRDefault="006232FD" w:rsidP="006232FD">
      <w:pPr>
        <w:shd w:val="clear" w:color="auto" w:fill="FFFFFF"/>
        <w:ind w:left="360"/>
        <w:jc w:val="center"/>
        <w:rPr>
          <w:b/>
          <w:color w:val="000000"/>
          <w:kern w:val="2"/>
          <w:sz w:val="28"/>
          <w:szCs w:val="28"/>
        </w:rPr>
      </w:pPr>
      <w:r w:rsidRPr="00AA093B">
        <w:rPr>
          <w:rFonts w:hint="eastAsia"/>
          <w:b/>
          <w:color w:val="000000"/>
          <w:kern w:val="2"/>
          <w:sz w:val="28"/>
          <w:szCs w:val="28"/>
        </w:rPr>
        <w:t>Факультет</w:t>
      </w:r>
      <w:r w:rsidRPr="00AA093B">
        <w:rPr>
          <w:b/>
          <w:color w:val="000000"/>
          <w:kern w:val="2"/>
          <w:sz w:val="28"/>
          <w:szCs w:val="28"/>
        </w:rPr>
        <w:t xml:space="preserve"> гуманитарных и социальных наук </w:t>
      </w:r>
    </w:p>
    <w:p w14:paraId="75C8E70E" w14:textId="77777777" w:rsidR="003E4ACE" w:rsidRPr="00AA093B" w:rsidRDefault="00D646B1" w:rsidP="003E4ACE">
      <w:pPr>
        <w:pStyle w:val="a3"/>
        <w:tabs>
          <w:tab w:val="left" w:pos="426"/>
        </w:tabs>
        <w:spacing w:before="0" w:beforeAutospacing="0" w:after="0" w:afterAutospacing="0"/>
        <w:jc w:val="center"/>
        <w:rPr>
          <w:rFonts w:eastAsia="Calibri"/>
          <w:iCs/>
          <w:sz w:val="28"/>
          <w:szCs w:val="28"/>
          <w:lang w:bidi="en-US"/>
        </w:rPr>
      </w:pPr>
      <w:r w:rsidRPr="00AA093B">
        <w:rPr>
          <w:rFonts w:eastAsia="Calibri"/>
          <w:iCs/>
          <w:sz w:val="28"/>
          <w:szCs w:val="28"/>
          <w:lang w:bidi="en-US"/>
        </w:rPr>
        <w:t xml:space="preserve">Адрес: </w:t>
      </w:r>
      <w:r w:rsidR="008D30B8" w:rsidRPr="00AA093B">
        <w:rPr>
          <w:rFonts w:eastAsia="Calibri"/>
          <w:iCs/>
          <w:sz w:val="28"/>
          <w:szCs w:val="28"/>
          <w:lang w:bidi="en-US"/>
        </w:rPr>
        <w:t xml:space="preserve">Москва, ул. Миклухо-Маклая, </w:t>
      </w:r>
      <w:r w:rsidR="006232FD" w:rsidRPr="00AA093B">
        <w:rPr>
          <w:rFonts w:eastAsia="Calibri"/>
          <w:iCs/>
          <w:sz w:val="28"/>
          <w:szCs w:val="28"/>
          <w:lang w:bidi="en-US"/>
        </w:rPr>
        <w:t>10/2</w:t>
      </w:r>
      <w:r w:rsidRPr="00AA093B">
        <w:rPr>
          <w:rFonts w:eastAsia="Calibri"/>
          <w:iCs/>
          <w:sz w:val="28"/>
          <w:szCs w:val="28"/>
          <w:lang w:bidi="en-US"/>
        </w:rPr>
        <w:t xml:space="preserve">, </w:t>
      </w:r>
    </w:p>
    <w:p w14:paraId="37550377" w14:textId="77777777" w:rsidR="003E4ACE" w:rsidRPr="00AA093B" w:rsidRDefault="003E4ACE" w:rsidP="003E4ACE">
      <w:pPr>
        <w:jc w:val="center"/>
        <w:rPr>
          <w:sz w:val="28"/>
          <w:szCs w:val="28"/>
        </w:rPr>
      </w:pPr>
    </w:p>
    <w:p w14:paraId="5372BDFA" w14:textId="77777777" w:rsidR="003E4ACE" w:rsidRPr="00AA093B" w:rsidRDefault="00325077" w:rsidP="003E4AC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СОСТОИТСЯ</w:t>
      </w:r>
    </w:p>
    <w:p w14:paraId="73EF002D" w14:textId="77777777" w:rsidR="00F90FCC" w:rsidRPr="00AA093B" w:rsidRDefault="00F90FCC" w:rsidP="00F90FCC">
      <w:pPr>
        <w:jc w:val="center"/>
        <w:rPr>
          <w:b/>
          <w:sz w:val="28"/>
          <w:szCs w:val="28"/>
        </w:rPr>
      </w:pPr>
    </w:p>
    <w:p w14:paraId="32E6AED1" w14:textId="77777777" w:rsidR="0023623C" w:rsidRDefault="005101B4" w:rsidP="0023623C">
      <w:pPr>
        <w:jc w:val="center"/>
        <w:rPr>
          <w:b/>
          <w:sz w:val="28"/>
          <w:szCs w:val="28"/>
        </w:rPr>
      </w:pPr>
      <w:r w:rsidRPr="00AA093B">
        <w:rPr>
          <w:b/>
          <w:sz w:val="28"/>
          <w:szCs w:val="28"/>
        </w:rPr>
        <w:t>5</w:t>
      </w:r>
      <w:r w:rsidR="00F90FCC" w:rsidRPr="00AA093B">
        <w:rPr>
          <w:b/>
          <w:sz w:val="28"/>
          <w:szCs w:val="28"/>
        </w:rPr>
        <w:t xml:space="preserve">-я Международная </w:t>
      </w:r>
      <w:r w:rsidR="00D646B1" w:rsidRPr="00AA093B">
        <w:rPr>
          <w:b/>
          <w:sz w:val="28"/>
          <w:szCs w:val="28"/>
        </w:rPr>
        <w:t xml:space="preserve">научно-практическая </w:t>
      </w:r>
      <w:r w:rsidR="00F90FCC" w:rsidRPr="00AA093B">
        <w:rPr>
          <w:b/>
          <w:sz w:val="28"/>
          <w:szCs w:val="28"/>
        </w:rPr>
        <w:t>конференция</w:t>
      </w:r>
    </w:p>
    <w:p w14:paraId="56CD5420" w14:textId="45492BC7" w:rsidR="003E4ACE" w:rsidRDefault="00F90FCC" w:rsidP="0023623C">
      <w:pPr>
        <w:jc w:val="center"/>
        <w:rPr>
          <w:b/>
          <w:sz w:val="28"/>
          <w:szCs w:val="28"/>
        </w:rPr>
      </w:pPr>
      <w:r w:rsidRPr="00AA093B">
        <w:rPr>
          <w:b/>
          <w:sz w:val="28"/>
          <w:szCs w:val="28"/>
        </w:rPr>
        <w:t>«Современное</w:t>
      </w:r>
      <w:r w:rsidR="008E25FF" w:rsidRPr="00AA093B">
        <w:rPr>
          <w:b/>
          <w:sz w:val="28"/>
          <w:szCs w:val="28"/>
        </w:rPr>
        <w:t xml:space="preserve"> образование</w:t>
      </w:r>
      <w:r w:rsidRPr="00AA093B">
        <w:rPr>
          <w:b/>
          <w:sz w:val="28"/>
          <w:szCs w:val="28"/>
        </w:rPr>
        <w:t xml:space="preserve">, </w:t>
      </w:r>
      <w:r w:rsidR="008E25FF" w:rsidRPr="00AA093B">
        <w:rPr>
          <w:b/>
          <w:sz w:val="28"/>
          <w:szCs w:val="28"/>
        </w:rPr>
        <w:t>социальные и гуманитарные науки</w:t>
      </w:r>
      <w:r w:rsidR="005101B4" w:rsidRPr="00AA093B">
        <w:rPr>
          <w:b/>
          <w:sz w:val="28"/>
          <w:szCs w:val="28"/>
        </w:rPr>
        <w:t xml:space="preserve">. </w:t>
      </w:r>
      <w:r w:rsidR="005101B4" w:rsidRPr="0023623C">
        <w:rPr>
          <w:b/>
          <w:sz w:val="28"/>
          <w:szCs w:val="28"/>
        </w:rPr>
        <w:t>(</w:t>
      </w:r>
      <w:r w:rsidR="005101B4" w:rsidRPr="00AA093B">
        <w:rPr>
          <w:b/>
          <w:bCs/>
          <w:color w:val="000000"/>
          <w:sz w:val="28"/>
          <w:szCs w:val="28"/>
          <w:shd w:val="clear" w:color="auto" w:fill="FFFFFF"/>
        </w:rPr>
        <w:t>Философия</w:t>
      </w:r>
      <w:r w:rsidR="005101B4" w:rsidRPr="0023623C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5101B4" w:rsidRPr="00AA093B">
        <w:rPr>
          <w:b/>
          <w:bCs/>
          <w:color w:val="000000"/>
          <w:sz w:val="28"/>
          <w:szCs w:val="28"/>
          <w:shd w:val="clear" w:color="auto" w:fill="FFFFFF"/>
        </w:rPr>
        <w:t>человека</w:t>
      </w:r>
      <w:r w:rsidR="005101B4" w:rsidRPr="0023623C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5101B4" w:rsidRPr="00AA093B">
        <w:rPr>
          <w:b/>
          <w:bCs/>
          <w:color w:val="000000"/>
          <w:sz w:val="28"/>
          <w:szCs w:val="28"/>
          <w:shd w:val="clear" w:color="auto" w:fill="FFFFFF"/>
        </w:rPr>
        <w:t>как</w:t>
      </w:r>
      <w:r w:rsidR="005101B4" w:rsidRPr="0023623C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5101B4" w:rsidRPr="00AA093B">
        <w:rPr>
          <w:b/>
          <w:bCs/>
          <w:color w:val="000000"/>
          <w:sz w:val="28"/>
          <w:szCs w:val="28"/>
          <w:shd w:val="clear" w:color="auto" w:fill="FFFFFF"/>
        </w:rPr>
        <w:t>проблема</w:t>
      </w:r>
      <w:r w:rsidR="005101B4" w:rsidRPr="0023623C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5101B4" w:rsidRPr="00AA093B">
        <w:rPr>
          <w:b/>
          <w:bCs/>
          <w:color w:val="000000"/>
          <w:sz w:val="28"/>
          <w:szCs w:val="28"/>
          <w:shd w:val="clear" w:color="auto" w:fill="FFFFFF"/>
        </w:rPr>
        <w:t>междисциплинарных</w:t>
      </w:r>
      <w:r w:rsidR="005101B4" w:rsidRPr="0023623C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5101B4" w:rsidRPr="00AA093B">
        <w:rPr>
          <w:b/>
          <w:bCs/>
          <w:color w:val="000000"/>
          <w:sz w:val="28"/>
          <w:szCs w:val="28"/>
          <w:shd w:val="clear" w:color="auto" w:fill="FFFFFF"/>
        </w:rPr>
        <w:t>исследований</w:t>
      </w:r>
      <w:r w:rsidR="005101B4" w:rsidRPr="0023623C">
        <w:rPr>
          <w:b/>
          <w:bCs/>
          <w:color w:val="000000"/>
          <w:sz w:val="28"/>
          <w:szCs w:val="28"/>
          <w:shd w:val="clear" w:color="auto" w:fill="FFFFFF"/>
        </w:rPr>
        <w:t>)</w:t>
      </w:r>
      <w:r w:rsidR="008E25FF" w:rsidRPr="0023623C">
        <w:rPr>
          <w:b/>
          <w:sz w:val="28"/>
          <w:szCs w:val="28"/>
        </w:rPr>
        <w:t>»</w:t>
      </w:r>
      <w:r w:rsidR="005101B4" w:rsidRPr="0023623C">
        <w:rPr>
          <w:b/>
          <w:sz w:val="28"/>
          <w:szCs w:val="28"/>
        </w:rPr>
        <w:t>.</w:t>
      </w:r>
    </w:p>
    <w:p w14:paraId="2321413E" w14:textId="3866853B" w:rsidR="001B60DC" w:rsidRPr="00140A71" w:rsidRDefault="001B60DC" w:rsidP="0023623C">
      <w:pPr>
        <w:jc w:val="center"/>
        <w:rPr>
          <w:b/>
          <w:sz w:val="20"/>
          <w:szCs w:val="20"/>
        </w:rPr>
      </w:pPr>
      <w:r w:rsidRPr="00140A71">
        <w:rPr>
          <w:b/>
          <w:sz w:val="20"/>
          <w:szCs w:val="20"/>
        </w:rPr>
        <w:t>(</w:t>
      </w:r>
      <w:r w:rsidRPr="00140A71">
        <w:rPr>
          <w:bCs/>
          <w:sz w:val="20"/>
          <w:szCs w:val="20"/>
        </w:rPr>
        <w:t xml:space="preserve">проводится при </w:t>
      </w:r>
      <w:r w:rsidR="00ED2453" w:rsidRPr="00140A71">
        <w:rPr>
          <w:bCs/>
          <w:color w:val="000000" w:themeColor="text1"/>
          <w:sz w:val="20"/>
          <w:szCs w:val="20"/>
        </w:rPr>
        <w:t xml:space="preserve">финансовой </w:t>
      </w:r>
      <w:r w:rsidRPr="00140A71">
        <w:rPr>
          <w:bCs/>
          <w:sz w:val="20"/>
          <w:szCs w:val="20"/>
        </w:rPr>
        <w:t xml:space="preserve">поддержке РФФИ и Министерства по науке и технологиям Тайваня в рамках научного проекта № 20-511-S52002 </w:t>
      </w:r>
      <w:proofErr w:type="spellStart"/>
      <w:r w:rsidRPr="00140A71">
        <w:rPr>
          <w:bCs/>
          <w:sz w:val="20"/>
          <w:szCs w:val="20"/>
        </w:rPr>
        <w:t>МНТ_а</w:t>
      </w:r>
      <w:proofErr w:type="spellEnd"/>
      <w:r w:rsidRPr="00140A71">
        <w:rPr>
          <w:bCs/>
          <w:sz w:val="20"/>
          <w:szCs w:val="20"/>
        </w:rPr>
        <w:t xml:space="preserve"> – «Философия человека как проблема междисциплинарных исследований»</w:t>
      </w:r>
      <w:r w:rsidRPr="00140A71">
        <w:rPr>
          <w:b/>
          <w:sz w:val="20"/>
          <w:szCs w:val="20"/>
        </w:rPr>
        <w:t>)</w:t>
      </w:r>
    </w:p>
    <w:p w14:paraId="1E21456A" w14:textId="77777777" w:rsidR="0023623C" w:rsidRPr="0023623C" w:rsidRDefault="0023623C" w:rsidP="0023623C">
      <w:pPr>
        <w:jc w:val="center"/>
        <w:rPr>
          <w:b/>
          <w:sz w:val="28"/>
          <w:szCs w:val="28"/>
        </w:rPr>
      </w:pPr>
    </w:p>
    <w:p w14:paraId="7D70BBA9" w14:textId="77777777" w:rsidR="0023623C" w:rsidRPr="00D23F95" w:rsidRDefault="005101B4" w:rsidP="0023623C">
      <w:pPr>
        <w:jc w:val="center"/>
        <w:rPr>
          <w:rFonts w:eastAsia="SimSun"/>
          <w:b/>
          <w:sz w:val="28"/>
          <w:szCs w:val="28"/>
          <w:lang w:val="en-US" w:eastAsia="zh-CN"/>
        </w:rPr>
      </w:pPr>
      <w:r w:rsidRPr="00D23F95">
        <w:rPr>
          <w:rFonts w:eastAsia="SimSun"/>
          <w:b/>
          <w:sz w:val="28"/>
          <w:szCs w:val="28"/>
          <w:lang w:val="en-US" w:eastAsia="zh-CN"/>
        </w:rPr>
        <w:t>5</w:t>
      </w:r>
      <w:r w:rsidR="008E25FF" w:rsidRPr="00D23F95">
        <w:rPr>
          <w:rFonts w:eastAsia="SimSun"/>
          <w:b/>
          <w:sz w:val="28"/>
          <w:szCs w:val="28"/>
          <w:lang w:val="en-US" w:eastAsia="zh-CN"/>
        </w:rPr>
        <w:t>th International Conference</w:t>
      </w:r>
    </w:p>
    <w:p w14:paraId="68DC3F86" w14:textId="77777777" w:rsidR="0023623C" w:rsidRPr="00D23F95" w:rsidRDefault="008E25FF" w:rsidP="0023623C">
      <w:pPr>
        <w:jc w:val="center"/>
        <w:rPr>
          <w:rFonts w:eastAsia="SimSun"/>
          <w:b/>
          <w:sz w:val="28"/>
          <w:szCs w:val="28"/>
          <w:lang w:val="en-US" w:eastAsia="zh-CN"/>
        </w:rPr>
      </w:pPr>
      <w:r w:rsidRPr="00D23F95">
        <w:rPr>
          <w:rFonts w:eastAsia="SimSun"/>
          <w:b/>
          <w:sz w:val="28"/>
          <w:szCs w:val="28"/>
          <w:lang w:val="en-US" w:eastAsia="zh-CN"/>
        </w:rPr>
        <w:t>on Contemporary Education, Social Sciences and Humanities</w:t>
      </w:r>
      <w:r w:rsidR="005101B4" w:rsidRPr="00D23F95">
        <w:rPr>
          <w:rFonts w:eastAsia="SimSun"/>
          <w:b/>
          <w:sz w:val="28"/>
          <w:szCs w:val="28"/>
          <w:lang w:val="en-US" w:eastAsia="zh-CN"/>
        </w:rPr>
        <w:t>.</w:t>
      </w:r>
      <w:r w:rsidR="0023623C" w:rsidRPr="00D23F95">
        <w:rPr>
          <w:rFonts w:eastAsia="SimSun"/>
          <w:b/>
          <w:sz w:val="28"/>
          <w:szCs w:val="28"/>
          <w:lang w:val="en-US" w:eastAsia="zh-CN"/>
        </w:rPr>
        <w:t xml:space="preserve"> </w:t>
      </w:r>
    </w:p>
    <w:p w14:paraId="647DDEB4" w14:textId="709852D6" w:rsidR="005101B4" w:rsidRPr="00D23F95" w:rsidRDefault="005101B4" w:rsidP="0023623C">
      <w:pPr>
        <w:jc w:val="center"/>
        <w:rPr>
          <w:b/>
          <w:bCs/>
          <w:color w:val="000000"/>
          <w:sz w:val="28"/>
          <w:szCs w:val="28"/>
          <w:lang w:val="en-US"/>
        </w:rPr>
      </w:pPr>
      <w:r w:rsidRPr="00D23F95">
        <w:rPr>
          <w:rFonts w:eastAsia="SimSun"/>
          <w:b/>
          <w:sz w:val="28"/>
          <w:szCs w:val="28"/>
          <w:lang w:val="en-US" w:eastAsia="zh-CN"/>
        </w:rPr>
        <w:t>(</w:t>
      </w:r>
      <w:r w:rsidRPr="00D23F95">
        <w:rPr>
          <w:b/>
          <w:bCs/>
          <w:color w:val="000000"/>
          <w:sz w:val="28"/>
          <w:szCs w:val="28"/>
          <w:lang w:val="en-US"/>
        </w:rPr>
        <w:t>Philosophy of Being Human as the Core of Interdisciplinary Research).</w:t>
      </w:r>
    </w:p>
    <w:p w14:paraId="1EAEC77E" w14:textId="77777777" w:rsidR="001B60DC" w:rsidRPr="00D23F95" w:rsidRDefault="001B60DC" w:rsidP="0023623C">
      <w:pPr>
        <w:jc w:val="center"/>
        <w:rPr>
          <w:b/>
          <w:bCs/>
          <w:color w:val="000000"/>
          <w:sz w:val="28"/>
          <w:szCs w:val="28"/>
          <w:lang w:val="en-US"/>
        </w:rPr>
      </w:pPr>
    </w:p>
    <w:p w14:paraId="02CF621F" w14:textId="5FE866B4" w:rsidR="001B60DC" w:rsidRPr="00140A71" w:rsidRDefault="001B60DC" w:rsidP="0023623C">
      <w:pPr>
        <w:jc w:val="center"/>
        <w:rPr>
          <w:bCs/>
          <w:color w:val="000000"/>
          <w:sz w:val="20"/>
          <w:szCs w:val="20"/>
          <w:lang w:val="en-US"/>
        </w:rPr>
      </w:pPr>
      <w:r w:rsidRPr="00140A71">
        <w:rPr>
          <w:bCs/>
          <w:color w:val="000000"/>
          <w:sz w:val="20"/>
          <w:szCs w:val="20"/>
          <w:lang w:val="en-US"/>
        </w:rPr>
        <w:t xml:space="preserve">(The Conference is </w:t>
      </w:r>
      <w:r w:rsidR="00ED2453" w:rsidRPr="00140A71">
        <w:rPr>
          <w:bCs/>
          <w:color w:val="000000" w:themeColor="text1"/>
          <w:sz w:val="20"/>
          <w:szCs w:val="20"/>
          <w:lang w:val="en-US"/>
        </w:rPr>
        <w:t>funded</w:t>
      </w:r>
      <w:r w:rsidRPr="00140A71">
        <w:rPr>
          <w:bCs/>
          <w:color w:val="000000"/>
          <w:sz w:val="20"/>
          <w:szCs w:val="20"/>
          <w:lang w:val="en-US"/>
        </w:rPr>
        <w:t xml:space="preserve"> by RFBR and MOST according to the research project № 20-511-S52002 </w:t>
      </w:r>
      <w:r w:rsidRPr="00140A71">
        <w:rPr>
          <w:bCs/>
          <w:color w:val="000000"/>
          <w:sz w:val="20"/>
          <w:szCs w:val="20"/>
        </w:rPr>
        <w:t>МНТ</w:t>
      </w:r>
      <w:r w:rsidRPr="00140A71">
        <w:rPr>
          <w:bCs/>
          <w:color w:val="000000"/>
          <w:sz w:val="20"/>
          <w:szCs w:val="20"/>
          <w:lang w:val="en-US"/>
        </w:rPr>
        <w:t>_</w:t>
      </w:r>
      <w:r w:rsidRPr="00140A71">
        <w:rPr>
          <w:bCs/>
          <w:color w:val="000000"/>
          <w:sz w:val="20"/>
          <w:szCs w:val="20"/>
        </w:rPr>
        <w:t>а</w:t>
      </w:r>
      <w:r w:rsidRPr="00140A71">
        <w:rPr>
          <w:bCs/>
          <w:color w:val="000000"/>
          <w:sz w:val="20"/>
          <w:szCs w:val="20"/>
          <w:lang w:val="en-US"/>
        </w:rPr>
        <w:t xml:space="preserve"> – «Philosophy of Being Human as the Core of Interdisciplinary Research».)</w:t>
      </w:r>
    </w:p>
    <w:p w14:paraId="4BD5963A" w14:textId="77777777" w:rsidR="0023623C" w:rsidRPr="00AA093B" w:rsidRDefault="0023623C" w:rsidP="0023623C">
      <w:pPr>
        <w:jc w:val="center"/>
        <w:rPr>
          <w:sz w:val="28"/>
          <w:szCs w:val="28"/>
          <w:lang w:val="en-US"/>
        </w:rPr>
      </w:pPr>
    </w:p>
    <w:p w14:paraId="5BF10C0E" w14:textId="77777777" w:rsidR="00D646B1" w:rsidRPr="00AA093B" w:rsidRDefault="00D646B1" w:rsidP="00D646B1">
      <w:pPr>
        <w:pStyle w:val="a3"/>
        <w:spacing w:before="0" w:beforeAutospacing="0" w:after="0" w:afterAutospacing="0"/>
        <w:jc w:val="center"/>
        <w:rPr>
          <w:rFonts w:eastAsia="Calibri"/>
          <w:iCs/>
          <w:sz w:val="28"/>
          <w:szCs w:val="28"/>
          <w:lang w:bidi="en-US"/>
        </w:rPr>
      </w:pPr>
      <w:r w:rsidRPr="00AA093B">
        <w:rPr>
          <w:rFonts w:eastAsia="Calibri"/>
          <w:iCs/>
          <w:sz w:val="28"/>
          <w:szCs w:val="28"/>
          <w:lang w:bidi="en-US"/>
        </w:rPr>
        <w:t>Начало работы конференции:</w:t>
      </w:r>
      <w:r w:rsidRPr="00AA093B">
        <w:rPr>
          <w:rFonts w:eastAsia="Calibri"/>
          <w:b/>
          <w:iCs/>
          <w:sz w:val="28"/>
          <w:szCs w:val="28"/>
          <w:lang w:bidi="en-US"/>
        </w:rPr>
        <w:t xml:space="preserve"> </w:t>
      </w:r>
      <w:r w:rsidRPr="00AA093B">
        <w:rPr>
          <w:rFonts w:eastAsia="Calibri"/>
          <w:iCs/>
          <w:sz w:val="28"/>
          <w:szCs w:val="28"/>
          <w:lang w:bidi="en-US"/>
        </w:rPr>
        <w:t>10.00 (ауд. 611 - 6 этаж).</w:t>
      </w:r>
    </w:p>
    <w:p w14:paraId="49685EE2" w14:textId="30918011" w:rsidR="008E25FF" w:rsidRDefault="008E25FF" w:rsidP="003E4ACE">
      <w:pPr>
        <w:pStyle w:val="a3"/>
        <w:spacing w:before="0" w:beforeAutospacing="0" w:after="0" w:afterAutospacing="0"/>
        <w:jc w:val="center"/>
        <w:rPr>
          <w:rFonts w:eastAsia="Calibri"/>
          <w:b/>
          <w:iCs/>
          <w:sz w:val="28"/>
          <w:szCs w:val="28"/>
          <w:lang w:bidi="en-US"/>
        </w:rPr>
      </w:pPr>
    </w:p>
    <w:p w14:paraId="440CF039" w14:textId="77777777" w:rsidR="00D646B1" w:rsidRPr="00AA093B" w:rsidRDefault="00D646B1" w:rsidP="003E4ACE">
      <w:pPr>
        <w:pStyle w:val="a3"/>
        <w:spacing w:before="0" w:beforeAutospacing="0" w:after="0" w:afterAutospacing="0"/>
        <w:jc w:val="center"/>
        <w:rPr>
          <w:rFonts w:eastAsia="SimSun"/>
          <w:b/>
          <w:sz w:val="28"/>
          <w:szCs w:val="28"/>
          <w:lang w:eastAsia="zh-CN"/>
        </w:rPr>
      </w:pPr>
    </w:p>
    <w:p w14:paraId="3F6898AB" w14:textId="77777777" w:rsidR="003E4ACE" w:rsidRPr="00BB7E6F" w:rsidRDefault="003E4ACE" w:rsidP="003E4AC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BB7E6F">
        <w:rPr>
          <w:b/>
          <w:sz w:val="28"/>
          <w:szCs w:val="28"/>
        </w:rPr>
        <w:t>Организаторы конференции:</w:t>
      </w:r>
    </w:p>
    <w:p w14:paraId="2AB5A96B" w14:textId="77777777" w:rsidR="00A24747" w:rsidRPr="00AA093B" w:rsidRDefault="00A24747" w:rsidP="003E4AC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16314AC9" w14:textId="77777777" w:rsidR="00A24747" w:rsidRPr="00AA093B" w:rsidRDefault="008D30B8" w:rsidP="00AA093B">
      <w:pPr>
        <w:numPr>
          <w:ilvl w:val="0"/>
          <w:numId w:val="3"/>
        </w:numPr>
        <w:shd w:val="clear" w:color="auto" w:fill="FFFFFF"/>
        <w:tabs>
          <w:tab w:val="left" w:pos="360"/>
        </w:tabs>
        <w:jc w:val="both"/>
        <w:rPr>
          <w:color w:val="000000"/>
          <w:kern w:val="2"/>
          <w:sz w:val="28"/>
          <w:szCs w:val="28"/>
        </w:rPr>
      </w:pPr>
      <w:r w:rsidRPr="00AA093B">
        <w:rPr>
          <w:rFonts w:hint="eastAsia"/>
          <w:color w:val="000000"/>
          <w:kern w:val="2"/>
          <w:sz w:val="28"/>
          <w:szCs w:val="28"/>
        </w:rPr>
        <w:t>Факультет</w:t>
      </w:r>
      <w:r w:rsidRPr="00AA093B">
        <w:rPr>
          <w:color w:val="000000"/>
          <w:kern w:val="2"/>
          <w:sz w:val="28"/>
          <w:szCs w:val="28"/>
        </w:rPr>
        <w:t xml:space="preserve"> гуманитарных и социальных наук РУДН</w:t>
      </w:r>
      <w:r w:rsidR="00D646B1" w:rsidRPr="00AA093B">
        <w:rPr>
          <w:color w:val="000000"/>
          <w:kern w:val="2"/>
          <w:sz w:val="28"/>
          <w:szCs w:val="28"/>
        </w:rPr>
        <w:t xml:space="preserve"> </w:t>
      </w:r>
    </w:p>
    <w:p w14:paraId="7C0EBD7C" w14:textId="103E2E1B" w:rsidR="005101B4" w:rsidRDefault="005101B4" w:rsidP="00AA093B">
      <w:pPr>
        <w:numPr>
          <w:ilvl w:val="0"/>
          <w:numId w:val="3"/>
        </w:numPr>
        <w:shd w:val="clear" w:color="auto" w:fill="FFFFFF"/>
        <w:tabs>
          <w:tab w:val="left" w:pos="360"/>
        </w:tabs>
        <w:jc w:val="both"/>
        <w:rPr>
          <w:color w:val="000000"/>
          <w:kern w:val="2"/>
          <w:sz w:val="28"/>
          <w:szCs w:val="28"/>
        </w:rPr>
      </w:pPr>
      <w:r w:rsidRPr="00AA093B">
        <w:rPr>
          <w:color w:val="000000"/>
          <w:kern w:val="2"/>
          <w:sz w:val="28"/>
          <w:szCs w:val="28"/>
        </w:rPr>
        <w:t xml:space="preserve">Кафедра истории философии </w:t>
      </w:r>
      <w:r w:rsidR="00AA093B">
        <w:rPr>
          <w:color w:val="000000"/>
          <w:kern w:val="2"/>
          <w:sz w:val="28"/>
          <w:szCs w:val="28"/>
        </w:rPr>
        <w:t xml:space="preserve">ФГСН </w:t>
      </w:r>
      <w:r w:rsidR="00D646B1" w:rsidRPr="00AA093B">
        <w:rPr>
          <w:color w:val="000000"/>
          <w:kern w:val="2"/>
          <w:sz w:val="28"/>
          <w:szCs w:val="28"/>
        </w:rPr>
        <w:t>РУДН</w:t>
      </w:r>
    </w:p>
    <w:p w14:paraId="3C7B7715" w14:textId="24F12D07" w:rsidR="00BF017B" w:rsidRPr="00AA093B" w:rsidRDefault="00BF017B" w:rsidP="00AA093B">
      <w:pPr>
        <w:numPr>
          <w:ilvl w:val="0"/>
          <w:numId w:val="3"/>
        </w:numPr>
        <w:shd w:val="clear" w:color="auto" w:fill="FFFFFF"/>
        <w:tabs>
          <w:tab w:val="left" w:pos="360"/>
        </w:tabs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Институт гостиничного</w:t>
      </w:r>
      <w:r w:rsidR="00FF405D">
        <w:rPr>
          <w:color w:val="000000"/>
          <w:kern w:val="2"/>
          <w:sz w:val="28"/>
          <w:szCs w:val="28"/>
        </w:rPr>
        <w:t xml:space="preserve"> бизнеса и туризма </w:t>
      </w:r>
      <w:r>
        <w:rPr>
          <w:color w:val="000000"/>
          <w:kern w:val="2"/>
          <w:sz w:val="28"/>
          <w:szCs w:val="28"/>
        </w:rPr>
        <w:t xml:space="preserve"> </w:t>
      </w:r>
      <w:r w:rsidR="00FF405D">
        <w:rPr>
          <w:color w:val="000000"/>
          <w:kern w:val="2"/>
          <w:sz w:val="28"/>
          <w:szCs w:val="28"/>
        </w:rPr>
        <w:t>РУДН</w:t>
      </w:r>
    </w:p>
    <w:p w14:paraId="5C882E4A" w14:textId="77777777" w:rsidR="005101B4" w:rsidRPr="00AA093B" w:rsidRDefault="005101B4" w:rsidP="00AA093B">
      <w:pPr>
        <w:numPr>
          <w:ilvl w:val="0"/>
          <w:numId w:val="3"/>
        </w:numPr>
        <w:shd w:val="clear" w:color="auto" w:fill="FFFFFF"/>
        <w:tabs>
          <w:tab w:val="left" w:pos="360"/>
        </w:tabs>
        <w:jc w:val="both"/>
        <w:rPr>
          <w:color w:val="000000"/>
          <w:kern w:val="2"/>
          <w:sz w:val="28"/>
          <w:szCs w:val="28"/>
        </w:rPr>
      </w:pPr>
      <w:r w:rsidRPr="00AA093B">
        <w:rPr>
          <w:rFonts w:hint="eastAsia"/>
          <w:color w:val="000000"/>
          <w:kern w:val="2"/>
          <w:sz w:val="28"/>
          <w:szCs w:val="28"/>
        </w:rPr>
        <w:t>Международный</w:t>
      </w:r>
      <w:r w:rsidRPr="00AA093B">
        <w:rPr>
          <w:color w:val="000000"/>
          <w:kern w:val="2"/>
          <w:sz w:val="28"/>
          <w:szCs w:val="28"/>
        </w:rPr>
        <w:t xml:space="preserve"> Научно-культурный центр академических контактов</w:t>
      </w:r>
      <w:r w:rsidR="00A24747" w:rsidRPr="00AA093B">
        <w:rPr>
          <w:color w:val="000000"/>
          <w:kern w:val="2"/>
          <w:sz w:val="28"/>
          <w:szCs w:val="28"/>
        </w:rPr>
        <w:t xml:space="preserve"> (г. Москва)</w:t>
      </w:r>
    </w:p>
    <w:p w14:paraId="6F64AA9E" w14:textId="77777777" w:rsidR="00AA093B" w:rsidRDefault="00A24747" w:rsidP="00AA093B">
      <w:pPr>
        <w:pStyle w:val="a8"/>
        <w:numPr>
          <w:ilvl w:val="0"/>
          <w:numId w:val="3"/>
        </w:numPr>
        <w:ind w:firstLineChars="0"/>
        <w:rPr>
          <w:color w:val="000000"/>
          <w:kern w:val="2"/>
          <w:szCs w:val="28"/>
          <w:lang w:val="en-US"/>
        </w:rPr>
      </w:pPr>
      <w:r w:rsidRPr="00AA093B">
        <w:rPr>
          <w:color w:val="000000"/>
          <w:kern w:val="2"/>
          <w:sz w:val="28"/>
          <w:szCs w:val="28"/>
          <w:lang w:val="en-US"/>
        </w:rPr>
        <w:t xml:space="preserve">National </w:t>
      </w:r>
      <w:proofErr w:type="spellStart"/>
      <w:r w:rsidRPr="00AA093B">
        <w:rPr>
          <w:color w:val="000000"/>
          <w:kern w:val="2"/>
          <w:sz w:val="28"/>
          <w:szCs w:val="28"/>
          <w:lang w:val="en-US"/>
        </w:rPr>
        <w:t>Chengchi</w:t>
      </w:r>
      <w:proofErr w:type="spellEnd"/>
      <w:r w:rsidRPr="00AA093B">
        <w:rPr>
          <w:color w:val="000000"/>
          <w:kern w:val="2"/>
          <w:sz w:val="28"/>
          <w:szCs w:val="28"/>
          <w:lang w:val="en-US"/>
        </w:rPr>
        <w:t xml:space="preserve"> University. Department of Philosophy. Taipei City. Taiwan</w:t>
      </w:r>
    </w:p>
    <w:p w14:paraId="03F25228" w14:textId="77777777" w:rsidR="00AA093B" w:rsidRPr="00AA093B" w:rsidRDefault="00A24747" w:rsidP="00AA093B">
      <w:pPr>
        <w:pStyle w:val="a8"/>
        <w:numPr>
          <w:ilvl w:val="0"/>
          <w:numId w:val="3"/>
        </w:numPr>
        <w:ind w:firstLineChars="0"/>
        <w:jc w:val="both"/>
        <w:rPr>
          <w:color w:val="000000"/>
          <w:kern w:val="2"/>
          <w:sz w:val="28"/>
          <w:szCs w:val="28"/>
          <w:lang w:val="en-US"/>
        </w:rPr>
      </w:pPr>
      <w:r w:rsidRPr="00AA093B">
        <w:rPr>
          <w:color w:val="000000"/>
          <w:kern w:val="2"/>
          <w:sz w:val="28"/>
          <w:szCs w:val="28"/>
          <w:lang w:val="en-US"/>
        </w:rPr>
        <w:t xml:space="preserve"> </w:t>
      </w:r>
      <w:r w:rsidR="00AA093B" w:rsidRPr="00AA093B">
        <w:rPr>
          <w:color w:val="000000"/>
          <w:kern w:val="2"/>
          <w:sz w:val="28"/>
          <w:szCs w:val="28"/>
          <w:lang w:val="en-US"/>
        </w:rPr>
        <w:t xml:space="preserve">Zhengzhou </w:t>
      </w:r>
      <w:proofErr w:type="spellStart"/>
      <w:r w:rsidR="00AA093B" w:rsidRPr="00AA093B">
        <w:rPr>
          <w:color w:val="000000"/>
          <w:kern w:val="2"/>
          <w:sz w:val="28"/>
          <w:szCs w:val="28"/>
          <w:lang w:val="en-US"/>
        </w:rPr>
        <w:t>Yingchun</w:t>
      </w:r>
      <w:proofErr w:type="spellEnd"/>
      <w:r w:rsidR="00AA093B" w:rsidRPr="00AA093B">
        <w:rPr>
          <w:color w:val="000000"/>
          <w:kern w:val="2"/>
          <w:sz w:val="28"/>
          <w:szCs w:val="28"/>
          <w:lang w:val="en-US"/>
        </w:rPr>
        <w:t xml:space="preserve"> Conference planning Co., Ltd. (</w:t>
      </w:r>
      <w:r w:rsidR="00AA093B" w:rsidRPr="00AA093B">
        <w:rPr>
          <w:color w:val="000000"/>
          <w:kern w:val="2"/>
          <w:sz w:val="28"/>
          <w:szCs w:val="28"/>
        </w:rPr>
        <w:t>Китай</w:t>
      </w:r>
      <w:r w:rsidR="00AA093B" w:rsidRPr="00AA093B">
        <w:rPr>
          <w:color w:val="000000"/>
          <w:kern w:val="2"/>
          <w:sz w:val="28"/>
          <w:szCs w:val="28"/>
          <w:lang w:val="en-US"/>
        </w:rPr>
        <w:t>)</w:t>
      </w:r>
    </w:p>
    <w:p w14:paraId="02468B99" w14:textId="77777777" w:rsidR="00A24747" w:rsidRPr="00AA093B" w:rsidRDefault="00A24747" w:rsidP="00AA093B">
      <w:pPr>
        <w:pStyle w:val="a8"/>
        <w:ind w:left="360" w:firstLineChars="0" w:firstLine="0"/>
        <w:jc w:val="both"/>
        <w:rPr>
          <w:color w:val="000000"/>
          <w:kern w:val="2"/>
          <w:sz w:val="28"/>
          <w:szCs w:val="28"/>
          <w:lang w:val="en-US"/>
        </w:rPr>
      </w:pPr>
    </w:p>
    <w:p w14:paraId="67660F7F" w14:textId="77777777" w:rsidR="008D30B8" w:rsidRPr="00AA093B" w:rsidRDefault="008D30B8" w:rsidP="003E4ACE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en-US"/>
        </w:rPr>
      </w:pPr>
    </w:p>
    <w:p w14:paraId="516D6DB4" w14:textId="77777777" w:rsidR="003E4ACE" w:rsidRPr="00F9538C" w:rsidRDefault="003E4ACE" w:rsidP="003E4AC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F9538C">
        <w:rPr>
          <w:b/>
          <w:sz w:val="28"/>
          <w:szCs w:val="28"/>
        </w:rPr>
        <w:lastRenderedPageBreak/>
        <w:t>Основные научные направления конференции:</w:t>
      </w:r>
    </w:p>
    <w:p w14:paraId="6E1678D1" w14:textId="77777777" w:rsidR="009441D8" w:rsidRPr="00F9538C" w:rsidRDefault="009441D8" w:rsidP="003E4AC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6F25CF60" w14:textId="77777777" w:rsidR="00591D37" w:rsidRDefault="00745133" w:rsidP="007451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конференции является выявление целостного понимания природы и статуса современного человека с позиции междисциплинарного подхода.</w:t>
      </w:r>
    </w:p>
    <w:p w14:paraId="189193FB" w14:textId="77777777" w:rsidR="00745133" w:rsidRDefault="005601D8" w:rsidP="00745133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Основная задача конференции – предоставление </w:t>
      </w:r>
      <w:r w:rsidR="00745133">
        <w:rPr>
          <w:color w:val="000000"/>
          <w:sz w:val="28"/>
          <w:szCs w:val="28"/>
          <w:shd w:val="clear" w:color="auto" w:fill="FFFFFF"/>
        </w:rPr>
        <w:t>практической</w:t>
      </w:r>
      <w:r>
        <w:rPr>
          <w:color w:val="000000"/>
          <w:sz w:val="28"/>
          <w:szCs w:val="28"/>
          <w:shd w:val="clear" w:color="auto" w:fill="FFFFFF"/>
        </w:rPr>
        <w:t xml:space="preserve"> возможности философам, социологам, </w:t>
      </w:r>
      <w:r w:rsidR="00F9538C">
        <w:rPr>
          <w:color w:val="000000"/>
          <w:sz w:val="28"/>
          <w:szCs w:val="28"/>
          <w:shd w:val="clear" w:color="auto" w:fill="FFFFFF"/>
        </w:rPr>
        <w:t xml:space="preserve">антропологам, </w:t>
      </w:r>
      <w:r>
        <w:rPr>
          <w:color w:val="000000"/>
          <w:sz w:val="28"/>
          <w:szCs w:val="28"/>
          <w:shd w:val="clear" w:color="auto" w:fill="FFFFFF"/>
        </w:rPr>
        <w:t xml:space="preserve">культурологам, религиоведам, психологам, </w:t>
      </w:r>
      <w:r w:rsidR="00F9538C">
        <w:rPr>
          <w:color w:val="000000"/>
          <w:sz w:val="28"/>
          <w:szCs w:val="28"/>
          <w:shd w:val="clear" w:color="auto" w:fill="FFFFFF"/>
        </w:rPr>
        <w:t xml:space="preserve">специалистам в сфере медийных и информационных коммуникаций, биоэтики и </w:t>
      </w:r>
      <w:r w:rsidR="00717BAF">
        <w:rPr>
          <w:color w:val="000000"/>
          <w:sz w:val="28"/>
          <w:szCs w:val="28"/>
          <w:shd w:val="clear" w:color="auto" w:fill="FFFFFF"/>
        </w:rPr>
        <w:t>этики</w:t>
      </w:r>
      <w:r w:rsidR="00F9538C">
        <w:rPr>
          <w:color w:val="000000"/>
          <w:sz w:val="28"/>
          <w:szCs w:val="28"/>
          <w:shd w:val="clear" w:color="auto" w:fill="FFFFFF"/>
        </w:rPr>
        <w:t xml:space="preserve"> комплексного </w:t>
      </w:r>
      <w:r w:rsidR="00745133">
        <w:rPr>
          <w:color w:val="000000"/>
          <w:sz w:val="28"/>
          <w:szCs w:val="28"/>
          <w:shd w:val="clear" w:color="auto" w:fill="FFFFFF"/>
        </w:rPr>
        <w:t xml:space="preserve">и дискуссионного </w:t>
      </w:r>
      <w:r w:rsidR="00F9538C">
        <w:rPr>
          <w:color w:val="000000"/>
          <w:sz w:val="28"/>
          <w:szCs w:val="28"/>
          <w:shd w:val="clear" w:color="auto" w:fill="FFFFFF"/>
        </w:rPr>
        <w:t xml:space="preserve">рассмотрения проблем современного человека,  </w:t>
      </w:r>
      <w:r w:rsidR="00F9538C" w:rsidRPr="00AF52BC">
        <w:rPr>
          <w:color w:val="000000" w:themeColor="text1"/>
          <w:sz w:val="28"/>
          <w:szCs w:val="28"/>
          <w:shd w:val="clear" w:color="auto" w:fill="FFFFFF"/>
        </w:rPr>
        <w:t xml:space="preserve">находящегося на пересечении цивилизационных, культурных, нравственных, религиозных, </w:t>
      </w:r>
      <w:r w:rsidR="0095490B">
        <w:rPr>
          <w:color w:val="000000" w:themeColor="text1"/>
          <w:sz w:val="28"/>
          <w:szCs w:val="28"/>
          <w:shd w:val="clear" w:color="auto" w:fill="FFFFFF"/>
        </w:rPr>
        <w:t xml:space="preserve">образовательных, </w:t>
      </w:r>
      <w:r w:rsidR="00F9538C" w:rsidRPr="00AF52BC">
        <w:rPr>
          <w:color w:val="000000" w:themeColor="text1"/>
          <w:sz w:val="28"/>
          <w:szCs w:val="28"/>
          <w:shd w:val="clear" w:color="auto" w:fill="FFFFFF"/>
        </w:rPr>
        <w:t xml:space="preserve">экологических, </w:t>
      </w:r>
      <w:r w:rsidR="00717BAF">
        <w:rPr>
          <w:color w:val="000000" w:themeColor="text1"/>
          <w:sz w:val="28"/>
          <w:szCs w:val="28"/>
          <w:shd w:val="clear" w:color="auto" w:fill="FFFFFF"/>
        </w:rPr>
        <w:t>информационно-</w:t>
      </w:r>
      <w:r w:rsidR="00F9538C" w:rsidRPr="00AF52BC">
        <w:rPr>
          <w:color w:val="000000" w:themeColor="text1"/>
          <w:sz w:val="28"/>
          <w:szCs w:val="28"/>
          <w:shd w:val="clear" w:color="auto" w:fill="FFFFFF"/>
        </w:rPr>
        <w:t>технологических и коммуникационных трансформаций современных обществ</w:t>
      </w:r>
      <w:r w:rsidR="00591D37">
        <w:rPr>
          <w:color w:val="000000" w:themeColor="text1"/>
          <w:sz w:val="28"/>
          <w:szCs w:val="28"/>
          <w:shd w:val="clear" w:color="auto" w:fill="FFFFFF"/>
        </w:rPr>
        <w:t>.</w:t>
      </w:r>
      <w:r w:rsidR="00F9538C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23E6D2A3" w14:textId="77777777" w:rsidR="009F4A45" w:rsidRDefault="00745133" w:rsidP="007451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91D37">
        <w:rPr>
          <w:sz w:val="28"/>
          <w:szCs w:val="28"/>
        </w:rPr>
        <w:t>аучные направления конференции связаны с анализом и обоснованием сущностных оснований жизни человека как с точки зрения истории социальных и гуманитарных наук, так и в ракурсе современной науки о человеке</w:t>
      </w:r>
      <w:r>
        <w:rPr>
          <w:sz w:val="28"/>
          <w:szCs w:val="28"/>
        </w:rPr>
        <w:t xml:space="preserve">. </w:t>
      </w:r>
    </w:p>
    <w:p w14:paraId="692B7182" w14:textId="77777777" w:rsidR="00745133" w:rsidRDefault="00745133" w:rsidP="00745133">
      <w:pPr>
        <w:ind w:firstLine="709"/>
        <w:jc w:val="both"/>
        <w:rPr>
          <w:sz w:val="28"/>
          <w:szCs w:val="28"/>
        </w:rPr>
      </w:pPr>
    </w:p>
    <w:p w14:paraId="42AE6E34" w14:textId="77777777" w:rsidR="00745133" w:rsidRPr="00FF610D" w:rsidRDefault="00745133" w:rsidP="00745133">
      <w:pPr>
        <w:ind w:firstLine="709"/>
        <w:jc w:val="center"/>
        <w:rPr>
          <w:b/>
          <w:color w:val="000000" w:themeColor="text1"/>
          <w:sz w:val="28"/>
          <w:szCs w:val="28"/>
          <w:u w:val="single"/>
        </w:rPr>
      </w:pPr>
      <w:r w:rsidRPr="00FF610D">
        <w:rPr>
          <w:b/>
          <w:color w:val="000000" w:themeColor="text1"/>
          <w:sz w:val="28"/>
          <w:szCs w:val="28"/>
          <w:u w:val="single"/>
        </w:rPr>
        <w:t>Предполагаются следующие направления обсуждения заявленной темы конференции:</w:t>
      </w:r>
    </w:p>
    <w:p w14:paraId="38C6A2E6" w14:textId="77777777" w:rsidR="009F4A45" w:rsidRPr="00711CDB" w:rsidRDefault="009F4A45" w:rsidP="00591D37">
      <w:pPr>
        <w:pStyle w:val="a3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</w:p>
    <w:p w14:paraId="37641B82" w14:textId="77777777" w:rsidR="0060454B" w:rsidRDefault="0060454B" w:rsidP="0060454B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Философские науки о человеке в историко-философском и современном ракурсах;</w:t>
      </w:r>
    </w:p>
    <w:p w14:paraId="16802EC8" w14:textId="77777777" w:rsidR="0060454B" w:rsidRDefault="0060454B" w:rsidP="0060454B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Восток-Запад с точки зрения рассмотрения человека в соответствующих культурах. Российская культура во взаимодействии культур Запада и Востока. Понимание человека в истории русской философии и современной отечественной философии.</w:t>
      </w:r>
    </w:p>
    <w:p w14:paraId="4E8F7F5A" w14:textId="77777777" w:rsidR="009F4A45" w:rsidRDefault="009F4A45" w:rsidP="009F4A45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Философия религии о человеке в контексте сравнительного анализа, </w:t>
      </w:r>
      <w:r w:rsidR="00472C88">
        <w:rPr>
          <w:sz w:val="28"/>
          <w:szCs w:val="28"/>
        </w:rPr>
        <w:t>понимание человека в мировых и локальных религиях</w:t>
      </w:r>
      <w:r w:rsidR="00C97427">
        <w:rPr>
          <w:sz w:val="28"/>
          <w:szCs w:val="28"/>
        </w:rPr>
        <w:t>, концепции секулярных и пост-секулярных обществ и положение в них человека.</w:t>
      </w:r>
      <w:r>
        <w:rPr>
          <w:sz w:val="28"/>
          <w:szCs w:val="28"/>
        </w:rPr>
        <w:t xml:space="preserve"> </w:t>
      </w:r>
    </w:p>
    <w:p w14:paraId="72159195" w14:textId="77777777" w:rsidR="00472C88" w:rsidRDefault="00472C88" w:rsidP="009F4A45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Социальные, </w:t>
      </w:r>
      <w:r w:rsidR="00C97427">
        <w:rPr>
          <w:sz w:val="28"/>
          <w:szCs w:val="28"/>
        </w:rPr>
        <w:t>этнокультурные, межэтнические и межрелигиозные проблемы современных обществ, роль человека в разрешении социальных и этнических конфликтов, концептуальные обоснования движения обществ от модерна к постмодерну.</w:t>
      </w:r>
    </w:p>
    <w:p w14:paraId="407F04EE" w14:textId="77777777" w:rsidR="00926381" w:rsidRPr="00745133" w:rsidRDefault="00926381" w:rsidP="00926381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Воздействие </w:t>
      </w:r>
      <w:proofErr w:type="spellStart"/>
      <w:r>
        <w:rPr>
          <w:sz w:val="28"/>
          <w:szCs w:val="28"/>
        </w:rPr>
        <w:t>медийно</w:t>
      </w:r>
      <w:proofErr w:type="spellEnd"/>
      <w:r>
        <w:rPr>
          <w:sz w:val="28"/>
          <w:szCs w:val="28"/>
        </w:rPr>
        <w:t xml:space="preserve">-коммуникационных, информационных и </w:t>
      </w:r>
      <w:proofErr w:type="spellStart"/>
      <w:r>
        <w:rPr>
          <w:sz w:val="28"/>
          <w:szCs w:val="28"/>
        </w:rPr>
        <w:t>симулятивных</w:t>
      </w:r>
      <w:proofErr w:type="spellEnd"/>
      <w:r>
        <w:rPr>
          <w:sz w:val="28"/>
          <w:szCs w:val="28"/>
        </w:rPr>
        <w:t xml:space="preserve"> технологий  на человека, </w:t>
      </w:r>
      <w:r w:rsidRPr="00B319BA">
        <w:rPr>
          <w:color w:val="000000" w:themeColor="text1"/>
          <w:sz w:val="28"/>
          <w:szCs w:val="28"/>
        </w:rPr>
        <w:t xml:space="preserve">проблемы </w:t>
      </w:r>
      <w:r>
        <w:rPr>
          <w:color w:val="000000" w:themeColor="text1"/>
          <w:sz w:val="28"/>
          <w:szCs w:val="28"/>
        </w:rPr>
        <w:t xml:space="preserve">отношений </w:t>
      </w:r>
      <w:r w:rsidRPr="00B319BA">
        <w:rPr>
          <w:color w:val="000000" w:themeColor="text1"/>
          <w:sz w:val="28"/>
          <w:szCs w:val="28"/>
        </w:rPr>
        <w:t xml:space="preserve"> субъекта и компьютера, человека и «искусственного интеллекта»</w:t>
      </w:r>
      <w:r>
        <w:rPr>
          <w:color w:val="000000" w:themeColor="text1"/>
          <w:sz w:val="28"/>
          <w:szCs w:val="28"/>
        </w:rPr>
        <w:t xml:space="preserve">. Психологические и поведенческие проблемы </w:t>
      </w:r>
      <w:r w:rsidR="00745133">
        <w:rPr>
          <w:color w:val="000000" w:themeColor="text1"/>
          <w:sz w:val="28"/>
          <w:szCs w:val="28"/>
        </w:rPr>
        <w:t>Интернет</w:t>
      </w:r>
      <w:r w:rsidRPr="00745133">
        <w:rPr>
          <w:color w:val="000000" w:themeColor="text1"/>
          <w:sz w:val="28"/>
          <w:szCs w:val="28"/>
        </w:rPr>
        <w:t xml:space="preserve">-зависимого человека. </w:t>
      </w:r>
    </w:p>
    <w:p w14:paraId="63ECE56B" w14:textId="77777777" w:rsidR="009F4A45" w:rsidRDefault="009F4A45" w:rsidP="009F4A45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Культурная антропология, социальная антропология, культура и здоровье человека</w:t>
      </w:r>
      <w:r w:rsidR="0074513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122A143D" w14:textId="77777777" w:rsidR="0095490B" w:rsidRDefault="0095490B" w:rsidP="009F4A45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Проблемы современного образования и статус человека в образовательном процессе.</w:t>
      </w:r>
    </w:p>
    <w:p w14:paraId="73571DE2" w14:textId="77777777" w:rsidR="009F4A45" w:rsidRDefault="0095490B" w:rsidP="009F4A45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«Философия здоровья»</w:t>
      </w:r>
      <w:r w:rsidR="009F4A45">
        <w:rPr>
          <w:sz w:val="28"/>
          <w:szCs w:val="28"/>
        </w:rPr>
        <w:t xml:space="preserve"> и биоэтика, этические проблемы применения современных технологий в медицине, духовные практики</w:t>
      </w:r>
      <w:r>
        <w:rPr>
          <w:sz w:val="28"/>
          <w:szCs w:val="28"/>
        </w:rPr>
        <w:t xml:space="preserve"> в различных культурах</w:t>
      </w:r>
      <w:r w:rsidR="009F4A45">
        <w:rPr>
          <w:sz w:val="28"/>
          <w:szCs w:val="28"/>
        </w:rPr>
        <w:t xml:space="preserve"> и здоровье человека.</w:t>
      </w:r>
    </w:p>
    <w:p w14:paraId="70224A01" w14:textId="77777777" w:rsidR="00472C88" w:rsidRPr="00C97427" w:rsidRDefault="00472C88" w:rsidP="009F4A45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Цивилизационные и глобальные вызовы современному</w:t>
      </w:r>
      <w:r w:rsidR="00C97427">
        <w:rPr>
          <w:sz w:val="28"/>
          <w:szCs w:val="28"/>
        </w:rPr>
        <w:t xml:space="preserve"> человеку и обществу</w:t>
      </w:r>
      <w:r>
        <w:rPr>
          <w:sz w:val="28"/>
          <w:szCs w:val="28"/>
        </w:rPr>
        <w:t>.</w:t>
      </w:r>
      <w:r w:rsidR="00C97427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rFonts w:eastAsia="MS Mincho"/>
          <w:sz w:val="28"/>
          <w:szCs w:val="28"/>
        </w:rPr>
        <w:t>нтологический и гносеологический статусы человека в условиях взаимодействия цивилизаций на современном этапе.</w:t>
      </w:r>
    </w:p>
    <w:p w14:paraId="6E7DFF92" w14:textId="77777777" w:rsidR="007F5F80" w:rsidRPr="00AA093B" w:rsidRDefault="007F5F80" w:rsidP="003E4AC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72C283F0" w14:textId="77777777" w:rsidR="00403F38" w:rsidRPr="0095490B" w:rsidRDefault="00926381" w:rsidP="0095490B">
      <w:pPr>
        <w:pStyle w:val="a8"/>
        <w:numPr>
          <w:ilvl w:val="0"/>
          <w:numId w:val="12"/>
        </w:numPr>
        <w:shd w:val="clear" w:color="auto" w:fill="FFFFFF"/>
        <w:ind w:left="0" w:firstLineChars="0" w:hanging="284"/>
        <w:jc w:val="both"/>
        <w:rPr>
          <w:color w:val="000000"/>
          <w:kern w:val="2"/>
          <w:sz w:val="28"/>
          <w:szCs w:val="28"/>
        </w:rPr>
      </w:pPr>
      <w:r w:rsidRPr="0095490B">
        <w:rPr>
          <w:color w:val="000000"/>
          <w:kern w:val="2"/>
          <w:sz w:val="28"/>
          <w:szCs w:val="28"/>
        </w:rPr>
        <w:t xml:space="preserve">Оргкомитет не ограничивает научную сферу конференции перечисленными направлениями и приглашает к участию с выступлениями по темам, соотносящимися с  социальной и гуманитарной проблематикой современного человека и современного общества. </w:t>
      </w:r>
    </w:p>
    <w:p w14:paraId="2B4C90CA" w14:textId="77777777" w:rsidR="00403F38" w:rsidRPr="00DF6D6D" w:rsidRDefault="00403F38" w:rsidP="0095490B">
      <w:pPr>
        <w:shd w:val="clear" w:color="auto" w:fill="FFFFFF"/>
        <w:ind w:hanging="284"/>
        <w:rPr>
          <w:color w:val="000000"/>
          <w:kern w:val="2"/>
          <w:szCs w:val="28"/>
        </w:rPr>
      </w:pPr>
    </w:p>
    <w:p w14:paraId="335B5FF0" w14:textId="77777777" w:rsidR="00D646B1" w:rsidRPr="00536098" w:rsidRDefault="00D646B1" w:rsidP="00745133">
      <w:pPr>
        <w:shd w:val="clear" w:color="auto" w:fill="FFFFFF"/>
        <w:jc w:val="both"/>
        <w:rPr>
          <w:b/>
          <w:color w:val="FF0000"/>
          <w:sz w:val="28"/>
          <w:szCs w:val="28"/>
        </w:rPr>
      </w:pPr>
      <w:r w:rsidRPr="00536098">
        <w:rPr>
          <w:b/>
          <w:color w:val="FF0000"/>
          <w:sz w:val="28"/>
          <w:szCs w:val="28"/>
        </w:rPr>
        <w:t xml:space="preserve">Для участия в конференции в срок до </w:t>
      </w:r>
      <w:r w:rsidR="00E33BF9" w:rsidRPr="00536098">
        <w:rPr>
          <w:b/>
          <w:color w:val="FF0000"/>
          <w:sz w:val="28"/>
          <w:szCs w:val="28"/>
        </w:rPr>
        <w:t>01 апреля</w:t>
      </w:r>
      <w:r w:rsidRPr="00536098">
        <w:rPr>
          <w:b/>
          <w:color w:val="FF0000"/>
          <w:sz w:val="28"/>
          <w:szCs w:val="28"/>
        </w:rPr>
        <w:t xml:space="preserve"> 2020 г. </w:t>
      </w:r>
      <w:r w:rsidR="00E33BF9" w:rsidRPr="00536098">
        <w:rPr>
          <w:b/>
          <w:color w:val="FF0000"/>
          <w:sz w:val="28"/>
          <w:szCs w:val="28"/>
        </w:rPr>
        <w:t xml:space="preserve">(включительно) </w:t>
      </w:r>
      <w:r w:rsidRPr="00536098">
        <w:rPr>
          <w:b/>
          <w:color w:val="FF0000"/>
          <w:sz w:val="28"/>
          <w:szCs w:val="28"/>
        </w:rPr>
        <w:t xml:space="preserve">необходимо подать Заявку в виде Анкеты, заполнив страничку по ссылке: </w:t>
      </w:r>
    </w:p>
    <w:p w14:paraId="537C49C3" w14:textId="77777777" w:rsidR="00926381" w:rsidRPr="00E33BF9" w:rsidRDefault="00926381" w:rsidP="00D646B1">
      <w:pPr>
        <w:shd w:val="clear" w:color="auto" w:fill="FFFFFF"/>
        <w:rPr>
          <w:b/>
          <w:color w:val="000000" w:themeColor="text1"/>
          <w:szCs w:val="28"/>
        </w:rPr>
      </w:pPr>
    </w:p>
    <w:p w14:paraId="622693EE" w14:textId="499335CE" w:rsidR="000904DD" w:rsidRPr="000904DD" w:rsidRDefault="000904DD" w:rsidP="000904DD">
      <w:r w:rsidRPr="000904DD">
        <w:t> </w:t>
      </w:r>
      <w:hyperlink r:id="rId8" w:history="1">
        <w:r w:rsidRPr="000904DD">
          <w:rPr>
            <w:color w:val="0000FF"/>
            <w:u w:val="single"/>
          </w:rPr>
          <w:t>https://forms.gle/gttmZhfcPxt8wwAv9</w:t>
        </w:r>
      </w:hyperlink>
    </w:p>
    <w:p w14:paraId="7D060658" w14:textId="77777777" w:rsidR="00D646B1" w:rsidRPr="00926381" w:rsidRDefault="00D646B1" w:rsidP="00D646B1">
      <w:pPr>
        <w:shd w:val="clear" w:color="auto" w:fill="FFFFFF"/>
        <w:rPr>
          <w:color w:val="00B050"/>
          <w:kern w:val="2"/>
          <w:szCs w:val="28"/>
        </w:rPr>
      </w:pPr>
    </w:p>
    <w:p w14:paraId="6B2E6BF5" w14:textId="77777777" w:rsidR="003E4ACE" w:rsidRDefault="003E4ACE" w:rsidP="00472D88">
      <w:pPr>
        <w:pStyle w:val="a3"/>
        <w:spacing w:before="0" w:beforeAutospacing="0" w:after="0" w:afterAutospacing="0"/>
        <w:ind w:firstLine="720"/>
        <w:rPr>
          <w:rStyle w:val="a4"/>
          <w:b/>
          <w:sz w:val="28"/>
          <w:szCs w:val="28"/>
        </w:rPr>
      </w:pPr>
    </w:p>
    <w:p w14:paraId="6EF077EF" w14:textId="77777777" w:rsidR="0028116A" w:rsidRPr="0028116A" w:rsidRDefault="0028116A" w:rsidP="0028116A">
      <w:pPr>
        <w:pStyle w:val="a3"/>
        <w:spacing w:before="0" w:beforeAutospacing="0" w:after="0" w:afterAutospacing="0"/>
        <w:rPr>
          <w:rStyle w:val="a4"/>
          <w:b/>
          <w:color w:val="000000" w:themeColor="text1"/>
          <w:sz w:val="28"/>
          <w:szCs w:val="28"/>
        </w:rPr>
      </w:pPr>
      <w:r>
        <w:rPr>
          <w:rStyle w:val="a4"/>
          <w:b/>
          <w:color w:val="000000" w:themeColor="text1"/>
          <w:sz w:val="28"/>
          <w:szCs w:val="28"/>
        </w:rPr>
        <w:t>К</w:t>
      </w:r>
      <w:r w:rsidRPr="0028116A">
        <w:rPr>
          <w:rStyle w:val="a4"/>
          <w:b/>
          <w:color w:val="000000" w:themeColor="text1"/>
          <w:sz w:val="28"/>
          <w:szCs w:val="28"/>
        </w:rPr>
        <w:t>онтактны</w:t>
      </w:r>
      <w:r>
        <w:rPr>
          <w:rStyle w:val="a4"/>
          <w:b/>
          <w:color w:val="000000" w:themeColor="text1"/>
          <w:sz w:val="28"/>
          <w:szCs w:val="28"/>
        </w:rPr>
        <w:t>е</w:t>
      </w:r>
      <w:r w:rsidRPr="0028116A">
        <w:rPr>
          <w:rStyle w:val="a4"/>
          <w:b/>
          <w:color w:val="000000" w:themeColor="text1"/>
          <w:sz w:val="28"/>
          <w:szCs w:val="28"/>
        </w:rPr>
        <w:t xml:space="preserve"> электронны</w:t>
      </w:r>
      <w:r>
        <w:rPr>
          <w:rStyle w:val="a4"/>
          <w:b/>
          <w:color w:val="000000" w:themeColor="text1"/>
          <w:sz w:val="28"/>
          <w:szCs w:val="28"/>
        </w:rPr>
        <w:t>е</w:t>
      </w:r>
      <w:r w:rsidRPr="0028116A">
        <w:rPr>
          <w:rStyle w:val="a4"/>
          <w:b/>
          <w:color w:val="000000" w:themeColor="text1"/>
          <w:sz w:val="28"/>
          <w:szCs w:val="28"/>
        </w:rPr>
        <w:t xml:space="preserve"> адрес</w:t>
      </w:r>
      <w:r>
        <w:rPr>
          <w:rStyle w:val="a4"/>
          <w:b/>
          <w:color w:val="000000" w:themeColor="text1"/>
          <w:sz w:val="28"/>
          <w:szCs w:val="28"/>
        </w:rPr>
        <w:t>а</w:t>
      </w:r>
      <w:r w:rsidRPr="0028116A">
        <w:rPr>
          <w:rStyle w:val="a4"/>
          <w:b/>
          <w:color w:val="000000" w:themeColor="text1"/>
          <w:sz w:val="28"/>
          <w:szCs w:val="28"/>
        </w:rPr>
        <w:t xml:space="preserve"> организаторов </w:t>
      </w:r>
      <w:r w:rsidR="007E534E">
        <w:rPr>
          <w:rStyle w:val="a4"/>
          <w:b/>
          <w:color w:val="000000" w:themeColor="text1"/>
          <w:sz w:val="28"/>
          <w:szCs w:val="28"/>
        </w:rPr>
        <w:t xml:space="preserve">по </w:t>
      </w:r>
      <w:r w:rsidR="00DF6D6D">
        <w:rPr>
          <w:rStyle w:val="a4"/>
          <w:b/>
          <w:color w:val="000000" w:themeColor="text1"/>
          <w:sz w:val="28"/>
          <w:szCs w:val="28"/>
        </w:rPr>
        <w:t>подготовке</w:t>
      </w:r>
      <w:r w:rsidR="007E534E">
        <w:rPr>
          <w:rStyle w:val="a4"/>
          <w:b/>
          <w:color w:val="000000" w:themeColor="text1"/>
          <w:sz w:val="28"/>
          <w:szCs w:val="28"/>
        </w:rPr>
        <w:t xml:space="preserve"> и проведению конференции</w:t>
      </w:r>
      <w:r w:rsidRPr="0028116A">
        <w:rPr>
          <w:rStyle w:val="a4"/>
          <w:b/>
          <w:color w:val="000000" w:themeColor="text1"/>
          <w:sz w:val="28"/>
          <w:szCs w:val="28"/>
        </w:rPr>
        <w:t xml:space="preserve">: </w:t>
      </w:r>
    </w:p>
    <w:p w14:paraId="1A35F540" w14:textId="77777777" w:rsidR="0028116A" w:rsidRPr="0028116A" w:rsidRDefault="0028116A" w:rsidP="00472D88">
      <w:pPr>
        <w:pStyle w:val="a3"/>
        <w:spacing w:before="0" w:beforeAutospacing="0" w:after="0" w:afterAutospacing="0"/>
        <w:ind w:firstLine="720"/>
        <w:rPr>
          <w:rStyle w:val="a4"/>
          <w:b/>
          <w:color w:val="000000" w:themeColor="text1"/>
          <w:sz w:val="28"/>
          <w:szCs w:val="28"/>
        </w:rPr>
      </w:pPr>
    </w:p>
    <w:p w14:paraId="230E619B" w14:textId="77777777" w:rsidR="00A24747" w:rsidRPr="0028116A" w:rsidRDefault="0060531A" w:rsidP="00A24747">
      <w:pPr>
        <w:rPr>
          <w:rFonts w:ascii="Verdana" w:hAnsi="Verdana"/>
          <w:sz w:val="28"/>
          <w:szCs w:val="28"/>
          <w:shd w:val="clear" w:color="auto" w:fill="FFFFFF"/>
        </w:rPr>
      </w:pPr>
      <w:hyperlink r:id="rId9" w:history="1">
        <w:r w:rsidR="00253281" w:rsidRPr="0094379C">
          <w:rPr>
            <w:rStyle w:val="a4"/>
            <w:sz w:val="28"/>
            <w:szCs w:val="28"/>
            <w:shd w:val="clear" w:color="auto" w:fill="FFFFFF"/>
          </w:rPr>
          <w:t>chistyakova-ov@rudn.ru</w:t>
        </w:r>
      </w:hyperlink>
      <w:r w:rsidR="00253281">
        <w:rPr>
          <w:rFonts w:ascii="Helvetica Neue" w:hAnsi="Helvetica Neue"/>
          <w:color w:val="605E5C"/>
          <w:sz w:val="18"/>
          <w:szCs w:val="18"/>
          <w:shd w:val="clear" w:color="auto" w:fill="FFFFFF"/>
        </w:rPr>
        <w:t xml:space="preserve"> </w:t>
      </w:r>
      <w:r w:rsidR="0028116A" w:rsidRPr="0028116A">
        <w:rPr>
          <w:sz w:val="28"/>
          <w:szCs w:val="28"/>
        </w:rPr>
        <w:t xml:space="preserve">    </w:t>
      </w:r>
      <w:r w:rsidR="00A24747">
        <w:rPr>
          <w:szCs w:val="28"/>
        </w:rPr>
        <w:t xml:space="preserve"> </w:t>
      </w:r>
      <w:r w:rsidR="0028116A" w:rsidRPr="0028116A">
        <w:rPr>
          <w:sz w:val="28"/>
          <w:szCs w:val="28"/>
        </w:rPr>
        <w:t xml:space="preserve"> </w:t>
      </w:r>
      <w:r w:rsidR="00A24747">
        <w:rPr>
          <w:szCs w:val="28"/>
        </w:rPr>
        <w:t xml:space="preserve"> </w:t>
      </w:r>
      <w:r w:rsidR="0028116A">
        <w:rPr>
          <w:szCs w:val="28"/>
        </w:rPr>
        <w:t xml:space="preserve"> </w:t>
      </w:r>
      <w:r w:rsidR="0028116A" w:rsidRPr="0028116A">
        <w:rPr>
          <w:sz w:val="28"/>
          <w:szCs w:val="28"/>
        </w:rPr>
        <w:t>-  Ольга Васильевна Чистякова</w:t>
      </w:r>
      <w:r w:rsidR="00A24747">
        <w:rPr>
          <w:szCs w:val="28"/>
        </w:rPr>
        <w:t xml:space="preserve">, профессор </w:t>
      </w:r>
      <w:r w:rsidR="00A24747">
        <w:rPr>
          <w:szCs w:val="28"/>
          <w:shd w:val="clear" w:color="auto" w:fill="FFFFFF"/>
        </w:rPr>
        <w:t>кафедры истории философии РУДН</w:t>
      </w:r>
    </w:p>
    <w:p w14:paraId="79C34A7A" w14:textId="77777777" w:rsidR="00A24747" w:rsidRDefault="00A24747" w:rsidP="0028116A">
      <w:pPr>
        <w:rPr>
          <w:sz w:val="28"/>
          <w:szCs w:val="28"/>
        </w:rPr>
      </w:pPr>
    </w:p>
    <w:p w14:paraId="540D1BFC" w14:textId="77777777" w:rsidR="007E534E" w:rsidRPr="0028116A" w:rsidRDefault="007E534E" w:rsidP="007E534E">
      <w:pPr>
        <w:rPr>
          <w:rFonts w:ascii="Verdana" w:hAnsi="Verdana"/>
          <w:sz w:val="28"/>
          <w:szCs w:val="28"/>
          <w:shd w:val="clear" w:color="auto" w:fill="FFFFFF"/>
        </w:rPr>
      </w:pPr>
      <w:r w:rsidRPr="00E33BF9">
        <w:rPr>
          <w:sz w:val="28"/>
          <w:szCs w:val="28"/>
          <w:shd w:val="clear" w:color="auto" w:fill="FFFFFF"/>
        </w:rPr>
        <w:t xml:space="preserve"> </w:t>
      </w:r>
      <w:hyperlink r:id="rId10" w:history="1">
        <w:r w:rsidR="00E33BF9" w:rsidRPr="0094379C">
          <w:rPr>
            <w:rStyle w:val="a4"/>
            <w:sz w:val="28"/>
            <w:szCs w:val="28"/>
            <w:shd w:val="clear" w:color="auto" w:fill="FFFFFF"/>
          </w:rPr>
          <w:t>kiselev-va@rudn.ru</w:t>
        </w:r>
      </w:hyperlink>
      <w:r w:rsidR="00E33BF9">
        <w:t xml:space="preserve"> </w:t>
      </w:r>
      <w:r>
        <w:rPr>
          <w:rFonts w:ascii="Verdana" w:hAnsi="Verdana"/>
          <w:sz w:val="17"/>
          <w:szCs w:val="17"/>
          <w:shd w:val="clear" w:color="auto" w:fill="FFFFFF"/>
        </w:rPr>
        <w:t xml:space="preserve">  </w:t>
      </w:r>
      <w:r w:rsidRPr="0028116A">
        <w:rPr>
          <w:sz w:val="28"/>
          <w:szCs w:val="28"/>
          <w:shd w:val="clear" w:color="auto" w:fill="FFFFFF"/>
        </w:rPr>
        <w:t>- Валерий Анатольевич Киселев</w:t>
      </w:r>
      <w:r>
        <w:rPr>
          <w:szCs w:val="28"/>
          <w:shd w:val="clear" w:color="auto" w:fill="FFFFFF"/>
        </w:rPr>
        <w:t>, доцент кафедры истории философии РУДН</w:t>
      </w:r>
    </w:p>
    <w:p w14:paraId="15F78185" w14:textId="77777777" w:rsidR="007E534E" w:rsidRDefault="007E534E" w:rsidP="0028116A">
      <w:pPr>
        <w:rPr>
          <w:sz w:val="28"/>
          <w:szCs w:val="28"/>
        </w:rPr>
      </w:pPr>
    </w:p>
    <w:p w14:paraId="53307F2A" w14:textId="77777777" w:rsidR="007E534E" w:rsidRPr="0028116A" w:rsidRDefault="007E534E" w:rsidP="0028116A">
      <w:pPr>
        <w:rPr>
          <w:sz w:val="28"/>
          <w:szCs w:val="28"/>
        </w:rPr>
      </w:pPr>
    </w:p>
    <w:p w14:paraId="068B62C6" w14:textId="77777777" w:rsidR="00EB519A" w:rsidRPr="00A24747" w:rsidRDefault="00EB519A" w:rsidP="00A24747">
      <w:pPr>
        <w:pStyle w:val="a3"/>
        <w:spacing w:before="0" w:beforeAutospacing="0" w:after="0" w:afterAutospacing="0"/>
        <w:rPr>
          <w:rStyle w:val="a4"/>
          <w:color w:val="000000" w:themeColor="text1"/>
          <w:sz w:val="28"/>
          <w:szCs w:val="28"/>
          <w:u w:val="none"/>
        </w:rPr>
      </w:pPr>
      <w:r w:rsidRPr="00A24747">
        <w:rPr>
          <w:rStyle w:val="a4"/>
          <w:color w:val="000000" w:themeColor="text1"/>
          <w:sz w:val="28"/>
          <w:szCs w:val="28"/>
          <w:u w:val="none"/>
        </w:rPr>
        <w:t xml:space="preserve">Рабочие языки </w:t>
      </w:r>
      <w:r w:rsidR="00A24747" w:rsidRPr="00A24747">
        <w:rPr>
          <w:rStyle w:val="a4"/>
          <w:color w:val="000000" w:themeColor="text1"/>
          <w:sz w:val="28"/>
          <w:szCs w:val="28"/>
          <w:u w:val="none"/>
        </w:rPr>
        <w:t>конференции: русский, английский.</w:t>
      </w:r>
    </w:p>
    <w:p w14:paraId="44E15058" w14:textId="12D4183D" w:rsidR="00ED2453" w:rsidRDefault="00ED2453" w:rsidP="00ED2453">
      <w:pPr>
        <w:pStyle w:val="a3"/>
        <w:spacing w:before="0" w:beforeAutospacing="0" w:after="0" w:afterAutospacing="0"/>
        <w:rPr>
          <w:rStyle w:val="a4"/>
          <w:b/>
          <w:sz w:val="28"/>
          <w:szCs w:val="28"/>
        </w:rPr>
      </w:pPr>
    </w:p>
    <w:p w14:paraId="701E80F5" w14:textId="77777777" w:rsidR="00ED2453" w:rsidRPr="00536098" w:rsidRDefault="00ED2453" w:rsidP="00ED2453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36098">
        <w:rPr>
          <w:color w:val="000000" w:themeColor="text1"/>
          <w:sz w:val="28"/>
          <w:szCs w:val="28"/>
        </w:rPr>
        <w:t xml:space="preserve">В рамках </w:t>
      </w:r>
      <w:r w:rsidRPr="00536098">
        <w:rPr>
          <w:b/>
          <w:color w:val="000000" w:themeColor="text1"/>
          <w:sz w:val="28"/>
          <w:szCs w:val="28"/>
        </w:rPr>
        <w:t xml:space="preserve">конференции </w:t>
      </w:r>
      <w:r w:rsidRPr="00536098">
        <w:rPr>
          <w:color w:val="000000" w:themeColor="text1"/>
          <w:sz w:val="28"/>
          <w:szCs w:val="28"/>
        </w:rPr>
        <w:t xml:space="preserve">будет работать </w:t>
      </w:r>
    </w:p>
    <w:p w14:paraId="6933E469" w14:textId="77777777" w:rsidR="00ED2453" w:rsidRPr="00434753" w:rsidRDefault="00ED2453" w:rsidP="00ED2453">
      <w:pPr>
        <w:pStyle w:val="a3"/>
        <w:spacing w:before="0" w:beforeAutospacing="0" w:after="0" w:afterAutospacing="0"/>
        <w:rPr>
          <w:b/>
          <w:color w:val="000000" w:themeColor="text1"/>
        </w:rPr>
      </w:pPr>
      <w:r w:rsidRPr="00434753">
        <w:rPr>
          <w:b/>
          <w:color w:val="000000" w:themeColor="text1"/>
        </w:rPr>
        <w:t xml:space="preserve">НАУЧНЫЙ СЕМИНАР  </w:t>
      </w:r>
    </w:p>
    <w:p w14:paraId="099F641C" w14:textId="5D463389" w:rsidR="00ED2453" w:rsidRPr="00434753" w:rsidRDefault="00ED2453" w:rsidP="00ED2453">
      <w:pPr>
        <w:pStyle w:val="a3"/>
        <w:spacing w:before="0" w:beforeAutospacing="0" w:after="0" w:afterAutospacing="0"/>
        <w:rPr>
          <w:color w:val="000000" w:themeColor="text1"/>
        </w:rPr>
      </w:pPr>
      <w:r w:rsidRPr="00434753">
        <w:rPr>
          <w:color w:val="000000" w:themeColor="text1"/>
        </w:rPr>
        <w:t>«КОНСТРУИРОВАНИЕ ЧЕЛОВЕКА БУДУЩЕГО»</w:t>
      </w:r>
    </w:p>
    <w:p w14:paraId="42D04D34" w14:textId="77777777" w:rsidR="00ED2453" w:rsidRPr="00536098" w:rsidRDefault="00ED2453" w:rsidP="00ED2453">
      <w:pPr>
        <w:jc w:val="center"/>
        <w:rPr>
          <w:color w:val="000000" w:themeColor="text1"/>
          <w:sz w:val="28"/>
          <w:szCs w:val="28"/>
        </w:rPr>
      </w:pPr>
    </w:p>
    <w:p w14:paraId="4C2EA539" w14:textId="77777777" w:rsidR="00ED2453" w:rsidRPr="00536098" w:rsidRDefault="00ED2453" w:rsidP="00ED2453">
      <w:pPr>
        <w:pStyle w:val="a3"/>
        <w:spacing w:before="0" w:beforeAutospacing="0" w:after="0" w:afterAutospacing="0"/>
        <w:rPr>
          <w:rFonts w:eastAsia="SimSun"/>
          <w:b/>
          <w:color w:val="000000" w:themeColor="text1"/>
          <w:sz w:val="28"/>
          <w:szCs w:val="28"/>
          <w:lang w:eastAsia="zh-CN"/>
        </w:rPr>
      </w:pPr>
    </w:p>
    <w:p w14:paraId="348553AD" w14:textId="77777777" w:rsidR="00ED2453" w:rsidRPr="00536098" w:rsidRDefault="00ED2453" w:rsidP="00ED2453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536098">
        <w:rPr>
          <w:b/>
          <w:color w:val="000000" w:themeColor="text1"/>
          <w:sz w:val="28"/>
          <w:szCs w:val="28"/>
        </w:rPr>
        <w:t xml:space="preserve">Ведущие семинара: </w:t>
      </w:r>
    </w:p>
    <w:p w14:paraId="79E7D0C3" w14:textId="77777777" w:rsidR="00ED2453" w:rsidRPr="00536098" w:rsidRDefault="00ED2453" w:rsidP="00ED2453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14:paraId="4D40BC87" w14:textId="77777777" w:rsidR="00ED2453" w:rsidRPr="00536098" w:rsidRDefault="00ED2453" w:rsidP="00ED2453">
      <w:pPr>
        <w:shd w:val="clear" w:color="auto" w:fill="FFFFFF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36098">
        <w:rPr>
          <w:b/>
          <w:color w:val="000000" w:themeColor="text1"/>
          <w:sz w:val="28"/>
          <w:szCs w:val="28"/>
        </w:rPr>
        <w:t xml:space="preserve">- Скальный Анатолий Викторович, </w:t>
      </w:r>
      <w:r w:rsidRPr="00536098">
        <w:rPr>
          <w:color w:val="000000" w:themeColor="text1"/>
          <w:sz w:val="28"/>
          <w:szCs w:val="28"/>
          <w:shd w:val="clear" w:color="auto" w:fill="FFFFFF"/>
        </w:rPr>
        <w:t xml:space="preserve">доктор медицинских наук, профессор, заведующий кафедрой «Медицинской </w:t>
      </w:r>
      <w:proofErr w:type="spellStart"/>
      <w:r w:rsidRPr="00536098">
        <w:rPr>
          <w:color w:val="000000" w:themeColor="text1"/>
          <w:sz w:val="28"/>
          <w:szCs w:val="28"/>
          <w:shd w:val="clear" w:color="auto" w:fill="FFFFFF"/>
        </w:rPr>
        <w:t>элементологии</w:t>
      </w:r>
      <w:proofErr w:type="spellEnd"/>
      <w:r w:rsidRPr="00536098">
        <w:rPr>
          <w:color w:val="000000" w:themeColor="text1"/>
          <w:sz w:val="28"/>
          <w:szCs w:val="28"/>
          <w:shd w:val="clear" w:color="auto" w:fill="FFFFFF"/>
        </w:rPr>
        <w:t>» РУДН.</w:t>
      </w:r>
    </w:p>
    <w:p w14:paraId="478D7244" w14:textId="77777777" w:rsidR="00ED2453" w:rsidRPr="00536098" w:rsidRDefault="00ED2453" w:rsidP="00ED2453">
      <w:pPr>
        <w:shd w:val="clear" w:color="auto" w:fill="FFFFFF"/>
        <w:jc w:val="both"/>
        <w:rPr>
          <w:b/>
          <w:color w:val="000000" w:themeColor="text1"/>
          <w:sz w:val="28"/>
          <w:szCs w:val="28"/>
        </w:rPr>
      </w:pPr>
    </w:p>
    <w:p w14:paraId="186571C6" w14:textId="77777777" w:rsidR="00ED2453" w:rsidRPr="00536098" w:rsidRDefault="00ED2453" w:rsidP="00ED2453">
      <w:pPr>
        <w:shd w:val="clear" w:color="auto" w:fill="FFFFFF"/>
        <w:jc w:val="both"/>
        <w:rPr>
          <w:b/>
          <w:color w:val="000000" w:themeColor="text1"/>
          <w:sz w:val="28"/>
          <w:szCs w:val="28"/>
        </w:rPr>
      </w:pPr>
      <w:r w:rsidRPr="00536098">
        <w:rPr>
          <w:b/>
          <w:color w:val="000000" w:themeColor="text1"/>
          <w:sz w:val="28"/>
          <w:szCs w:val="28"/>
        </w:rPr>
        <w:t xml:space="preserve">- Лукьянова Наталия Александровна, </w:t>
      </w:r>
      <w:r w:rsidRPr="00536098">
        <w:rPr>
          <w:color w:val="000000" w:themeColor="text1"/>
          <w:sz w:val="28"/>
          <w:szCs w:val="28"/>
        </w:rPr>
        <w:t>доктор философских наук, руководитель Отделения социально-гуманитарных наук Томского политехнического университета.</w:t>
      </w:r>
    </w:p>
    <w:p w14:paraId="06CA6EF5" w14:textId="77777777" w:rsidR="00ED2453" w:rsidRPr="00536098" w:rsidRDefault="00ED2453" w:rsidP="00ED2453">
      <w:pPr>
        <w:shd w:val="clear" w:color="auto" w:fill="FFFFFF"/>
        <w:rPr>
          <w:b/>
          <w:color w:val="000000" w:themeColor="text1"/>
          <w:sz w:val="28"/>
          <w:szCs w:val="28"/>
        </w:rPr>
      </w:pPr>
    </w:p>
    <w:p w14:paraId="1F0F5F0F" w14:textId="02A3941C" w:rsidR="00ED2453" w:rsidRPr="00536098" w:rsidRDefault="00ED2453" w:rsidP="00ED2453">
      <w:pPr>
        <w:shd w:val="clear" w:color="auto" w:fill="FFFFFF"/>
        <w:rPr>
          <w:b/>
          <w:color w:val="000000" w:themeColor="text1"/>
          <w:sz w:val="28"/>
          <w:szCs w:val="28"/>
        </w:rPr>
      </w:pPr>
      <w:r w:rsidRPr="00536098">
        <w:rPr>
          <w:b/>
          <w:color w:val="000000" w:themeColor="text1"/>
          <w:sz w:val="28"/>
          <w:szCs w:val="28"/>
        </w:rPr>
        <w:t xml:space="preserve">Обсуждаемые проблемы: </w:t>
      </w:r>
    </w:p>
    <w:p w14:paraId="2BBE82D0" w14:textId="77777777" w:rsidR="00ED2453" w:rsidRPr="00536098" w:rsidRDefault="00ED2453" w:rsidP="00ED2453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536098">
        <w:rPr>
          <w:color w:val="000000" w:themeColor="text1"/>
          <w:sz w:val="28"/>
          <w:szCs w:val="28"/>
        </w:rPr>
        <w:lastRenderedPageBreak/>
        <w:t>Философские и медицинские проблемы «улучшения</w:t>
      </w:r>
      <w:bookmarkStart w:id="0" w:name="_GoBack"/>
      <w:bookmarkEnd w:id="0"/>
      <w:r w:rsidRPr="00536098">
        <w:rPr>
          <w:color w:val="000000" w:themeColor="text1"/>
          <w:sz w:val="28"/>
          <w:szCs w:val="28"/>
        </w:rPr>
        <w:t>» человека</w:t>
      </w:r>
    </w:p>
    <w:p w14:paraId="46AD4086" w14:textId="77777777" w:rsidR="00ED2453" w:rsidRPr="00536098" w:rsidRDefault="00ED2453" w:rsidP="00ED2453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536098">
        <w:rPr>
          <w:color w:val="000000" w:themeColor="text1"/>
          <w:sz w:val="28"/>
          <w:szCs w:val="28"/>
        </w:rPr>
        <w:t>Техносфера и возможности конструирования будущего</w:t>
      </w:r>
    </w:p>
    <w:p w14:paraId="7F914225" w14:textId="77777777" w:rsidR="00ED2453" w:rsidRPr="00536098" w:rsidRDefault="00ED2453" w:rsidP="00ED2453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536098">
        <w:rPr>
          <w:color w:val="000000" w:themeColor="text1"/>
          <w:sz w:val="28"/>
          <w:szCs w:val="28"/>
          <w:shd w:val="clear" w:color="auto" w:fill="FFFFFF"/>
        </w:rPr>
        <w:t>Конструирующий человек и конструируемый им мир: принцип ответственности</w:t>
      </w:r>
    </w:p>
    <w:p w14:paraId="6DB28E96" w14:textId="77777777" w:rsidR="00ED2453" w:rsidRDefault="00ED2453" w:rsidP="00ED2453">
      <w:pPr>
        <w:pStyle w:val="a3"/>
        <w:spacing w:before="0" w:beforeAutospacing="0" w:after="0" w:afterAutospacing="0"/>
        <w:rPr>
          <w:rStyle w:val="a4"/>
          <w:b/>
          <w:sz w:val="28"/>
          <w:szCs w:val="28"/>
        </w:rPr>
      </w:pPr>
    </w:p>
    <w:p w14:paraId="6EFCDE94" w14:textId="77777777" w:rsidR="00EE5202" w:rsidRPr="00717BAF" w:rsidRDefault="007E534E" w:rsidP="000E4C6B">
      <w:pPr>
        <w:pStyle w:val="a3"/>
        <w:spacing w:before="0" w:beforeAutospacing="0" w:after="0" w:afterAutospacing="0"/>
        <w:jc w:val="both"/>
        <w:rPr>
          <w:rStyle w:val="a4"/>
          <w:b/>
          <w:color w:val="000000" w:themeColor="text1"/>
          <w:sz w:val="28"/>
          <w:szCs w:val="28"/>
          <w:u w:val="none"/>
        </w:rPr>
      </w:pPr>
      <w:r w:rsidRPr="00717BAF">
        <w:rPr>
          <w:rStyle w:val="a4"/>
          <w:b/>
          <w:color w:val="000000" w:themeColor="text1"/>
          <w:sz w:val="28"/>
          <w:szCs w:val="28"/>
          <w:u w:val="none"/>
        </w:rPr>
        <w:t xml:space="preserve">ВНИМАНИЕ: </w:t>
      </w:r>
    </w:p>
    <w:p w14:paraId="75F3B445" w14:textId="77777777" w:rsidR="000E4C6B" w:rsidRPr="00717BAF" w:rsidRDefault="00AA093B" w:rsidP="000E4C6B">
      <w:pPr>
        <w:pStyle w:val="a3"/>
        <w:spacing w:before="0" w:beforeAutospacing="0" w:after="0" w:afterAutospacing="0"/>
        <w:jc w:val="both"/>
        <w:rPr>
          <w:rStyle w:val="a4"/>
          <w:b/>
          <w:color w:val="000000" w:themeColor="text1"/>
          <w:sz w:val="28"/>
          <w:szCs w:val="28"/>
          <w:u w:val="none"/>
        </w:rPr>
      </w:pPr>
      <w:r w:rsidRPr="00717BAF">
        <w:rPr>
          <w:rStyle w:val="a4"/>
          <w:b/>
          <w:color w:val="000000" w:themeColor="text1"/>
          <w:sz w:val="28"/>
          <w:szCs w:val="28"/>
          <w:u w:val="none"/>
        </w:rPr>
        <w:t>Возможно участие в конференции с выступлением без публикации.</w:t>
      </w:r>
      <w:r w:rsidRPr="00717BAF">
        <w:rPr>
          <w:rStyle w:val="a4"/>
          <w:color w:val="000000" w:themeColor="text1"/>
          <w:sz w:val="28"/>
          <w:szCs w:val="28"/>
          <w:u w:val="none"/>
        </w:rPr>
        <w:t xml:space="preserve"> </w:t>
      </w:r>
      <w:r w:rsidRPr="00717BAF">
        <w:rPr>
          <w:rStyle w:val="a4"/>
          <w:b/>
          <w:color w:val="000000" w:themeColor="text1"/>
          <w:sz w:val="28"/>
          <w:szCs w:val="28"/>
          <w:u w:val="none"/>
        </w:rPr>
        <w:t xml:space="preserve">В этом случае оргвзнос за участие в конференции не взимается. </w:t>
      </w:r>
    </w:p>
    <w:p w14:paraId="2157B979" w14:textId="77777777" w:rsidR="006B7E97" w:rsidRPr="00717BAF" w:rsidRDefault="00AA093B" w:rsidP="00717BAF">
      <w:pPr>
        <w:pStyle w:val="a3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  <w:u w:val="none"/>
        </w:rPr>
      </w:pPr>
      <w:r w:rsidRPr="00717BAF">
        <w:rPr>
          <w:rStyle w:val="a4"/>
          <w:color w:val="000000" w:themeColor="text1"/>
          <w:sz w:val="28"/>
          <w:szCs w:val="28"/>
          <w:u w:val="none"/>
        </w:rPr>
        <w:t>Нижеуказанная сумма организационного взноса вносится участником только за публикацию в сборнике конференции</w:t>
      </w:r>
      <w:r w:rsidR="000E4C6B" w:rsidRPr="00717BAF">
        <w:rPr>
          <w:rStyle w:val="a4"/>
          <w:color w:val="000000" w:themeColor="text1"/>
          <w:sz w:val="28"/>
          <w:szCs w:val="28"/>
          <w:u w:val="none"/>
        </w:rPr>
        <w:t>, осуществляемую</w:t>
      </w:r>
      <w:r w:rsidRPr="00717BAF">
        <w:rPr>
          <w:rStyle w:val="a4"/>
          <w:color w:val="000000" w:themeColor="text1"/>
          <w:sz w:val="28"/>
          <w:szCs w:val="28"/>
          <w:u w:val="none"/>
        </w:rPr>
        <w:t xml:space="preserve"> издательств</w:t>
      </w:r>
      <w:r w:rsidR="000E4C6B" w:rsidRPr="00717BAF">
        <w:rPr>
          <w:rStyle w:val="a4"/>
          <w:color w:val="000000" w:themeColor="text1"/>
          <w:sz w:val="28"/>
          <w:szCs w:val="28"/>
          <w:u w:val="none"/>
        </w:rPr>
        <w:t>ом</w:t>
      </w:r>
      <w:r w:rsidRPr="00717BAF">
        <w:rPr>
          <w:rStyle w:val="a4"/>
          <w:color w:val="000000" w:themeColor="text1"/>
          <w:sz w:val="28"/>
          <w:szCs w:val="28"/>
          <w:u w:val="none"/>
        </w:rPr>
        <w:t xml:space="preserve"> </w:t>
      </w:r>
      <w:proofErr w:type="spellStart"/>
      <w:r w:rsidRPr="00717BAF">
        <w:rPr>
          <w:rStyle w:val="a4"/>
          <w:color w:val="000000" w:themeColor="text1"/>
          <w:sz w:val="28"/>
          <w:szCs w:val="28"/>
          <w:u w:val="none"/>
        </w:rPr>
        <w:t>Атлантис</w:t>
      </w:r>
      <w:proofErr w:type="spellEnd"/>
      <w:r w:rsidRPr="00717BAF">
        <w:rPr>
          <w:rStyle w:val="a4"/>
          <w:color w:val="000000" w:themeColor="text1"/>
          <w:sz w:val="28"/>
          <w:szCs w:val="28"/>
          <w:u w:val="none"/>
        </w:rPr>
        <w:t xml:space="preserve"> Пресс (Париж</w:t>
      </w:r>
      <w:r w:rsidR="000E4C6B" w:rsidRPr="00717BAF">
        <w:rPr>
          <w:rStyle w:val="a4"/>
          <w:color w:val="000000" w:themeColor="text1"/>
          <w:sz w:val="28"/>
          <w:szCs w:val="28"/>
          <w:u w:val="none"/>
        </w:rPr>
        <w:t>, Франция</w:t>
      </w:r>
      <w:r w:rsidRPr="00717BAF">
        <w:rPr>
          <w:rStyle w:val="a4"/>
          <w:color w:val="000000" w:themeColor="text1"/>
          <w:sz w:val="28"/>
          <w:szCs w:val="28"/>
          <w:u w:val="none"/>
        </w:rPr>
        <w:t>)</w:t>
      </w:r>
      <w:r w:rsidR="007E534E" w:rsidRPr="00717BAF">
        <w:rPr>
          <w:rStyle w:val="a4"/>
          <w:color w:val="000000" w:themeColor="text1"/>
          <w:sz w:val="28"/>
          <w:szCs w:val="28"/>
          <w:u w:val="none"/>
        </w:rPr>
        <w:t xml:space="preserve">  с последующим предоставлением на индексирование в </w:t>
      </w:r>
      <w:r w:rsidR="007E534E" w:rsidRPr="00717BAF">
        <w:rPr>
          <w:rStyle w:val="a4"/>
          <w:color w:val="000000" w:themeColor="text1"/>
          <w:sz w:val="28"/>
          <w:szCs w:val="28"/>
          <w:u w:val="none"/>
          <w:lang w:val="en-US"/>
        </w:rPr>
        <w:t>Web</w:t>
      </w:r>
      <w:r w:rsidR="007E534E" w:rsidRPr="00717BAF">
        <w:rPr>
          <w:rStyle w:val="a4"/>
          <w:color w:val="000000" w:themeColor="text1"/>
          <w:sz w:val="28"/>
          <w:szCs w:val="28"/>
          <w:u w:val="none"/>
        </w:rPr>
        <w:t xml:space="preserve"> </w:t>
      </w:r>
      <w:r w:rsidR="007E534E" w:rsidRPr="00717BAF">
        <w:rPr>
          <w:rStyle w:val="a4"/>
          <w:color w:val="000000" w:themeColor="text1"/>
          <w:sz w:val="28"/>
          <w:szCs w:val="28"/>
          <w:u w:val="none"/>
          <w:lang w:val="en-US"/>
        </w:rPr>
        <w:t>of</w:t>
      </w:r>
      <w:r w:rsidR="007E534E" w:rsidRPr="00717BAF">
        <w:rPr>
          <w:rStyle w:val="a4"/>
          <w:color w:val="000000" w:themeColor="text1"/>
          <w:sz w:val="28"/>
          <w:szCs w:val="28"/>
          <w:u w:val="none"/>
        </w:rPr>
        <w:t xml:space="preserve"> </w:t>
      </w:r>
      <w:r w:rsidR="007E534E" w:rsidRPr="00717BAF">
        <w:rPr>
          <w:rStyle w:val="a4"/>
          <w:color w:val="000000" w:themeColor="text1"/>
          <w:sz w:val="28"/>
          <w:szCs w:val="28"/>
          <w:u w:val="none"/>
          <w:lang w:val="en-US"/>
        </w:rPr>
        <w:t>Science</w:t>
      </w:r>
      <w:r w:rsidR="000E4C6B" w:rsidRPr="00717BAF">
        <w:rPr>
          <w:rStyle w:val="a4"/>
          <w:color w:val="000000" w:themeColor="text1"/>
          <w:sz w:val="28"/>
          <w:szCs w:val="28"/>
          <w:u w:val="none"/>
        </w:rPr>
        <w:t>.</w:t>
      </w:r>
      <w:r w:rsidRPr="00717BAF">
        <w:rPr>
          <w:rStyle w:val="a4"/>
          <w:color w:val="000000" w:themeColor="text1"/>
          <w:sz w:val="28"/>
          <w:szCs w:val="28"/>
          <w:u w:val="none"/>
        </w:rPr>
        <w:t xml:space="preserve">  </w:t>
      </w:r>
    </w:p>
    <w:p w14:paraId="3D731AEB" w14:textId="77777777" w:rsidR="00AA093B" w:rsidRPr="00EE5202" w:rsidRDefault="00AA093B" w:rsidP="00717BAF">
      <w:pPr>
        <w:pStyle w:val="a3"/>
        <w:spacing w:before="0" w:beforeAutospacing="0" w:after="0" w:afterAutospacing="0"/>
        <w:ind w:firstLine="720"/>
        <w:jc w:val="both"/>
        <w:rPr>
          <w:rStyle w:val="a4"/>
          <w:color w:val="000000" w:themeColor="text1"/>
          <w:sz w:val="28"/>
          <w:szCs w:val="28"/>
        </w:rPr>
      </w:pPr>
    </w:p>
    <w:p w14:paraId="03DC798C" w14:textId="1585A032" w:rsidR="00AA093B" w:rsidRDefault="00AA093B" w:rsidP="00472D88">
      <w:pPr>
        <w:pStyle w:val="a3"/>
        <w:spacing w:before="0" w:beforeAutospacing="0" w:after="0" w:afterAutospacing="0"/>
        <w:ind w:firstLine="720"/>
        <w:rPr>
          <w:rStyle w:val="a4"/>
          <w:b/>
          <w:sz w:val="28"/>
          <w:szCs w:val="28"/>
        </w:rPr>
      </w:pPr>
    </w:p>
    <w:p w14:paraId="680E8D5F" w14:textId="77777777" w:rsidR="001D0E16" w:rsidRDefault="001D0E16" w:rsidP="001D0E16">
      <w:pPr>
        <w:pStyle w:val="a3"/>
        <w:spacing w:before="0" w:beforeAutospacing="0" w:after="0" w:afterAutospacing="0"/>
        <w:jc w:val="center"/>
        <w:rPr>
          <w:rFonts w:eastAsia="Calibri"/>
          <w:b/>
          <w:iCs/>
          <w:sz w:val="28"/>
          <w:szCs w:val="28"/>
          <w:lang w:bidi="en-US"/>
        </w:rPr>
      </w:pPr>
    </w:p>
    <w:p w14:paraId="115272A5" w14:textId="77777777" w:rsidR="001D0E16" w:rsidRPr="0020469D" w:rsidRDefault="001D0E16" w:rsidP="001D0E16">
      <w:pPr>
        <w:pStyle w:val="a3"/>
        <w:spacing w:before="0" w:beforeAutospacing="0" w:after="0" w:afterAutospacing="0"/>
        <w:rPr>
          <w:rFonts w:eastAsiaTheme="minorEastAsia"/>
          <w:b/>
          <w:iCs/>
          <w:color w:val="000000" w:themeColor="text1"/>
          <w:sz w:val="28"/>
          <w:szCs w:val="28"/>
          <w:lang w:eastAsia="zh-CN" w:bidi="en-US"/>
        </w:rPr>
      </w:pPr>
      <w:r w:rsidRPr="0020469D">
        <w:rPr>
          <w:rFonts w:eastAsiaTheme="minorEastAsia"/>
          <w:b/>
          <w:iCs/>
          <w:color w:val="000000" w:themeColor="text1"/>
          <w:sz w:val="28"/>
          <w:szCs w:val="28"/>
          <w:lang w:eastAsia="zh-CN" w:bidi="en-US"/>
        </w:rPr>
        <w:t>Информация о конференции на сайте РУДН:</w:t>
      </w:r>
    </w:p>
    <w:p w14:paraId="2304E475" w14:textId="77777777" w:rsidR="001D0E16" w:rsidRPr="00CC749B" w:rsidRDefault="0060531A" w:rsidP="001D0E16">
      <w:pPr>
        <w:pStyle w:val="a3"/>
        <w:spacing w:before="0" w:beforeAutospacing="0" w:after="0" w:afterAutospacing="0"/>
        <w:rPr>
          <w:rFonts w:eastAsiaTheme="minorEastAsia"/>
          <w:b/>
          <w:iCs/>
          <w:color w:val="FF0000"/>
          <w:sz w:val="28"/>
          <w:szCs w:val="28"/>
          <w:lang w:eastAsia="zh-CN" w:bidi="en-US"/>
        </w:rPr>
      </w:pPr>
      <w:hyperlink r:id="rId11" w:history="1">
        <w:r w:rsidR="001D0E16" w:rsidRPr="00CC749B">
          <w:rPr>
            <w:rStyle w:val="a4"/>
            <w:color w:val="FF0000"/>
          </w:rPr>
          <w:t>http://www.rudn.ru/media/events</w:t>
        </w:r>
        <w:r w:rsidR="001D0E16" w:rsidRPr="00CC749B">
          <w:rPr>
            <w:rStyle w:val="a4"/>
            <w:color w:val="FF0000"/>
          </w:rPr>
          <w:t>/</w:t>
        </w:r>
        <w:r w:rsidR="001D0E16" w:rsidRPr="00CC749B">
          <w:rPr>
            <w:rStyle w:val="a4"/>
            <w:color w:val="FF0000"/>
          </w:rPr>
          <w:t>v-mejdunarodnaya-nauchno-prakticheskaya-konferenciya--sovremennoe-obrazovanie-socialnye-i-gumanitarnye-nauki--filosofiya-cheloveka-kak-problema-mejdisciplinarnyh-issledovaniy/</w:t>
        </w:r>
      </w:hyperlink>
    </w:p>
    <w:p w14:paraId="425F523D" w14:textId="5DE2D137" w:rsidR="001D0E16" w:rsidRDefault="001D0E16" w:rsidP="00472D88">
      <w:pPr>
        <w:pStyle w:val="a3"/>
        <w:spacing w:before="0" w:beforeAutospacing="0" w:after="0" w:afterAutospacing="0"/>
        <w:ind w:firstLine="720"/>
        <w:rPr>
          <w:rStyle w:val="a4"/>
          <w:b/>
          <w:sz w:val="28"/>
          <w:szCs w:val="28"/>
        </w:rPr>
      </w:pPr>
    </w:p>
    <w:p w14:paraId="618109C3" w14:textId="2E60756D" w:rsidR="001D0E16" w:rsidRDefault="001D0E16" w:rsidP="00472D88">
      <w:pPr>
        <w:pStyle w:val="a3"/>
        <w:spacing w:before="0" w:beforeAutospacing="0" w:after="0" w:afterAutospacing="0"/>
        <w:ind w:firstLine="720"/>
        <w:rPr>
          <w:rStyle w:val="a4"/>
          <w:b/>
          <w:sz w:val="28"/>
          <w:szCs w:val="28"/>
        </w:rPr>
      </w:pPr>
    </w:p>
    <w:p w14:paraId="4585AC8A" w14:textId="34391116" w:rsidR="001D0E16" w:rsidRDefault="001D0E16" w:rsidP="00472D88">
      <w:pPr>
        <w:pStyle w:val="a3"/>
        <w:spacing w:before="0" w:beforeAutospacing="0" w:after="0" w:afterAutospacing="0"/>
        <w:ind w:firstLine="720"/>
        <w:rPr>
          <w:rStyle w:val="a4"/>
          <w:b/>
          <w:sz w:val="28"/>
          <w:szCs w:val="28"/>
        </w:rPr>
      </w:pPr>
    </w:p>
    <w:p w14:paraId="0C514280" w14:textId="77777777" w:rsidR="001D0E16" w:rsidRDefault="001D0E16" w:rsidP="00472D88">
      <w:pPr>
        <w:pStyle w:val="a3"/>
        <w:spacing w:before="0" w:beforeAutospacing="0" w:after="0" w:afterAutospacing="0"/>
        <w:ind w:firstLine="720"/>
        <w:rPr>
          <w:rStyle w:val="a4"/>
          <w:b/>
          <w:sz w:val="28"/>
          <w:szCs w:val="28"/>
        </w:rPr>
      </w:pPr>
    </w:p>
    <w:p w14:paraId="3C2FB0F9" w14:textId="77777777" w:rsidR="003E4ACE" w:rsidRPr="00184CA3" w:rsidRDefault="00472D88" w:rsidP="00472D88">
      <w:pPr>
        <w:pStyle w:val="a3"/>
        <w:spacing w:before="0" w:beforeAutospacing="0" w:after="0" w:afterAutospacing="0"/>
        <w:jc w:val="center"/>
        <w:rPr>
          <w:rFonts w:eastAsia="Calibri"/>
          <w:b/>
          <w:iCs/>
          <w:sz w:val="28"/>
          <w:szCs w:val="28"/>
          <w:lang w:bidi="en-US"/>
        </w:rPr>
      </w:pPr>
      <w:r w:rsidRPr="00184CA3">
        <w:rPr>
          <w:rFonts w:eastAsia="Calibri"/>
          <w:b/>
          <w:iCs/>
          <w:sz w:val="28"/>
          <w:szCs w:val="28"/>
          <w:lang w:bidi="en-US"/>
        </w:rPr>
        <w:t>ПУБЛИКАЦИЯ</w:t>
      </w:r>
    </w:p>
    <w:p w14:paraId="0CA51461" w14:textId="77777777" w:rsidR="006B7E97" w:rsidRPr="00472D88" w:rsidRDefault="006B7E97" w:rsidP="00472D88">
      <w:pPr>
        <w:pStyle w:val="a3"/>
        <w:spacing w:before="0" w:beforeAutospacing="0" w:after="0" w:afterAutospacing="0"/>
        <w:jc w:val="center"/>
        <w:rPr>
          <w:rFonts w:eastAsia="Calibri"/>
          <w:iCs/>
          <w:sz w:val="30"/>
          <w:szCs w:val="30"/>
          <w:lang w:bidi="en-US"/>
        </w:rPr>
      </w:pPr>
    </w:p>
    <w:p w14:paraId="340B9180" w14:textId="77777777" w:rsidR="006B7E97" w:rsidRPr="00184CA3" w:rsidRDefault="003E4ACE" w:rsidP="00AA093B">
      <w:pPr>
        <w:ind w:firstLine="709"/>
        <w:jc w:val="both"/>
        <w:rPr>
          <w:color w:val="000000" w:themeColor="text1"/>
          <w:sz w:val="28"/>
          <w:szCs w:val="28"/>
        </w:rPr>
      </w:pPr>
      <w:r w:rsidRPr="00AA093B">
        <w:rPr>
          <w:sz w:val="28"/>
          <w:szCs w:val="28"/>
        </w:rPr>
        <w:t xml:space="preserve">По итогам конференции планируется издание сборника </w:t>
      </w:r>
      <w:r w:rsidR="00184CA3">
        <w:rPr>
          <w:sz w:val="28"/>
          <w:szCs w:val="28"/>
        </w:rPr>
        <w:t xml:space="preserve">научных </w:t>
      </w:r>
      <w:r w:rsidRPr="00AA093B">
        <w:rPr>
          <w:sz w:val="28"/>
          <w:szCs w:val="28"/>
        </w:rPr>
        <w:t>статей на английском языке. Статьи</w:t>
      </w:r>
      <w:r w:rsidRPr="00AA093B">
        <w:rPr>
          <w:sz w:val="28"/>
          <w:szCs w:val="28"/>
          <w:lang w:val="en-US"/>
        </w:rPr>
        <w:t xml:space="preserve"> </w:t>
      </w:r>
      <w:r w:rsidRPr="00AA093B">
        <w:rPr>
          <w:b/>
          <w:sz w:val="28"/>
          <w:szCs w:val="28"/>
        </w:rPr>
        <w:t>на</w:t>
      </w:r>
      <w:r w:rsidRPr="00AA093B">
        <w:rPr>
          <w:b/>
          <w:sz w:val="28"/>
          <w:szCs w:val="28"/>
          <w:lang w:val="en-US"/>
        </w:rPr>
        <w:t xml:space="preserve"> </w:t>
      </w:r>
      <w:r w:rsidRPr="00AA093B">
        <w:rPr>
          <w:b/>
          <w:sz w:val="28"/>
          <w:szCs w:val="28"/>
        </w:rPr>
        <w:t>английском</w:t>
      </w:r>
      <w:r w:rsidRPr="00AA093B">
        <w:rPr>
          <w:b/>
          <w:sz w:val="28"/>
          <w:szCs w:val="28"/>
          <w:lang w:val="en-US"/>
        </w:rPr>
        <w:t xml:space="preserve"> </w:t>
      </w:r>
      <w:r w:rsidRPr="00AA093B">
        <w:rPr>
          <w:b/>
          <w:sz w:val="28"/>
          <w:szCs w:val="28"/>
        </w:rPr>
        <w:t>языке</w:t>
      </w:r>
      <w:r w:rsidR="006B7E97" w:rsidRPr="00AA093B">
        <w:rPr>
          <w:b/>
          <w:sz w:val="28"/>
          <w:szCs w:val="28"/>
          <w:lang w:val="en-US"/>
        </w:rPr>
        <w:t xml:space="preserve">, </w:t>
      </w:r>
      <w:r w:rsidRPr="00AA093B">
        <w:rPr>
          <w:sz w:val="28"/>
          <w:szCs w:val="28"/>
        </w:rPr>
        <w:t>прошедшие</w:t>
      </w:r>
      <w:r w:rsidRPr="00AA093B">
        <w:rPr>
          <w:sz w:val="28"/>
          <w:szCs w:val="28"/>
          <w:lang w:val="en-US"/>
        </w:rPr>
        <w:t xml:space="preserve"> </w:t>
      </w:r>
      <w:r w:rsidRPr="00AA093B">
        <w:rPr>
          <w:sz w:val="28"/>
          <w:szCs w:val="28"/>
        </w:rPr>
        <w:t>рецензирование</w:t>
      </w:r>
      <w:r w:rsidRPr="00AA093B">
        <w:rPr>
          <w:sz w:val="28"/>
          <w:szCs w:val="28"/>
          <w:lang w:val="en-US"/>
        </w:rPr>
        <w:t xml:space="preserve"> </w:t>
      </w:r>
      <w:r w:rsidRPr="00AA093B">
        <w:rPr>
          <w:sz w:val="28"/>
          <w:szCs w:val="28"/>
        </w:rPr>
        <w:t>оргкомитета</w:t>
      </w:r>
      <w:r w:rsidR="006B7E97" w:rsidRPr="00AA093B">
        <w:rPr>
          <w:sz w:val="28"/>
          <w:szCs w:val="28"/>
          <w:lang w:val="en-US"/>
        </w:rPr>
        <w:t>,</w:t>
      </w:r>
      <w:r w:rsidRPr="00AA093B">
        <w:rPr>
          <w:sz w:val="28"/>
          <w:szCs w:val="28"/>
          <w:lang w:val="en-US"/>
        </w:rPr>
        <w:t xml:space="preserve"> </w:t>
      </w:r>
      <w:r w:rsidRPr="00AA093B">
        <w:rPr>
          <w:sz w:val="28"/>
          <w:szCs w:val="28"/>
        </w:rPr>
        <w:t>войдут</w:t>
      </w:r>
      <w:r w:rsidRPr="00AA093B">
        <w:rPr>
          <w:sz w:val="28"/>
          <w:szCs w:val="28"/>
          <w:lang w:val="en-US"/>
        </w:rPr>
        <w:t xml:space="preserve"> </w:t>
      </w:r>
      <w:r w:rsidRPr="00AA093B">
        <w:rPr>
          <w:sz w:val="28"/>
          <w:szCs w:val="28"/>
        </w:rPr>
        <w:t>в</w:t>
      </w:r>
      <w:r w:rsidRPr="00AA093B">
        <w:rPr>
          <w:sz w:val="28"/>
          <w:szCs w:val="28"/>
          <w:lang w:val="en-US"/>
        </w:rPr>
        <w:t xml:space="preserve"> </w:t>
      </w:r>
      <w:r w:rsidRPr="00AA093B">
        <w:rPr>
          <w:sz w:val="28"/>
          <w:szCs w:val="28"/>
        </w:rPr>
        <w:t>сборник</w:t>
      </w:r>
      <w:r w:rsidRPr="00AA093B">
        <w:rPr>
          <w:sz w:val="28"/>
          <w:szCs w:val="28"/>
          <w:lang w:val="en-US"/>
        </w:rPr>
        <w:t xml:space="preserve"> «</w:t>
      </w:r>
      <w:bookmarkStart w:id="1" w:name="OLE_LINK8"/>
      <w:bookmarkStart w:id="2" w:name="OLE_LINK9"/>
      <w:bookmarkStart w:id="3" w:name="OLE_LINK10"/>
      <w:r w:rsidR="006B1F84" w:rsidRPr="00AA093B">
        <w:rPr>
          <w:sz w:val="28"/>
          <w:szCs w:val="28"/>
          <w:lang w:val="en-US"/>
        </w:rPr>
        <w:t xml:space="preserve">Proceedings of the </w:t>
      </w:r>
      <w:r w:rsidR="00D646B1" w:rsidRPr="00AA093B">
        <w:rPr>
          <w:sz w:val="28"/>
          <w:szCs w:val="28"/>
          <w:lang w:val="en-US"/>
        </w:rPr>
        <w:t>5</w:t>
      </w:r>
      <w:r w:rsidR="006B1F84" w:rsidRPr="00AA093B">
        <w:rPr>
          <w:sz w:val="28"/>
          <w:szCs w:val="28"/>
          <w:lang w:val="en-US"/>
        </w:rPr>
        <w:t>th International Conference on Contemporary Education, Social Sciences and Humanities</w:t>
      </w:r>
      <w:r w:rsidR="00632FD2" w:rsidRPr="00AA093B">
        <w:rPr>
          <w:sz w:val="28"/>
          <w:szCs w:val="28"/>
          <w:lang w:val="en-US"/>
        </w:rPr>
        <w:t xml:space="preserve"> (ICCESSH 2020)</w:t>
      </w:r>
      <w:r w:rsidRPr="00AA093B">
        <w:rPr>
          <w:sz w:val="28"/>
          <w:szCs w:val="28"/>
          <w:lang w:val="en-US"/>
        </w:rPr>
        <w:t xml:space="preserve">». </w:t>
      </w:r>
      <w:bookmarkEnd w:id="1"/>
      <w:bookmarkEnd w:id="2"/>
      <w:bookmarkEnd w:id="3"/>
      <w:r w:rsidRPr="00184CA3">
        <w:rPr>
          <w:color w:val="000000" w:themeColor="text1"/>
          <w:sz w:val="28"/>
          <w:szCs w:val="28"/>
        </w:rPr>
        <w:t xml:space="preserve">Сборник </w:t>
      </w:r>
      <w:r w:rsidR="00184CA3" w:rsidRPr="00184CA3">
        <w:rPr>
          <w:color w:val="000000" w:themeColor="text1"/>
          <w:sz w:val="28"/>
          <w:szCs w:val="28"/>
        </w:rPr>
        <w:t xml:space="preserve">в электронном виде </w:t>
      </w:r>
      <w:r w:rsidRPr="00184CA3">
        <w:rPr>
          <w:color w:val="000000" w:themeColor="text1"/>
          <w:sz w:val="28"/>
          <w:szCs w:val="28"/>
        </w:rPr>
        <w:t xml:space="preserve">публикуется издательством </w:t>
      </w:r>
      <w:r w:rsidRPr="00184CA3">
        <w:rPr>
          <w:color w:val="000000" w:themeColor="text1"/>
          <w:sz w:val="28"/>
          <w:szCs w:val="28"/>
          <w:lang w:val="en-US"/>
        </w:rPr>
        <w:t>Atlantis</w:t>
      </w:r>
      <w:r w:rsidRPr="00184CA3">
        <w:rPr>
          <w:color w:val="000000" w:themeColor="text1"/>
          <w:sz w:val="28"/>
          <w:szCs w:val="28"/>
        </w:rPr>
        <w:t xml:space="preserve"> </w:t>
      </w:r>
      <w:r w:rsidRPr="00184CA3">
        <w:rPr>
          <w:color w:val="000000" w:themeColor="text1"/>
          <w:sz w:val="28"/>
          <w:szCs w:val="28"/>
          <w:lang w:val="en-US"/>
        </w:rPr>
        <w:t>Press</w:t>
      </w:r>
      <w:r w:rsidR="006B7E97" w:rsidRPr="00184CA3">
        <w:rPr>
          <w:color w:val="000000" w:themeColor="text1"/>
          <w:sz w:val="28"/>
          <w:szCs w:val="28"/>
        </w:rPr>
        <w:t>, Париж.</w:t>
      </w:r>
    </w:p>
    <w:p w14:paraId="3AD9A12F" w14:textId="77777777" w:rsidR="00184CA3" w:rsidRDefault="0028116A" w:rsidP="00AA093B">
      <w:pPr>
        <w:ind w:firstLine="709"/>
        <w:jc w:val="both"/>
        <w:rPr>
          <w:sz w:val="28"/>
          <w:szCs w:val="28"/>
        </w:rPr>
      </w:pPr>
      <w:r w:rsidRPr="00AA093B">
        <w:rPr>
          <w:b/>
          <w:kern w:val="2"/>
          <w:sz w:val="28"/>
          <w:szCs w:val="28"/>
        </w:rPr>
        <w:t>Прием, редактирование и публикацию статей на английском языке в сборнике</w:t>
      </w:r>
      <w:r w:rsidR="006B7E97" w:rsidRPr="00AA093B">
        <w:rPr>
          <w:b/>
          <w:kern w:val="2"/>
          <w:sz w:val="28"/>
          <w:szCs w:val="28"/>
        </w:rPr>
        <w:t xml:space="preserve"> </w:t>
      </w:r>
      <w:r w:rsidR="000E4C6B">
        <w:rPr>
          <w:b/>
          <w:kern w:val="2"/>
          <w:sz w:val="28"/>
          <w:szCs w:val="28"/>
        </w:rPr>
        <w:t xml:space="preserve">материалов конференции </w:t>
      </w:r>
      <w:r w:rsidR="003E4ACE" w:rsidRPr="00AA093B">
        <w:rPr>
          <w:sz w:val="28"/>
          <w:szCs w:val="28"/>
        </w:rPr>
        <w:t xml:space="preserve">осуществляет </w:t>
      </w:r>
      <w:r w:rsidRPr="00AA093B">
        <w:rPr>
          <w:sz w:val="28"/>
          <w:szCs w:val="28"/>
        </w:rPr>
        <w:t xml:space="preserve">партнер РУДН </w:t>
      </w:r>
      <w:r w:rsidRPr="00AA093B">
        <w:rPr>
          <w:kern w:val="2"/>
          <w:sz w:val="28"/>
          <w:szCs w:val="28"/>
        </w:rPr>
        <w:t xml:space="preserve">по организации конференции – </w:t>
      </w:r>
      <w:r w:rsidR="003E4ACE" w:rsidRPr="00AA093B">
        <w:rPr>
          <w:sz w:val="28"/>
          <w:szCs w:val="28"/>
        </w:rPr>
        <w:t>Международный научно-культурный центр академических контактов совместно с китайским партнер</w:t>
      </w:r>
      <w:r w:rsidRPr="00AA093B">
        <w:rPr>
          <w:sz w:val="28"/>
          <w:szCs w:val="28"/>
        </w:rPr>
        <w:t>ом</w:t>
      </w:r>
      <w:r w:rsidR="003E4ACE" w:rsidRPr="00AA093B">
        <w:rPr>
          <w:sz w:val="28"/>
          <w:szCs w:val="28"/>
        </w:rPr>
        <w:t xml:space="preserve"> </w:t>
      </w:r>
      <w:proofErr w:type="spellStart"/>
      <w:r w:rsidR="003E4ACE" w:rsidRPr="00184CA3">
        <w:rPr>
          <w:color w:val="000000" w:themeColor="text1"/>
          <w:sz w:val="28"/>
          <w:szCs w:val="28"/>
        </w:rPr>
        <w:t>Zhengzhou</w:t>
      </w:r>
      <w:proofErr w:type="spellEnd"/>
      <w:r w:rsidR="003E4ACE" w:rsidRPr="00184CA3">
        <w:rPr>
          <w:color w:val="000000" w:themeColor="text1"/>
          <w:sz w:val="28"/>
          <w:szCs w:val="28"/>
        </w:rPr>
        <w:t xml:space="preserve"> </w:t>
      </w:r>
      <w:proofErr w:type="spellStart"/>
      <w:r w:rsidR="003E4ACE" w:rsidRPr="00184CA3">
        <w:rPr>
          <w:color w:val="000000" w:themeColor="text1"/>
          <w:sz w:val="28"/>
          <w:szCs w:val="28"/>
        </w:rPr>
        <w:t>Yingchun</w:t>
      </w:r>
      <w:proofErr w:type="spellEnd"/>
      <w:r w:rsidR="003E4ACE" w:rsidRPr="00184CA3">
        <w:rPr>
          <w:color w:val="000000" w:themeColor="text1"/>
          <w:sz w:val="28"/>
          <w:szCs w:val="28"/>
        </w:rPr>
        <w:t xml:space="preserve"> </w:t>
      </w:r>
      <w:proofErr w:type="spellStart"/>
      <w:r w:rsidR="003E4ACE" w:rsidRPr="00184CA3">
        <w:rPr>
          <w:color w:val="000000" w:themeColor="text1"/>
          <w:sz w:val="28"/>
          <w:szCs w:val="28"/>
        </w:rPr>
        <w:t>Conference</w:t>
      </w:r>
      <w:proofErr w:type="spellEnd"/>
      <w:r w:rsidR="003E4ACE" w:rsidRPr="00184CA3">
        <w:rPr>
          <w:color w:val="000000" w:themeColor="text1"/>
          <w:sz w:val="28"/>
          <w:szCs w:val="28"/>
        </w:rPr>
        <w:t xml:space="preserve"> </w:t>
      </w:r>
      <w:proofErr w:type="spellStart"/>
      <w:r w:rsidR="003E4ACE" w:rsidRPr="00184CA3">
        <w:rPr>
          <w:color w:val="000000" w:themeColor="text1"/>
          <w:sz w:val="28"/>
          <w:szCs w:val="28"/>
        </w:rPr>
        <w:t>planning</w:t>
      </w:r>
      <w:proofErr w:type="spellEnd"/>
      <w:r w:rsidR="003E4ACE" w:rsidRPr="00184CA3">
        <w:rPr>
          <w:color w:val="000000" w:themeColor="text1"/>
          <w:sz w:val="28"/>
          <w:szCs w:val="28"/>
        </w:rPr>
        <w:t xml:space="preserve"> </w:t>
      </w:r>
      <w:proofErr w:type="spellStart"/>
      <w:r w:rsidR="003E4ACE" w:rsidRPr="00184CA3">
        <w:rPr>
          <w:color w:val="000000" w:themeColor="text1"/>
          <w:sz w:val="28"/>
          <w:szCs w:val="28"/>
        </w:rPr>
        <w:t>Co</w:t>
      </w:r>
      <w:proofErr w:type="spellEnd"/>
      <w:r w:rsidR="003E4ACE" w:rsidRPr="00184CA3">
        <w:rPr>
          <w:color w:val="000000" w:themeColor="text1"/>
          <w:sz w:val="28"/>
          <w:szCs w:val="28"/>
        </w:rPr>
        <w:t xml:space="preserve">., </w:t>
      </w:r>
      <w:proofErr w:type="spellStart"/>
      <w:r w:rsidR="003E4ACE" w:rsidRPr="00184CA3">
        <w:rPr>
          <w:color w:val="000000" w:themeColor="text1"/>
          <w:sz w:val="28"/>
          <w:szCs w:val="28"/>
        </w:rPr>
        <w:t>Ltd</w:t>
      </w:r>
      <w:proofErr w:type="spellEnd"/>
      <w:r w:rsidR="003E4ACE" w:rsidRPr="00184CA3">
        <w:rPr>
          <w:color w:val="000000" w:themeColor="text1"/>
          <w:sz w:val="28"/>
          <w:szCs w:val="28"/>
        </w:rPr>
        <w:t>.</w:t>
      </w:r>
      <w:r w:rsidR="003E4ACE" w:rsidRPr="00AA093B">
        <w:rPr>
          <w:b/>
          <w:color w:val="FF0000"/>
          <w:sz w:val="28"/>
          <w:szCs w:val="28"/>
        </w:rPr>
        <w:t xml:space="preserve"> </w:t>
      </w:r>
      <w:r w:rsidR="003E4ACE" w:rsidRPr="00AA093B">
        <w:rPr>
          <w:sz w:val="28"/>
          <w:szCs w:val="28"/>
        </w:rPr>
        <w:t>Присланные в сборник статьи проходят рецензирование по критериям научности и лингвистического качества.</w:t>
      </w:r>
    </w:p>
    <w:p w14:paraId="4A095F11" w14:textId="77777777" w:rsidR="0028116A" w:rsidRPr="00AA093B" w:rsidRDefault="0028116A" w:rsidP="00AA093B">
      <w:pPr>
        <w:ind w:firstLine="709"/>
        <w:jc w:val="both"/>
        <w:rPr>
          <w:kern w:val="2"/>
          <w:sz w:val="28"/>
          <w:szCs w:val="28"/>
        </w:rPr>
      </w:pPr>
      <w:r w:rsidRPr="00AA093B">
        <w:rPr>
          <w:kern w:val="2"/>
          <w:sz w:val="28"/>
          <w:szCs w:val="28"/>
        </w:rPr>
        <w:t xml:space="preserve">Представители </w:t>
      </w:r>
      <w:r w:rsidR="00184CA3">
        <w:rPr>
          <w:kern w:val="2"/>
          <w:sz w:val="28"/>
          <w:szCs w:val="28"/>
        </w:rPr>
        <w:t>указанных организаций – члены организаци</w:t>
      </w:r>
      <w:r w:rsidRPr="00AA093B">
        <w:rPr>
          <w:kern w:val="2"/>
          <w:sz w:val="28"/>
          <w:szCs w:val="28"/>
        </w:rPr>
        <w:t>онного комитета конференции</w:t>
      </w:r>
      <w:r w:rsidR="00184CA3">
        <w:rPr>
          <w:kern w:val="2"/>
          <w:sz w:val="28"/>
          <w:szCs w:val="28"/>
        </w:rPr>
        <w:t xml:space="preserve"> – </w:t>
      </w:r>
      <w:r w:rsidRPr="00AA093B">
        <w:rPr>
          <w:kern w:val="2"/>
          <w:sz w:val="28"/>
          <w:szCs w:val="28"/>
        </w:rPr>
        <w:t>будут находиться в контакте с авторами работ по электронной почте.</w:t>
      </w:r>
    </w:p>
    <w:p w14:paraId="6490E498" w14:textId="77777777" w:rsidR="003E4ACE" w:rsidRPr="00AA093B" w:rsidRDefault="003E4ACE" w:rsidP="00AA093B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AA093B">
        <w:rPr>
          <w:rFonts w:ascii="Times New Roman" w:hAnsi="Times New Roman"/>
          <w:b/>
          <w:sz w:val="28"/>
          <w:szCs w:val="28"/>
        </w:rPr>
        <w:t xml:space="preserve">Указанный сборник статей на английском языке </w:t>
      </w:r>
      <w:r w:rsidR="006B7E97" w:rsidRPr="00AA093B">
        <w:rPr>
          <w:rFonts w:ascii="Times New Roman" w:hAnsi="Times New Roman"/>
          <w:b/>
          <w:sz w:val="28"/>
          <w:szCs w:val="28"/>
        </w:rPr>
        <w:t xml:space="preserve">будет </w:t>
      </w:r>
      <w:r w:rsidRPr="00AA093B">
        <w:rPr>
          <w:rFonts w:ascii="Times New Roman" w:hAnsi="Times New Roman"/>
          <w:b/>
          <w:sz w:val="28"/>
          <w:szCs w:val="28"/>
        </w:rPr>
        <w:t>предоставл</w:t>
      </w:r>
      <w:r w:rsidR="006B7E97" w:rsidRPr="00AA093B">
        <w:rPr>
          <w:rFonts w:ascii="Times New Roman" w:hAnsi="Times New Roman"/>
          <w:b/>
          <w:sz w:val="28"/>
          <w:szCs w:val="28"/>
        </w:rPr>
        <w:t xml:space="preserve">ен издательством </w:t>
      </w:r>
      <w:proofErr w:type="spellStart"/>
      <w:r w:rsidR="006B7E97" w:rsidRPr="00AA093B">
        <w:rPr>
          <w:rFonts w:ascii="Times New Roman" w:hAnsi="Times New Roman"/>
          <w:b/>
          <w:sz w:val="28"/>
          <w:szCs w:val="28"/>
        </w:rPr>
        <w:t>Атлантис</w:t>
      </w:r>
      <w:proofErr w:type="spellEnd"/>
      <w:r w:rsidR="006B7E97" w:rsidRPr="00AA093B">
        <w:rPr>
          <w:rFonts w:ascii="Times New Roman" w:hAnsi="Times New Roman"/>
          <w:b/>
          <w:sz w:val="28"/>
          <w:szCs w:val="28"/>
        </w:rPr>
        <w:t xml:space="preserve"> Пресс</w:t>
      </w:r>
      <w:r w:rsidRPr="00AA093B">
        <w:rPr>
          <w:rFonts w:ascii="Times New Roman" w:hAnsi="Times New Roman"/>
          <w:b/>
          <w:sz w:val="28"/>
          <w:szCs w:val="28"/>
        </w:rPr>
        <w:t xml:space="preserve"> в международную базу данных </w:t>
      </w:r>
      <w:r w:rsidRPr="00AA093B">
        <w:rPr>
          <w:rFonts w:ascii="Times New Roman" w:hAnsi="Times New Roman"/>
          <w:b/>
          <w:sz w:val="28"/>
          <w:szCs w:val="28"/>
          <w:lang w:val="en-US"/>
        </w:rPr>
        <w:t>Web</w:t>
      </w:r>
      <w:r w:rsidRPr="00AA093B">
        <w:rPr>
          <w:rFonts w:ascii="Times New Roman" w:hAnsi="Times New Roman"/>
          <w:b/>
          <w:sz w:val="28"/>
          <w:szCs w:val="28"/>
        </w:rPr>
        <w:t xml:space="preserve"> </w:t>
      </w:r>
      <w:r w:rsidRPr="00AA093B">
        <w:rPr>
          <w:rFonts w:ascii="Times New Roman" w:hAnsi="Times New Roman"/>
          <w:b/>
          <w:sz w:val="28"/>
          <w:szCs w:val="28"/>
          <w:lang w:val="en-US"/>
        </w:rPr>
        <w:t>of</w:t>
      </w:r>
      <w:r w:rsidRPr="00AA093B">
        <w:rPr>
          <w:rFonts w:ascii="Times New Roman" w:hAnsi="Times New Roman"/>
          <w:b/>
          <w:sz w:val="28"/>
          <w:szCs w:val="28"/>
        </w:rPr>
        <w:t xml:space="preserve"> </w:t>
      </w:r>
      <w:r w:rsidRPr="00AA093B">
        <w:rPr>
          <w:rFonts w:ascii="Times New Roman" w:hAnsi="Times New Roman"/>
          <w:b/>
          <w:sz w:val="28"/>
          <w:szCs w:val="28"/>
          <w:lang w:val="en-US"/>
        </w:rPr>
        <w:t>Science</w:t>
      </w:r>
      <w:r w:rsidRPr="00AA093B">
        <w:rPr>
          <w:rFonts w:ascii="Times New Roman" w:hAnsi="Times New Roman"/>
          <w:b/>
          <w:sz w:val="28"/>
          <w:szCs w:val="28"/>
        </w:rPr>
        <w:t xml:space="preserve"> для</w:t>
      </w:r>
      <w:r w:rsidR="006B7E97" w:rsidRPr="00AA093B">
        <w:rPr>
          <w:rFonts w:ascii="Times New Roman" w:hAnsi="Times New Roman"/>
          <w:b/>
          <w:sz w:val="28"/>
          <w:szCs w:val="28"/>
        </w:rPr>
        <w:t xml:space="preserve"> индексирования</w:t>
      </w:r>
      <w:r w:rsidRPr="00AA093B">
        <w:rPr>
          <w:rFonts w:ascii="Times New Roman" w:hAnsi="Times New Roman"/>
          <w:b/>
          <w:sz w:val="28"/>
          <w:szCs w:val="28"/>
        </w:rPr>
        <w:t xml:space="preserve">. В случае положительного решения по </w:t>
      </w:r>
      <w:r w:rsidRPr="00AA093B">
        <w:rPr>
          <w:rFonts w:ascii="Times New Roman" w:hAnsi="Times New Roman"/>
          <w:b/>
          <w:sz w:val="28"/>
          <w:szCs w:val="28"/>
        </w:rPr>
        <w:lastRenderedPageBreak/>
        <w:t xml:space="preserve">результатам экспертизы сборник будет включен в базу данных </w:t>
      </w:r>
      <w:r w:rsidRPr="00AA093B">
        <w:rPr>
          <w:rFonts w:ascii="Times New Roman" w:hAnsi="Times New Roman"/>
          <w:b/>
          <w:sz w:val="28"/>
          <w:szCs w:val="28"/>
          <w:lang w:val="en-US"/>
        </w:rPr>
        <w:t>Web</w:t>
      </w:r>
      <w:r w:rsidRPr="00AA093B">
        <w:rPr>
          <w:rFonts w:ascii="Times New Roman" w:hAnsi="Times New Roman"/>
          <w:b/>
          <w:sz w:val="28"/>
          <w:szCs w:val="28"/>
        </w:rPr>
        <w:t xml:space="preserve"> </w:t>
      </w:r>
      <w:r w:rsidRPr="00AA093B">
        <w:rPr>
          <w:rFonts w:ascii="Times New Roman" w:hAnsi="Times New Roman"/>
          <w:b/>
          <w:sz w:val="28"/>
          <w:szCs w:val="28"/>
          <w:lang w:val="en-US"/>
        </w:rPr>
        <w:t>of</w:t>
      </w:r>
      <w:r w:rsidRPr="00AA093B">
        <w:rPr>
          <w:rFonts w:ascii="Times New Roman" w:hAnsi="Times New Roman"/>
          <w:b/>
          <w:sz w:val="28"/>
          <w:szCs w:val="28"/>
        </w:rPr>
        <w:t xml:space="preserve"> </w:t>
      </w:r>
      <w:r w:rsidRPr="00AA093B">
        <w:rPr>
          <w:rFonts w:ascii="Times New Roman" w:hAnsi="Times New Roman"/>
          <w:b/>
          <w:sz w:val="28"/>
          <w:szCs w:val="28"/>
          <w:lang w:val="en-US"/>
        </w:rPr>
        <w:t>Science</w:t>
      </w:r>
      <w:r w:rsidR="006B7E97" w:rsidRPr="00AA093B">
        <w:rPr>
          <w:rFonts w:ascii="Times New Roman" w:hAnsi="Times New Roman"/>
          <w:b/>
          <w:sz w:val="28"/>
          <w:szCs w:val="28"/>
        </w:rPr>
        <w:t xml:space="preserve"> (</w:t>
      </w:r>
      <w:r w:rsidR="006B7E97" w:rsidRPr="00AA093B">
        <w:rPr>
          <w:rFonts w:ascii="Times New Roman" w:hAnsi="Times New Roman"/>
          <w:b/>
          <w:sz w:val="28"/>
          <w:szCs w:val="28"/>
          <w:lang w:val="en-US"/>
        </w:rPr>
        <w:t>Core</w:t>
      </w:r>
      <w:r w:rsidR="006B7E97" w:rsidRPr="00AA093B">
        <w:rPr>
          <w:rFonts w:ascii="Times New Roman" w:hAnsi="Times New Roman"/>
          <w:b/>
          <w:sz w:val="28"/>
          <w:szCs w:val="28"/>
        </w:rPr>
        <w:t xml:space="preserve"> </w:t>
      </w:r>
      <w:r w:rsidR="006B7E97" w:rsidRPr="00AA093B">
        <w:rPr>
          <w:rFonts w:ascii="Times New Roman" w:hAnsi="Times New Roman"/>
          <w:b/>
          <w:sz w:val="28"/>
          <w:szCs w:val="28"/>
          <w:lang w:val="en-US"/>
        </w:rPr>
        <w:t>Collection</w:t>
      </w:r>
      <w:r w:rsidR="006B7E97" w:rsidRPr="00AA093B">
        <w:rPr>
          <w:rFonts w:ascii="Times New Roman" w:hAnsi="Times New Roman"/>
          <w:b/>
          <w:sz w:val="28"/>
          <w:szCs w:val="28"/>
        </w:rPr>
        <w:t>)</w:t>
      </w:r>
      <w:r w:rsidRPr="00AA093B">
        <w:rPr>
          <w:rFonts w:ascii="Times New Roman" w:hAnsi="Times New Roman"/>
          <w:b/>
          <w:sz w:val="28"/>
          <w:szCs w:val="28"/>
        </w:rPr>
        <w:t>.</w:t>
      </w:r>
    </w:p>
    <w:p w14:paraId="259E77C2" w14:textId="77777777" w:rsidR="006B7E97" w:rsidRPr="00AA093B" w:rsidRDefault="006B7E97" w:rsidP="00AA093B">
      <w:pPr>
        <w:ind w:firstLine="709"/>
        <w:jc w:val="both"/>
        <w:rPr>
          <w:kern w:val="2"/>
          <w:sz w:val="28"/>
          <w:szCs w:val="28"/>
        </w:rPr>
      </w:pPr>
      <w:r w:rsidRPr="00AA093B">
        <w:rPr>
          <w:kern w:val="2"/>
          <w:sz w:val="28"/>
          <w:szCs w:val="28"/>
        </w:rPr>
        <w:t>В сборник материалов конференции принимается только одна статья от одного автора (авторов, если статья написана в соавторстве).</w:t>
      </w:r>
    </w:p>
    <w:p w14:paraId="4B650D77" w14:textId="77777777" w:rsidR="003E4ACE" w:rsidRPr="00F02502" w:rsidRDefault="003E4ACE" w:rsidP="003E4ACE">
      <w:pPr>
        <w:pStyle w:val="a3"/>
        <w:spacing w:before="0" w:beforeAutospacing="0" w:after="0" w:afterAutospacing="0"/>
        <w:jc w:val="center"/>
        <w:rPr>
          <w:rFonts w:eastAsia="Calibri"/>
          <w:iCs/>
          <w:sz w:val="28"/>
          <w:szCs w:val="28"/>
          <w:lang w:bidi="en-US"/>
        </w:rPr>
      </w:pPr>
      <w:r w:rsidRPr="00F02502">
        <w:rPr>
          <w:rFonts w:eastAsia="Calibri"/>
          <w:iCs/>
          <w:sz w:val="28"/>
          <w:szCs w:val="28"/>
          <w:lang w:bidi="en-US"/>
        </w:rPr>
        <w:t>ТРЕБОВАНИЯ К ОФОРМЛЕНИЮ СТАТЬИ НА АНГЛИЙСКОМ ЯЗЫКЕ</w:t>
      </w:r>
    </w:p>
    <w:p w14:paraId="7EC26CB6" w14:textId="77777777" w:rsidR="003E4ACE" w:rsidRPr="008701D2" w:rsidRDefault="003E4ACE" w:rsidP="003E4ACE">
      <w:pPr>
        <w:pStyle w:val="a3"/>
        <w:spacing w:before="0" w:beforeAutospacing="0" w:after="0" w:afterAutospacing="0"/>
        <w:jc w:val="center"/>
        <w:rPr>
          <w:rFonts w:eastAsia="SimSun"/>
          <w:sz w:val="28"/>
          <w:szCs w:val="28"/>
          <w:lang w:eastAsia="zh-CN"/>
        </w:rPr>
      </w:pPr>
    </w:p>
    <w:p w14:paraId="03D18432" w14:textId="77777777" w:rsidR="003E4ACE" w:rsidRPr="000E4C6B" w:rsidRDefault="003E4ACE" w:rsidP="003E4ACE">
      <w:pPr>
        <w:ind w:firstLine="709"/>
        <w:rPr>
          <w:sz w:val="28"/>
          <w:szCs w:val="28"/>
        </w:rPr>
      </w:pPr>
      <w:r w:rsidRPr="008701D2">
        <w:rPr>
          <w:szCs w:val="28"/>
        </w:rPr>
        <w:t>•</w:t>
      </w:r>
      <w:r w:rsidRPr="008701D2">
        <w:rPr>
          <w:szCs w:val="28"/>
        </w:rPr>
        <w:tab/>
      </w:r>
      <w:r w:rsidRPr="000E4C6B">
        <w:rPr>
          <w:sz w:val="28"/>
          <w:szCs w:val="28"/>
        </w:rPr>
        <w:t>объем статьи – от 15 000 до 2</w:t>
      </w:r>
      <w:r w:rsidR="00170582" w:rsidRPr="000E4C6B">
        <w:rPr>
          <w:sz w:val="28"/>
          <w:szCs w:val="28"/>
        </w:rPr>
        <w:t>5</w:t>
      </w:r>
      <w:r w:rsidRPr="000E4C6B">
        <w:rPr>
          <w:sz w:val="28"/>
          <w:szCs w:val="28"/>
        </w:rPr>
        <w:t xml:space="preserve"> 000 печатных знаков без пробелов (на английском языке);</w:t>
      </w:r>
    </w:p>
    <w:p w14:paraId="17C9323B" w14:textId="77777777" w:rsidR="003E4ACE" w:rsidRPr="000E4C6B" w:rsidRDefault="003E4ACE" w:rsidP="003E4ACE">
      <w:pPr>
        <w:ind w:firstLine="709"/>
        <w:rPr>
          <w:sz w:val="28"/>
          <w:szCs w:val="28"/>
        </w:rPr>
      </w:pPr>
      <w:r w:rsidRPr="000E4C6B">
        <w:rPr>
          <w:sz w:val="28"/>
          <w:szCs w:val="28"/>
        </w:rPr>
        <w:t>•</w:t>
      </w:r>
      <w:r w:rsidRPr="000E4C6B">
        <w:rPr>
          <w:sz w:val="28"/>
          <w:szCs w:val="28"/>
        </w:rPr>
        <w:tab/>
        <w:t xml:space="preserve">текстовый редактор </w:t>
      </w:r>
      <w:proofErr w:type="spellStart"/>
      <w:r w:rsidRPr="000E4C6B">
        <w:rPr>
          <w:sz w:val="28"/>
          <w:szCs w:val="28"/>
        </w:rPr>
        <w:t>Microsoft</w:t>
      </w:r>
      <w:proofErr w:type="spellEnd"/>
      <w:r w:rsidRPr="000E4C6B">
        <w:rPr>
          <w:sz w:val="28"/>
          <w:szCs w:val="28"/>
        </w:rPr>
        <w:t xml:space="preserve"> </w:t>
      </w:r>
      <w:proofErr w:type="spellStart"/>
      <w:r w:rsidRPr="000E4C6B">
        <w:rPr>
          <w:sz w:val="28"/>
          <w:szCs w:val="28"/>
        </w:rPr>
        <w:t>Word</w:t>
      </w:r>
      <w:proofErr w:type="spellEnd"/>
      <w:r w:rsidRPr="000E4C6B">
        <w:rPr>
          <w:sz w:val="28"/>
          <w:szCs w:val="28"/>
        </w:rPr>
        <w:t>;</w:t>
      </w:r>
    </w:p>
    <w:p w14:paraId="1C98C087" w14:textId="77777777" w:rsidR="003E4ACE" w:rsidRPr="000E4C6B" w:rsidRDefault="003E4ACE" w:rsidP="003E4ACE">
      <w:pPr>
        <w:ind w:firstLine="709"/>
        <w:rPr>
          <w:sz w:val="28"/>
          <w:szCs w:val="28"/>
        </w:rPr>
      </w:pPr>
      <w:r w:rsidRPr="000E4C6B">
        <w:rPr>
          <w:sz w:val="28"/>
          <w:szCs w:val="28"/>
        </w:rPr>
        <w:t>•</w:t>
      </w:r>
      <w:r w:rsidRPr="000E4C6B">
        <w:rPr>
          <w:sz w:val="28"/>
          <w:szCs w:val="28"/>
        </w:rPr>
        <w:tab/>
        <w:t>одинарный интервал;</w:t>
      </w:r>
    </w:p>
    <w:p w14:paraId="2B1EAC46" w14:textId="77777777" w:rsidR="003E4ACE" w:rsidRPr="000E4C6B" w:rsidRDefault="003E4ACE" w:rsidP="003E4ACE">
      <w:pPr>
        <w:ind w:firstLine="709"/>
        <w:rPr>
          <w:sz w:val="28"/>
          <w:szCs w:val="28"/>
          <w:lang w:val="en-US"/>
        </w:rPr>
      </w:pPr>
      <w:r w:rsidRPr="000E4C6B">
        <w:rPr>
          <w:sz w:val="28"/>
          <w:szCs w:val="28"/>
          <w:lang w:val="en-US"/>
        </w:rPr>
        <w:t>•</w:t>
      </w:r>
      <w:r w:rsidRPr="000E4C6B">
        <w:rPr>
          <w:sz w:val="28"/>
          <w:szCs w:val="28"/>
          <w:lang w:val="en-US"/>
        </w:rPr>
        <w:tab/>
      </w:r>
      <w:r w:rsidRPr="000E4C6B">
        <w:rPr>
          <w:sz w:val="28"/>
          <w:szCs w:val="28"/>
        </w:rPr>
        <w:t>шрифт</w:t>
      </w:r>
      <w:r w:rsidRPr="000E4C6B">
        <w:rPr>
          <w:sz w:val="28"/>
          <w:szCs w:val="28"/>
          <w:lang w:val="en-US"/>
        </w:rPr>
        <w:t xml:space="preserve"> – Times New Roman; </w:t>
      </w:r>
      <w:r w:rsidRPr="000E4C6B">
        <w:rPr>
          <w:sz w:val="28"/>
          <w:szCs w:val="28"/>
        </w:rPr>
        <w:t>кегль</w:t>
      </w:r>
      <w:r w:rsidRPr="000E4C6B">
        <w:rPr>
          <w:sz w:val="28"/>
          <w:szCs w:val="28"/>
          <w:lang w:val="en-US"/>
        </w:rPr>
        <w:t xml:space="preserve"> – 12 </w:t>
      </w:r>
      <w:proofErr w:type="spellStart"/>
      <w:r w:rsidRPr="000E4C6B">
        <w:rPr>
          <w:sz w:val="28"/>
          <w:szCs w:val="28"/>
        </w:rPr>
        <w:t>пт</w:t>
      </w:r>
      <w:proofErr w:type="spellEnd"/>
      <w:r w:rsidRPr="000E4C6B">
        <w:rPr>
          <w:sz w:val="28"/>
          <w:szCs w:val="28"/>
          <w:lang w:val="en-US"/>
        </w:rPr>
        <w:t xml:space="preserve">.; </w:t>
      </w:r>
    </w:p>
    <w:p w14:paraId="52C3B9DE" w14:textId="77777777" w:rsidR="003E4ACE" w:rsidRPr="000E4C6B" w:rsidRDefault="003E4ACE" w:rsidP="00184CA3">
      <w:pPr>
        <w:ind w:left="1418" w:hanging="709"/>
        <w:jc w:val="both"/>
        <w:rPr>
          <w:sz w:val="28"/>
          <w:szCs w:val="28"/>
        </w:rPr>
      </w:pPr>
      <w:r w:rsidRPr="000E4C6B">
        <w:rPr>
          <w:sz w:val="28"/>
          <w:szCs w:val="28"/>
        </w:rPr>
        <w:t>•</w:t>
      </w:r>
      <w:r w:rsidRPr="000E4C6B">
        <w:rPr>
          <w:sz w:val="28"/>
          <w:szCs w:val="28"/>
        </w:rPr>
        <w:tab/>
        <w:t xml:space="preserve">построчные сноски (примечания, если они имеются) </w:t>
      </w:r>
      <w:r w:rsidR="00184CA3">
        <w:rPr>
          <w:sz w:val="28"/>
          <w:szCs w:val="28"/>
        </w:rPr>
        <w:t>р</w:t>
      </w:r>
      <w:r w:rsidRPr="000E4C6B">
        <w:rPr>
          <w:sz w:val="28"/>
          <w:szCs w:val="28"/>
        </w:rPr>
        <w:t>асполагаются внизу страницы, постраничный кегль сносок – 10 пт.;</w:t>
      </w:r>
    </w:p>
    <w:p w14:paraId="39BE5B95" w14:textId="77777777" w:rsidR="003E4ACE" w:rsidRPr="000E4C6B" w:rsidRDefault="003E4ACE" w:rsidP="003E4ACE">
      <w:pPr>
        <w:ind w:firstLine="709"/>
        <w:rPr>
          <w:b/>
          <w:sz w:val="28"/>
          <w:szCs w:val="28"/>
        </w:rPr>
      </w:pPr>
      <w:r w:rsidRPr="000E4C6B">
        <w:rPr>
          <w:sz w:val="28"/>
          <w:szCs w:val="28"/>
        </w:rPr>
        <w:t>•</w:t>
      </w:r>
      <w:r w:rsidRPr="000E4C6B">
        <w:rPr>
          <w:sz w:val="28"/>
          <w:szCs w:val="28"/>
        </w:rPr>
        <w:tab/>
        <w:t xml:space="preserve">в названии файла указываются </w:t>
      </w:r>
      <w:r w:rsidRPr="000E4C6B">
        <w:rPr>
          <w:b/>
          <w:sz w:val="28"/>
          <w:szCs w:val="28"/>
        </w:rPr>
        <w:t>имя и фамилия автора.</w:t>
      </w:r>
    </w:p>
    <w:p w14:paraId="56CC261D" w14:textId="77777777" w:rsidR="003E4ACE" w:rsidRPr="008701D2" w:rsidRDefault="003E4ACE" w:rsidP="003E4ACE">
      <w:pPr>
        <w:ind w:firstLine="709"/>
        <w:rPr>
          <w:szCs w:val="28"/>
        </w:rPr>
      </w:pPr>
    </w:p>
    <w:p w14:paraId="70DF0F35" w14:textId="77777777" w:rsidR="003E4ACE" w:rsidRPr="000E4C6B" w:rsidRDefault="003E4ACE" w:rsidP="003E4ACE">
      <w:pPr>
        <w:ind w:firstLine="709"/>
        <w:rPr>
          <w:sz w:val="28"/>
          <w:szCs w:val="28"/>
        </w:rPr>
      </w:pPr>
      <w:r w:rsidRPr="000E4C6B">
        <w:rPr>
          <w:sz w:val="28"/>
          <w:szCs w:val="28"/>
        </w:rPr>
        <w:t>Статья на английском языке должна содержать:</w:t>
      </w:r>
    </w:p>
    <w:p w14:paraId="38575AF1" w14:textId="77777777" w:rsidR="00EE5202" w:rsidRDefault="003E4ACE" w:rsidP="00EE5202">
      <w:pPr>
        <w:ind w:left="1418" w:hanging="709"/>
        <w:jc w:val="both"/>
        <w:rPr>
          <w:sz w:val="28"/>
          <w:szCs w:val="28"/>
        </w:rPr>
      </w:pPr>
      <w:r w:rsidRPr="000E4C6B">
        <w:rPr>
          <w:sz w:val="28"/>
          <w:szCs w:val="28"/>
        </w:rPr>
        <w:t>•</w:t>
      </w:r>
      <w:r w:rsidRPr="000E4C6B">
        <w:rPr>
          <w:sz w:val="28"/>
          <w:szCs w:val="28"/>
        </w:rPr>
        <w:tab/>
        <w:t>Название (располагается по центру)</w:t>
      </w:r>
      <w:r w:rsidR="00EE5202">
        <w:rPr>
          <w:sz w:val="28"/>
          <w:szCs w:val="28"/>
        </w:rPr>
        <w:t>.</w:t>
      </w:r>
      <w:r w:rsidR="003C0D7D">
        <w:rPr>
          <w:sz w:val="28"/>
          <w:szCs w:val="28"/>
        </w:rPr>
        <w:t xml:space="preserve"> </w:t>
      </w:r>
    </w:p>
    <w:p w14:paraId="0A489E9B" w14:textId="77777777" w:rsidR="003E4ACE" w:rsidRPr="000E4C6B" w:rsidRDefault="00EE5202" w:rsidP="00EE5202">
      <w:pPr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D2DA4">
        <w:rPr>
          <w:sz w:val="28"/>
          <w:szCs w:val="28"/>
        </w:rPr>
        <w:t>В</w:t>
      </w:r>
      <w:r w:rsidR="003C0D7D" w:rsidRPr="00AD2DA4">
        <w:rPr>
          <w:sz w:val="28"/>
          <w:szCs w:val="28"/>
        </w:rPr>
        <w:t xml:space="preserve"> названии статьи </w:t>
      </w:r>
      <w:r w:rsidRPr="00AD2DA4">
        <w:rPr>
          <w:sz w:val="28"/>
          <w:szCs w:val="28"/>
        </w:rPr>
        <w:t>н</w:t>
      </w:r>
      <w:r w:rsidR="003C0D7D" w:rsidRPr="00AD2DA4">
        <w:rPr>
          <w:sz w:val="28"/>
          <w:szCs w:val="28"/>
        </w:rPr>
        <w:t>еобходимо избегать вопросительных и восклицательных знаков и круглых скобок</w:t>
      </w:r>
      <w:r w:rsidR="003E4ACE" w:rsidRPr="00AD2DA4">
        <w:rPr>
          <w:sz w:val="28"/>
          <w:szCs w:val="28"/>
        </w:rPr>
        <w:t>;</w:t>
      </w:r>
    </w:p>
    <w:p w14:paraId="1EF945A0" w14:textId="77777777" w:rsidR="003E4ACE" w:rsidRPr="000E4C6B" w:rsidRDefault="003E4ACE" w:rsidP="003E4ACE">
      <w:pPr>
        <w:ind w:firstLine="709"/>
        <w:rPr>
          <w:sz w:val="28"/>
          <w:szCs w:val="28"/>
        </w:rPr>
      </w:pPr>
      <w:r w:rsidRPr="000E4C6B">
        <w:rPr>
          <w:sz w:val="28"/>
          <w:szCs w:val="28"/>
        </w:rPr>
        <w:t>•</w:t>
      </w:r>
      <w:r w:rsidRPr="000E4C6B">
        <w:rPr>
          <w:sz w:val="28"/>
          <w:szCs w:val="28"/>
        </w:rPr>
        <w:tab/>
        <w:t>Имя и фамилию автора (по центру);</w:t>
      </w:r>
    </w:p>
    <w:p w14:paraId="5BF0D022" w14:textId="77777777" w:rsidR="003E4ACE" w:rsidRPr="000E4C6B" w:rsidRDefault="003E4ACE" w:rsidP="000E4C6B">
      <w:pPr>
        <w:ind w:left="1418" w:hanging="709"/>
        <w:rPr>
          <w:sz w:val="28"/>
          <w:szCs w:val="28"/>
        </w:rPr>
      </w:pPr>
      <w:r w:rsidRPr="000E4C6B">
        <w:rPr>
          <w:sz w:val="28"/>
          <w:szCs w:val="28"/>
        </w:rPr>
        <w:t>•</w:t>
      </w:r>
      <w:r w:rsidRPr="000E4C6B">
        <w:rPr>
          <w:sz w:val="28"/>
          <w:szCs w:val="28"/>
        </w:rPr>
        <w:tab/>
        <w:t>Название ВУЗа – обязательно; факультет, кафедра – по желанию автора;</w:t>
      </w:r>
    </w:p>
    <w:p w14:paraId="406D8D5B" w14:textId="77777777" w:rsidR="003E4ACE" w:rsidRPr="000E4C6B" w:rsidRDefault="003E4ACE" w:rsidP="003E4ACE">
      <w:pPr>
        <w:ind w:firstLine="709"/>
        <w:rPr>
          <w:sz w:val="28"/>
          <w:szCs w:val="28"/>
        </w:rPr>
      </w:pPr>
      <w:r w:rsidRPr="000E4C6B">
        <w:rPr>
          <w:sz w:val="28"/>
          <w:szCs w:val="28"/>
        </w:rPr>
        <w:t>•</w:t>
      </w:r>
      <w:r w:rsidRPr="000E4C6B">
        <w:rPr>
          <w:sz w:val="28"/>
          <w:szCs w:val="28"/>
        </w:rPr>
        <w:tab/>
        <w:t>Город, страна;</w:t>
      </w:r>
    </w:p>
    <w:p w14:paraId="45D4B034" w14:textId="77777777" w:rsidR="003E4ACE" w:rsidRPr="000E4C6B" w:rsidRDefault="003E4ACE" w:rsidP="003E4ACE">
      <w:pPr>
        <w:ind w:firstLine="709"/>
        <w:rPr>
          <w:sz w:val="28"/>
          <w:szCs w:val="28"/>
        </w:rPr>
      </w:pPr>
      <w:r w:rsidRPr="000E4C6B">
        <w:rPr>
          <w:sz w:val="28"/>
          <w:szCs w:val="28"/>
        </w:rPr>
        <w:t>•</w:t>
      </w:r>
      <w:r w:rsidRPr="000E4C6B">
        <w:rPr>
          <w:sz w:val="28"/>
          <w:szCs w:val="28"/>
        </w:rPr>
        <w:tab/>
        <w:t>Электронный адрес автора;</w:t>
      </w:r>
    </w:p>
    <w:p w14:paraId="0B78940F" w14:textId="77777777" w:rsidR="003E4ACE" w:rsidRPr="000E4C6B" w:rsidRDefault="003E4ACE" w:rsidP="003E4ACE">
      <w:pPr>
        <w:ind w:firstLine="709"/>
        <w:rPr>
          <w:sz w:val="28"/>
          <w:szCs w:val="28"/>
        </w:rPr>
      </w:pPr>
      <w:r w:rsidRPr="000E4C6B">
        <w:rPr>
          <w:sz w:val="28"/>
          <w:szCs w:val="28"/>
        </w:rPr>
        <w:t>•</w:t>
      </w:r>
      <w:r w:rsidRPr="000E4C6B">
        <w:rPr>
          <w:sz w:val="28"/>
          <w:szCs w:val="28"/>
        </w:rPr>
        <w:tab/>
        <w:t xml:space="preserve">Краткая аннотация (не менее </w:t>
      </w:r>
      <w:r w:rsidR="00632FD2" w:rsidRPr="000E4C6B">
        <w:rPr>
          <w:sz w:val="28"/>
          <w:szCs w:val="28"/>
        </w:rPr>
        <w:t>100-</w:t>
      </w:r>
      <w:r w:rsidR="00170582" w:rsidRPr="000E4C6B">
        <w:rPr>
          <w:sz w:val="28"/>
          <w:szCs w:val="28"/>
        </w:rPr>
        <w:t>150</w:t>
      </w:r>
      <w:r w:rsidRPr="000E4C6B">
        <w:rPr>
          <w:sz w:val="28"/>
          <w:szCs w:val="28"/>
        </w:rPr>
        <w:t xml:space="preserve"> </w:t>
      </w:r>
      <w:r w:rsidR="00170582" w:rsidRPr="000E4C6B">
        <w:rPr>
          <w:sz w:val="28"/>
          <w:szCs w:val="28"/>
        </w:rPr>
        <w:t>слов</w:t>
      </w:r>
      <w:r w:rsidRPr="000E4C6B">
        <w:rPr>
          <w:sz w:val="28"/>
          <w:szCs w:val="28"/>
        </w:rPr>
        <w:t>);</w:t>
      </w:r>
    </w:p>
    <w:p w14:paraId="2BD4BCC5" w14:textId="77777777" w:rsidR="003E4ACE" w:rsidRPr="000E4C6B" w:rsidRDefault="003E4ACE" w:rsidP="003E4ACE">
      <w:pPr>
        <w:ind w:firstLine="709"/>
        <w:rPr>
          <w:sz w:val="28"/>
          <w:szCs w:val="28"/>
        </w:rPr>
      </w:pPr>
      <w:r w:rsidRPr="000E4C6B">
        <w:rPr>
          <w:sz w:val="28"/>
          <w:szCs w:val="28"/>
        </w:rPr>
        <w:t>•</w:t>
      </w:r>
      <w:r w:rsidRPr="000E4C6B">
        <w:rPr>
          <w:sz w:val="28"/>
          <w:szCs w:val="28"/>
        </w:rPr>
        <w:tab/>
        <w:t>Ключевые слова (в количестве 5-7)</w:t>
      </w:r>
      <w:r w:rsidR="00E72853" w:rsidRPr="000E4C6B">
        <w:rPr>
          <w:sz w:val="28"/>
          <w:szCs w:val="28"/>
        </w:rPr>
        <w:t>.</w:t>
      </w:r>
    </w:p>
    <w:p w14:paraId="1B5AA9AF" w14:textId="77777777" w:rsidR="00E72853" w:rsidRPr="000E4C6B" w:rsidRDefault="00E72853" w:rsidP="00EE5202">
      <w:pPr>
        <w:ind w:left="1418"/>
        <w:jc w:val="both"/>
        <w:rPr>
          <w:kern w:val="2"/>
          <w:sz w:val="28"/>
          <w:szCs w:val="28"/>
        </w:rPr>
      </w:pPr>
      <w:r w:rsidRPr="000E4C6B">
        <w:rPr>
          <w:kern w:val="2"/>
          <w:sz w:val="28"/>
          <w:szCs w:val="28"/>
        </w:rPr>
        <w:t>В названии, аннотации и ключевых словах используется английский</w:t>
      </w:r>
      <w:r w:rsidR="00051977">
        <w:rPr>
          <w:kern w:val="2"/>
          <w:sz w:val="28"/>
          <w:szCs w:val="28"/>
        </w:rPr>
        <w:t xml:space="preserve"> </w:t>
      </w:r>
      <w:r w:rsidRPr="000E4C6B">
        <w:rPr>
          <w:kern w:val="2"/>
          <w:sz w:val="28"/>
          <w:szCs w:val="28"/>
        </w:rPr>
        <w:t xml:space="preserve">алфавит. </w:t>
      </w:r>
      <w:r w:rsidR="00051977">
        <w:rPr>
          <w:kern w:val="2"/>
          <w:sz w:val="28"/>
          <w:szCs w:val="28"/>
        </w:rPr>
        <w:t>Н</w:t>
      </w:r>
      <w:r w:rsidRPr="000E4C6B">
        <w:rPr>
          <w:kern w:val="2"/>
          <w:sz w:val="28"/>
          <w:szCs w:val="28"/>
        </w:rPr>
        <w:t>адстрочные и др</w:t>
      </w:r>
      <w:r w:rsidRPr="00AD2DA4">
        <w:rPr>
          <w:kern w:val="2"/>
          <w:sz w:val="28"/>
          <w:szCs w:val="28"/>
        </w:rPr>
        <w:t>. символы</w:t>
      </w:r>
      <w:r w:rsidR="00051977" w:rsidRPr="00AD2DA4">
        <w:rPr>
          <w:kern w:val="2"/>
          <w:sz w:val="28"/>
          <w:szCs w:val="28"/>
        </w:rPr>
        <w:t xml:space="preserve"> французского или немецкого языков</w:t>
      </w:r>
      <w:r w:rsidRPr="00AD2DA4">
        <w:rPr>
          <w:kern w:val="2"/>
          <w:sz w:val="28"/>
          <w:szCs w:val="28"/>
        </w:rPr>
        <w:t xml:space="preserve"> допускаются.</w:t>
      </w:r>
    </w:p>
    <w:p w14:paraId="002C696F" w14:textId="77777777" w:rsidR="00E72853" w:rsidRPr="008701D2" w:rsidRDefault="00E72853" w:rsidP="003E4ACE">
      <w:pPr>
        <w:ind w:firstLine="709"/>
        <w:rPr>
          <w:szCs w:val="28"/>
        </w:rPr>
      </w:pPr>
    </w:p>
    <w:p w14:paraId="42D5660C" w14:textId="77777777" w:rsidR="003E4ACE" w:rsidRPr="000E4C6B" w:rsidRDefault="003E4ACE" w:rsidP="000E4C6B">
      <w:pPr>
        <w:ind w:left="1418" w:hanging="709"/>
        <w:jc w:val="both"/>
        <w:rPr>
          <w:sz w:val="28"/>
          <w:szCs w:val="28"/>
        </w:rPr>
      </w:pPr>
      <w:r w:rsidRPr="008701D2">
        <w:rPr>
          <w:szCs w:val="28"/>
        </w:rPr>
        <w:t>•</w:t>
      </w:r>
      <w:r w:rsidRPr="008701D2">
        <w:rPr>
          <w:szCs w:val="28"/>
        </w:rPr>
        <w:tab/>
      </w:r>
      <w:r w:rsidRPr="000E4C6B">
        <w:rPr>
          <w:sz w:val="28"/>
          <w:szCs w:val="28"/>
        </w:rPr>
        <w:t xml:space="preserve">Список литературы и других информационных ресурсов (не менее </w:t>
      </w:r>
      <w:r w:rsidR="00170582" w:rsidRPr="000E4C6B">
        <w:rPr>
          <w:sz w:val="28"/>
          <w:szCs w:val="28"/>
        </w:rPr>
        <w:t>8</w:t>
      </w:r>
      <w:r w:rsidR="00E72853" w:rsidRPr="000E4C6B">
        <w:rPr>
          <w:color w:val="FF0000"/>
          <w:sz w:val="28"/>
          <w:szCs w:val="28"/>
        </w:rPr>
        <w:t xml:space="preserve"> </w:t>
      </w:r>
      <w:r w:rsidRPr="000E4C6B">
        <w:rPr>
          <w:color w:val="000000" w:themeColor="text1"/>
          <w:sz w:val="28"/>
          <w:szCs w:val="28"/>
        </w:rPr>
        <w:t>наименований)</w:t>
      </w:r>
      <w:r w:rsidRPr="000E4C6B">
        <w:rPr>
          <w:sz w:val="28"/>
          <w:szCs w:val="28"/>
        </w:rPr>
        <w:t xml:space="preserve">. Оформляется в конце статьи </w:t>
      </w:r>
      <w:r w:rsidRPr="00711CDB">
        <w:rPr>
          <w:b/>
          <w:sz w:val="28"/>
          <w:szCs w:val="28"/>
        </w:rPr>
        <w:t>по мере появления ссылки на источник в тексте</w:t>
      </w:r>
      <w:r w:rsidRPr="000E4C6B">
        <w:rPr>
          <w:sz w:val="28"/>
          <w:szCs w:val="28"/>
        </w:rPr>
        <w:t>. Ссылки на соответствующий источник списка литературы следуют в тексте в квадратных скобках в конце предложения (например: [1]);</w:t>
      </w:r>
    </w:p>
    <w:p w14:paraId="0FB89FF9" w14:textId="77777777" w:rsidR="003E4ACE" w:rsidRPr="000E4C6B" w:rsidRDefault="003E4ACE" w:rsidP="00711CDB">
      <w:pPr>
        <w:ind w:left="1418" w:hanging="709"/>
        <w:jc w:val="both"/>
        <w:rPr>
          <w:sz w:val="28"/>
          <w:szCs w:val="28"/>
        </w:rPr>
      </w:pPr>
      <w:r w:rsidRPr="000E4C6B">
        <w:rPr>
          <w:sz w:val="28"/>
          <w:szCs w:val="28"/>
        </w:rPr>
        <w:t>•</w:t>
      </w:r>
      <w:r w:rsidRPr="000E4C6B">
        <w:rPr>
          <w:sz w:val="28"/>
          <w:szCs w:val="28"/>
        </w:rPr>
        <w:tab/>
      </w:r>
      <w:r w:rsidRPr="00711CDB">
        <w:rPr>
          <w:b/>
          <w:sz w:val="28"/>
          <w:szCs w:val="28"/>
        </w:rPr>
        <w:t>Нумерация страниц указывается в библиографическом списке</w:t>
      </w:r>
      <w:r w:rsidRPr="000E4C6B">
        <w:rPr>
          <w:sz w:val="28"/>
          <w:szCs w:val="28"/>
        </w:rPr>
        <w:t>, но не в тексте статьи;</w:t>
      </w:r>
    </w:p>
    <w:p w14:paraId="38DDCB81" w14:textId="77777777" w:rsidR="003E4ACE" w:rsidRPr="000E4C6B" w:rsidRDefault="003E4ACE" w:rsidP="000E4C6B">
      <w:pPr>
        <w:ind w:left="1418" w:hanging="709"/>
        <w:jc w:val="both"/>
        <w:rPr>
          <w:sz w:val="28"/>
          <w:szCs w:val="28"/>
        </w:rPr>
      </w:pPr>
      <w:r w:rsidRPr="000E4C6B">
        <w:rPr>
          <w:sz w:val="28"/>
          <w:szCs w:val="28"/>
        </w:rPr>
        <w:t>•</w:t>
      </w:r>
      <w:r w:rsidRPr="000E4C6B">
        <w:rPr>
          <w:sz w:val="28"/>
          <w:szCs w:val="28"/>
        </w:rPr>
        <w:tab/>
        <w:t xml:space="preserve">Список использованных источников следует переводить на английский язык. </w:t>
      </w:r>
      <w:r w:rsidRPr="00711CDB">
        <w:rPr>
          <w:b/>
          <w:sz w:val="28"/>
          <w:szCs w:val="28"/>
        </w:rPr>
        <w:t>Имена авторов указываются перед фамилией.</w:t>
      </w:r>
      <w:r w:rsidRPr="000E4C6B">
        <w:rPr>
          <w:sz w:val="28"/>
          <w:szCs w:val="28"/>
        </w:rPr>
        <w:t xml:space="preserve"> Транслитерация допускается только в случае невозможности перевода в названиях издательств.</w:t>
      </w:r>
    </w:p>
    <w:p w14:paraId="2FD4E89C" w14:textId="77777777" w:rsidR="003E4ACE" w:rsidRPr="000E4C6B" w:rsidRDefault="003E4ACE" w:rsidP="003E4ACE">
      <w:pPr>
        <w:ind w:firstLine="709"/>
        <w:rPr>
          <w:sz w:val="28"/>
          <w:szCs w:val="28"/>
        </w:rPr>
      </w:pPr>
      <w:r w:rsidRPr="000E4C6B">
        <w:rPr>
          <w:sz w:val="28"/>
          <w:szCs w:val="28"/>
        </w:rPr>
        <w:t>•</w:t>
      </w:r>
      <w:r w:rsidRPr="000E4C6B">
        <w:rPr>
          <w:sz w:val="28"/>
          <w:szCs w:val="28"/>
        </w:rPr>
        <w:tab/>
        <w:t xml:space="preserve">Статья обязательно должна включать в себя следующие разделы: </w:t>
      </w:r>
    </w:p>
    <w:p w14:paraId="15EC6CDC" w14:textId="77777777" w:rsidR="00632FD2" w:rsidRPr="000E4C6B" w:rsidRDefault="00632FD2" w:rsidP="003E4ACE">
      <w:pPr>
        <w:ind w:firstLine="709"/>
        <w:rPr>
          <w:sz w:val="28"/>
          <w:szCs w:val="28"/>
        </w:rPr>
      </w:pPr>
    </w:p>
    <w:p w14:paraId="2A18F2A3" w14:textId="77777777" w:rsidR="003E4ACE" w:rsidRPr="000E4C6B" w:rsidRDefault="003E4ACE" w:rsidP="000E4C6B">
      <w:pPr>
        <w:pStyle w:val="a8"/>
        <w:numPr>
          <w:ilvl w:val="0"/>
          <w:numId w:val="5"/>
        </w:numPr>
        <w:ind w:firstLineChars="0"/>
        <w:rPr>
          <w:sz w:val="28"/>
          <w:szCs w:val="28"/>
        </w:rPr>
      </w:pPr>
      <w:r w:rsidRPr="000E4C6B">
        <w:rPr>
          <w:sz w:val="28"/>
          <w:szCs w:val="28"/>
        </w:rPr>
        <w:t>Введение</w:t>
      </w:r>
    </w:p>
    <w:p w14:paraId="1A213255" w14:textId="77777777" w:rsidR="003E4ACE" w:rsidRPr="000E4C6B" w:rsidRDefault="003E4ACE" w:rsidP="000E4C6B">
      <w:pPr>
        <w:pStyle w:val="a8"/>
        <w:numPr>
          <w:ilvl w:val="0"/>
          <w:numId w:val="5"/>
        </w:numPr>
        <w:ind w:firstLineChars="0"/>
        <w:rPr>
          <w:sz w:val="28"/>
          <w:szCs w:val="28"/>
        </w:rPr>
      </w:pPr>
      <w:r w:rsidRPr="000E4C6B">
        <w:rPr>
          <w:sz w:val="28"/>
          <w:szCs w:val="28"/>
        </w:rPr>
        <w:lastRenderedPageBreak/>
        <w:t>Содержательные части с названиями под нумерацией II, III и т.д.</w:t>
      </w:r>
    </w:p>
    <w:p w14:paraId="06949590" w14:textId="77777777" w:rsidR="003E4ACE" w:rsidRPr="000E4C6B" w:rsidRDefault="003E4ACE" w:rsidP="000E4C6B">
      <w:pPr>
        <w:pStyle w:val="a8"/>
        <w:numPr>
          <w:ilvl w:val="0"/>
          <w:numId w:val="5"/>
        </w:numPr>
        <w:ind w:firstLineChars="0"/>
        <w:rPr>
          <w:sz w:val="28"/>
          <w:szCs w:val="28"/>
        </w:rPr>
      </w:pPr>
      <w:r w:rsidRPr="000E4C6B">
        <w:rPr>
          <w:sz w:val="28"/>
          <w:szCs w:val="28"/>
        </w:rPr>
        <w:t>IV. Заключение.</w:t>
      </w:r>
    </w:p>
    <w:p w14:paraId="0D3A6F03" w14:textId="77777777" w:rsidR="00632FD2" w:rsidRPr="000E4C6B" w:rsidRDefault="00632FD2" w:rsidP="003E4ACE">
      <w:pPr>
        <w:ind w:firstLine="709"/>
        <w:rPr>
          <w:sz w:val="28"/>
          <w:szCs w:val="28"/>
        </w:rPr>
      </w:pPr>
    </w:p>
    <w:p w14:paraId="15C17453" w14:textId="77777777" w:rsidR="006B7E97" w:rsidRDefault="006B7E97" w:rsidP="003E4ACE">
      <w:pPr>
        <w:ind w:firstLine="709"/>
        <w:rPr>
          <w:b/>
          <w:i/>
          <w:kern w:val="2"/>
          <w:szCs w:val="28"/>
        </w:rPr>
      </w:pPr>
      <w:r w:rsidRPr="00694FC2">
        <w:rPr>
          <w:b/>
          <w:kern w:val="2"/>
          <w:sz w:val="28"/>
          <w:szCs w:val="28"/>
        </w:rPr>
        <w:t xml:space="preserve">Образец </w:t>
      </w:r>
      <w:r w:rsidRPr="00694FC2">
        <w:rPr>
          <w:kern w:val="2"/>
          <w:sz w:val="28"/>
          <w:szCs w:val="28"/>
        </w:rPr>
        <w:t xml:space="preserve">оформления статьи на русском языке содержится в </w:t>
      </w:r>
      <w:r w:rsidRPr="00694FC2">
        <w:rPr>
          <w:b/>
          <w:i/>
          <w:kern w:val="2"/>
          <w:sz w:val="28"/>
          <w:szCs w:val="28"/>
        </w:rPr>
        <w:t>Приложении</w:t>
      </w:r>
      <w:r w:rsidR="00E62F74">
        <w:rPr>
          <w:b/>
          <w:i/>
          <w:kern w:val="2"/>
          <w:szCs w:val="28"/>
        </w:rPr>
        <w:t xml:space="preserve"> </w:t>
      </w:r>
      <w:r w:rsidR="00632FD2">
        <w:rPr>
          <w:b/>
          <w:i/>
          <w:kern w:val="2"/>
          <w:szCs w:val="28"/>
        </w:rPr>
        <w:t>А</w:t>
      </w:r>
    </w:p>
    <w:p w14:paraId="39984A67" w14:textId="77777777" w:rsidR="000E4C6B" w:rsidRPr="008701D2" w:rsidRDefault="000E4C6B" w:rsidP="003E4ACE">
      <w:pPr>
        <w:ind w:firstLine="709"/>
        <w:rPr>
          <w:szCs w:val="28"/>
        </w:rPr>
      </w:pPr>
    </w:p>
    <w:p w14:paraId="226B1861" w14:textId="77777777" w:rsidR="003E4ACE" w:rsidRDefault="003E4ACE" w:rsidP="003E4ACE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E4C6B">
        <w:rPr>
          <w:rFonts w:ascii="Times New Roman" w:hAnsi="Times New Roman"/>
          <w:sz w:val="28"/>
          <w:szCs w:val="28"/>
        </w:rPr>
        <w:t>К статье отдельным файлом необходимо приложить</w:t>
      </w:r>
      <w:r w:rsidRPr="000E4C6B">
        <w:rPr>
          <w:rFonts w:ascii="Times New Roman" w:hAnsi="Times New Roman"/>
          <w:b/>
          <w:sz w:val="28"/>
          <w:szCs w:val="28"/>
        </w:rPr>
        <w:t xml:space="preserve"> </w:t>
      </w:r>
      <w:r w:rsidRPr="000E4C6B">
        <w:rPr>
          <w:rFonts w:ascii="Times New Roman" w:hAnsi="Times New Roman"/>
          <w:sz w:val="28"/>
          <w:szCs w:val="28"/>
        </w:rPr>
        <w:t xml:space="preserve">сведения об авторе на </w:t>
      </w:r>
      <w:r w:rsidR="006B1F84" w:rsidRPr="000E4C6B">
        <w:rPr>
          <w:rFonts w:ascii="Times New Roman" w:hAnsi="Times New Roman"/>
          <w:sz w:val="28"/>
          <w:szCs w:val="28"/>
        </w:rPr>
        <w:t>русском</w:t>
      </w:r>
      <w:r w:rsidRPr="000E4C6B">
        <w:rPr>
          <w:rFonts w:ascii="Times New Roman" w:hAnsi="Times New Roman"/>
          <w:sz w:val="28"/>
          <w:szCs w:val="28"/>
        </w:rPr>
        <w:t xml:space="preserve"> языке,</w:t>
      </w:r>
      <w:r w:rsidRPr="000E4C6B">
        <w:rPr>
          <w:rFonts w:ascii="Times New Roman" w:hAnsi="Times New Roman"/>
          <w:b/>
          <w:sz w:val="28"/>
          <w:szCs w:val="28"/>
        </w:rPr>
        <w:t xml:space="preserve"> </w:t>
      </w:r>
      <w:r w:rsidRPr="000E4C6B">
        <w:rPr>
          <w:rFonts w:ascii="Times New Roman" w:hAnsi="Times New Roman"/>
          <w:sz w:val="28"/>
          <w:szCs w:val="28"/>
        </w:rPr>
        <w:t xml:space="preserve">где  указываются: фамилия, имя, отчество (полностью), ученая степень, звание, должность и место работы, телефон, </w:t>
      </w:r>
      <w:r w:rsidRPr="000E4C6B">
        <w:rPr>
          <w:rFonts w:ascii="Times New Roman" w:hAnsi="Times New Roman"/>
          <w:sz w:val="28"/>
          <w:szCs w:val="28"/>
          <w:lang w:val="en-US"/>
        </w:rPr>
        <w:t>e</w:t>
      </w:r>
      <w:r w:rsidRPr="000E4C6B">
        <w:rPr>
          <w:rFonts w:ascii="Times New Roman" w:hAnsi="Times New Roman"/>
          <w:sz w:val="28"/>
          <w:szCs w:val="28"/>
        </w:rPr>
        <w:t>-</w:t>
      </w:r>
      <w:r w:rsidRPr="000E4C6B">
        <w:rPr>
          <w:rFonts w:ascii="Times New Roman" w:hAnsi="Times New Roman"/>
          <w:sz w:val="28"/>
          <w:szCs w:val="28"/>
          <w:lang w:val="en-US"/>
        </w:rPr>
        <w:t>mail</w:t>
      </w:r>
      <w:r w:rsidRPr="000E4C6B">
        <w:rPr>
          <w:rFonts w:ascii="Times New Roman" w:hAnsi="Times New Roman"/>
          <w:sz w:val="28"/>
          <w:szCs w:val="28"/>
        </w:rPr>
        <w:t>.</w:t>
      </w:r>
    </w:p>
    <w:p w14:paraId="0192F53E" w14:textId="77777777" w:rsidR="0095490B" w:rsidRPr="000E4C6B" w:rsidRDefault="0095490B" w:rsidP="0095490B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D2DA4">
        <w:rPr>
          <w:rFonts w:ascii="Times New Roman" w:hAnsi="Times New Roman"/>
          <w:sz w:val="28"/>
          <w:szCs w:val="28"/>
        </w:rPr>
        <w:t>В сопроводительном письме необходимо указать</w:t>
      </w:r>
      <w:r w:rsidR="000904DD" w:rsidRPr="00AD2DA4">
        <w:rPr>
          <w:rFonts w:ascii="Times New Roman" w:hAnsi="Times New Roman"/>
          <w:sz w:val="28"/>
          <w:szCs w:val="28"/>
        </w:rPr>
        <w:t>,</w:t>
      </w:r>
      <w:r w:rsidRPr="00AD2DA4">
        <w:rPr>
          <w:rFonts w:ascii="Times New Roman" w:hAnsi="Times New Roman"/>
          <w:sz w:val="28"/>
          <w:szCs w:val="28"/>
        </w:rPr>
        <w:t xml:space="preserve"> в какой раздел сборника подается статья (философия, культурология, религиоведение, социология, образование, психология, язык и литература, право, история, другое).</w:t>
      </w:r>
    </w:p>
    <w:p w14:paraId="7DD7013E" w14:textId="77777777" w:rsidR="003E4ACE" w:rsidRPr="000E4C6B" w:rsidRDefault="003E4ACE" w:rsidP="003E4ACE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E4C6B">
        <w:rPr>
          <w:rFonts w:ascii="Times New Roman" w:hAnsi="Times New Roman"/>
          <w:sz w:val="28"/>
          <w:szCs w:val="28"/>
        </w:rPr>
        <w:t>Публикация сборников материалов конференции на английском языке предполагается после завершения конференции.</w:t>
      </w:r>
    </w:p>
    <w:p w14:paraId="3C57B0CB" w14:textId="77777777" w:rsidR="00632FD2" w:rsidRPr="000E4C6B" w:rsidRDefault="00632FD2" w:rsidP="003E4ACE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0B263823" w14:textId="77777777" w:rsidR="00632FD2" w:rsidRDefault="00632FD2" w:rsidP="00632FD2">
      <w:r>
        <w:rPr>
          <w:b/>
          <w:sz w:val="28"/>
          <w:szCs w:val="28"/>
        </w:rPr>
        <w:t>Предыдущие публикации</w:t>
      </w:r>
      <w:r w:rsidRPr="00632FD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сайте издательства </w:t>
      </w:r>
      <w:proofErr w:type="spellStart"/>
      <w:r>
        <w:rPr>
          <w:b/>
          <w:sz w:val="28"/>
          <w:szCs w:val="28"/>
        </w:rPr>
        <w:t>Атлантис</w:t>
      </w:r>
      <w:proofErr w:type="spellEnd"/>
      <w:r>
        <w:rPr>
          <w:b/>
          <w:sz w:val="28"/>
          <w:szCs w:val="28"/>
        </w:rPr>
        <w:t xml:space="preserve"> Пресс: </w:t>
      </w:r>
      <w:hyperlink r:id="rId12" w:history="1">
        <w:r w:rsidRPr="00632FD2">
          <w:rPr>
            <w:color w:val="0000FF"/>
            <w:u w:val="single"/>
          </w:rPr>
          <w:t>https://www.atlantis-press.com/proceedings/iccessh-19</w:t>
        </w:r>
      </w:hyperlink>
    </w:p>
    <w:p w14:paraId="544448C4" w14:textId="77777777" w:rsidR="00632FD2" w:rsidRDefault="00632FD2" w:rsidP="00632FD2"/>
    <w:p w14:paraId="5AA86DEE" w14:textId="77777777" w:rsidR="00632FD2" w:rsidRDefault="0060531A" w:rsidP="00632FD2">
      <w:hyperlink r:id="rId13" w:history="1">
        <w:r w:rsidR="00632FD2">
          <w:rPr>
            <w:rStyle w:val="a4"/>
          </w:rPr>
          <w:t>https://www.atlantis-press.com/proceedings/iccessh-18/authors</w:t>
        </w:r>
      </w:hyperlink>
    </w:p>
    <w:p w14:paraId="0A8E1E6D" w14:textId="77777777" w:rsidR="00632FD2" w:rsidRPr="00632FD2" w:rsidRDefault="00632FD2" w:rsidP="00632FD2"/>
    <w:p w14:paraId="093202B5" w14:textId="77777777" w:rsidR="00632FD2" w:rsidRPr="008701D2" w:rsidRDefault="00632FD2" w:rsidP="003E4ACE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5E9E9BB0" w14:textId="77777777" w:rsidR="003E4ACE" w:rsidRDefault="003E4ACE" w:rsidP="003E4ACE">
      <w:pPr>
        <w:jc w:val="center"/>
        <w:rPr>
          <w:b/>
          <w:szCs w:val="28"/>
        </w:rPr>
      </w:pPr>
      <w:r w:rsidRPr="008701D2">
        <w:rPr>
          <w:b/>
          <w:szCs w:val="28"/>
        </w:rPr>
        <w:t>Сроки подачи статей:</w:t>
      </w:r>
    </w:p>
    <w:p w14:paraId="05C7A926" w14:textId="77777777" w:rsidR="00632FD2" w:rsidRPr="008701D2" w:rsidRDefault="00632FD2" w:rsidP="003E4ACE">
      <w:pPr>
        <w:jc w:val="center"/>
        <w:rPr>
          <w:b/>
          <w:szCs w:val="28"/>
        </w:rPr>
      </w:pPr>
    </w:p>
    <w:p w14:paraId="57B0D418" w14:textId="77777777" w:rsidR="00711CDB" w:rsidRDefault="003E4ACE" w:rsidP="003E4ACE">
      <w:pPr>
        <w:pStyle w:val="a3"/>
        <w:spacing w:before="0" w:beforeAutospacing="0" w:after="0" w:afterAutospacing="0"/>
        <w:ind w:firstLine="708"/>
        <w:jc w:val="both"/>
        <w:rPr>
          <w:b/>
          <w:color w:val="FF0000"/>
          <w:sz w:val="28"/>
          <w:szCs w:val="28"/>
        </w:rPr>
      </w:pPr>
      <w:r w:rsidRPr="00711CDB">
        <w:rPr>
          <w:b/>
          <w:color w:val="FF0000"/>
          <w:sz w:val="28"/>
          <w:szCs w:val="28"/>
        </w:rPr>
        <w:t xml:space="preserve">Статью необходимо </w:t>
      </w:r>
      <w:r w:rsidR="006B7E97" w:rsidRPr="00711CDB">
        <w:rPr>
          <w:b/>
          <w:color w:val="FF0000"/>
          <w:sz w:val="28"/>
          <w:szCs w:val="28"/>
        </w:rPr>
        <w:t xml:space="preserve">сохранить </w:t>
      </w:r>
      <w:r w:rsidR="006B7E97" w:rsidRPr="00711CDB">
        <w:rPr>
          <w:b/>
          <w:color w:val="FF0000"/>
          <w:kern w:val="2"/>
          <w:sz w:val="28"/>
          <w:szCs w:val="28"/>
        </w:rPr>
        <w:t xml:space="preserve">в формате </w:t>
      </w:r>
      <w:proofErr w:type="spellStart"/>
      <w:r w:rsidR="006B7E97" w:rsidRPr="00711CDB">
        <w:rPr>
          <w:rFonts w:eastAsia="SimSun"/>
          <w:b/>
          <w:color w:val="FF0000"/>
          <w:kern w:val="2"/>
          <w:sz w:val="28"/>
          <w:szCs w:val="28"/>
          <w:lang w:eastAsia="zh-CN"/>
        </w:rPr>
        <w:t>Word</w:t>
      </w:r>
      <w:proofErr w:type="spellEnd"/>
      <w:r w:rsidR="006B7E97" w:rsidRPr="00711CDB">
        <w:rPr>
          <w:rFonts w:eastAsia="SimSun"/>
          <w:b/>
          <w:color w:val="FF0000"/>
          <w:kern w:val="2"/>
          <w:sz w:val="28"/>
          <w:szCs w:val="28"/>
          <w:lang w:eastAsia="zh-CN"/>
        </w:rPr>
        <w:t xml:space="preserve"> 97-2003 и </w:t>
      </w:r>
      <w:r w:rsidRPr="00711CDB">
        <w:rPr>
          <w:b/>
          <w:color w:val="FF0000"/>
          <w:sz w:val="28"/>
          <w:szCs w:val="28"/>
        </w:rPr>
        <w:t>прислать</w:t>
      </w:r>
      <w:r w:rsidR="006B7E97" w:rsidRPr="00711CDB">
        <w:rPr>
          <w:b/>
          <w:color w:val="FF0000"/>
          <w:sz w:val="28"/>
          <w:szCs w:val="28"/>
        </w:rPr>
        <w:t xml:space="preserve"> на рецензирование </w:t>
      </w:r>
      <w:r w:rsidRPr="00711CDB">
        <w:rPr>
          <w:b/>
          <w:bCs/>
          <w:color w:val="FF0000"/>
          <w:sz w:val="28"/>
          <w:szCs w:val="28"/>
        </w:rPr>
        <w:t xml:space="preserve">до </w:t>
      </w:r>
      <w:r w:rsidR="00D646B1" w:rsidRPr="00711CDB">
        <w:rPr>
          <w:b/>
          <w:bCs/>
          <w:color w:val="FF0000"/>
          <w:sz w:val="28"/>
          <w:szCs w:val="28"/>
        </w:rPr>
        <w:t>01</w:t>
      </w:r>
      <w:r w:rsidR="006B1F84" w:rsidRPr="00711CDB">
        <w:rPr>
          <w:b/>
          <w:bCs/>
          <w:color w:val="FF0000"/>
          <w:sz w:val="28"/>
          <w:szCs w:val="28"/>
        </w:rPr>
        <w:t xml:space="preserve"> апреля</w:t>
      </w:r>
      <w:r w:rsidR="006B1F84" w:rsidRPr="00711CDB">
        <w:rPr>
          <w:b/>
          <w:color w:val="FF0000"/>
          <w:sz w:val="28"/>
          <w:szCs w:val="28"/>
        </w:rPr>
        <w:t xml:space="preserve"> 20</w:t>
      </w:r>
      <w:r w:rsidR="00D646B1" w:rsidRPr="00711CDB">
        <w:rPr>
          <w:b/>
          <w:color w:val="FF0000"/>
          <w:sz w:val="28"/>
          <w:szCs w:val="28"/>
        </w:rPr>
        <w:t>20</w:t>
      </w:r>
      <w:r w:rsidRPr="00711CDB">
        <w:rPr>
          <w:b/>
          <w:color w:val="FF0000"/>
          <w:sz w:val="28"/>
          <w:szCs w:val="28"/>
        </w:rPr>
        <w:t xml:space="preserve"> года по электронному адресу: </w:t>
      </w:r>
    </w:p>
    <w:p w14:paraId="35C58CE3" w14:textId="77777777" w:rsidR="00711CDB" w:rsidRDefault="00711CDB" w:rsidP="003E4ACE">
      <w:pPr>
        <w:pStyle w:val="a3"/>
        <w:spacing w:before="0" w:beforeAutospacing="0" w:after="0" w:afterAutospacing="0"/>
        <w:ind w:firstLine="708"/>
        <w:jc w:val="both"/>
        <w:rPr>
          <w:b/>
          <w:color w:val="FF0000"/>
          <w:sz w:val="28"/>
          <w:szCs w:val="28"/>
        </w:rPr>
      </w:pPr>
    </w:p>
    <w:p w14:paraId="76BAB714" w14:textId="77777777" w:rsidR="003E4ACE" w:rsidRPr="00711CDB" w:rsidRDefault="0060531A" w:rsidP="003E4ACE">
      <w:pPr>
        <w:pStyle w:val="a3"/>
        <w:spacing w:before="0" w:beforeAutospacing="0" w:after="0" w:afterAutospacing="0"/>
        <w:ind w:firstLine="708"/>
        <w:jc w:val="both"/>
        <w:rPr>
          <w:rStyle w:val="a4"/>
          <w:b/>
          <w:color w:val="FF0000"/>
          <w:sz w:val="28"/>
          <w:szCs w:val="28"/>
        </w:rPr>
      </w:pPr>
      <w:hyperlink r:id="rId14" w:history="1">
        <w:r w:rsidR="00711CDB" w:rsidRPr="00A27C8B">
          <w:rPr>
            <w:rStyle w:val="a4"/>
            <w:b/>
            <w:sz w:val="28"/>
            <w:szCs w:val="28"/>
          </w:rPr>
          <w:t>isccac@mail.ru</w:t>
        </w:r>
      </w:hyperlink>
    </w:p>
    <w:p w14:paraId="740E7991" w14:textId="77777777" w:rsidR="000E4C6B" w:rsidRDefault="000E4C6B" w:rsidP="003E4ACE">
      <w:pPr>
        <w:pStyle w:val="a3"/>
        <w:spacing w:before="0" w:beforeAutospacing="0" w:after="0" w:afterAutospacing="0"/>
        <w:ind w:firstLine="708"/>
        <w:jc w:val="both"/>
        <w:rPr>
          <w:rStyle w:val="a5"/>
          <w:b w:val="0"/>
          <w:bCs w:val="0"/>
          <w:sz w:val="28"/>
          <w:szCs w:val="28"/>
        </w:rPr>
      </w:pPr>
    </w:p>
    <w:p w14:paraId="6A5AA0E4" w14:textId="77777777" w:rsidR="000E4C6B" w:rsidRPr="00AA093B" w:rsidRDefault="000E4C6B" w:rsidP="000E4C6B">
      <w:pPr>
        <w:ind w:firstLine="709"/>
        <w:jc w:val="both"/>
        <w:rPr>
          <w:kern w:val="2"/>
          <w:sz w:val="28"/>
          <w:szCs w:val="28"/>
        </w:rPr>
      </w:pPr>
      <w:r w:rsidRPr="00AA093B">
        <w:rPr>
          <w:kern w:val="2"/>
          <w:sz w:val="28"/>
          <w:szCs w:val="28"/>
        </w:rPr>
        <w:t>Статья должна быть предоставлена в оргкомитет строго в рамках указанного срока.</w:t>
      </w:r>
    </w:p>
    <w:p w14:paraId="31DB365A" w14:textId="77777777" w:rsidR="000E4C6B" w:rsidRPr="006B7E97" w:rsidRDefault="000E4C6B" w:rsidP="000E4C6B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zh-CN"/>
        </w:rPr>
      </w:pPr>
    </w:p>
    <w:p w14:paraId="41C0E746" w14:textId="77777777" w:rsidR="003E4ACE" w:rsidRDefault="003E4ACE" w:rsidP="003E4ACE">
      <w:pPr>
        <w:jc w:val="center"/>
        <w:rPr>
          <w:b/>
          <w:szCs w:val="28"/>
        </w:rPr>
      </w:pPr>
      <w:r>
        <w:rPr>
          <w:b/>
          <w:szCs w:val="28"/>
        </w:rPr>
        <w:t>ФИНАНСОВЫЕ УСЛОВИЯ</w:t>
      </w:r>
    </w:p>
    <w:p w14:paraId="20753456" w14:textId="77777777" w:rsidR="000E4C6B" w:rsidRPr="008701D2" w:rsidRDefault="000E4C6B" w:rsidP="003E4ACE">
      <w:pPr>
        <w:jc w:val="center"/>
        <w:rPr>
          <w:b/>
          <w:szCs w:val="28"/>
        </w:rPr>
      </w:pPr>
    </w:p>
    <w:p w14:paraId="4B657ACB" w14:textId="77777777" w:rsidR="003E4ACE" w:rsidRPr="00AA093B" w:rsidRDefault="003E4ACE" w:rsidP="00AA093B">
      <w:pPr>
        <w:ind w:firstLine="709"/>
        <w:jc w:val="both"/>
        <w:rPr>
          <w:sz w:val="28"/>
          <w:szCs w:val="28"/>
        </w:rPr>
      </w:pPr>
      <w:r w:rsidRPr="00AA093B">
        <w:rPr>
          <w:sz w:val="28"/>
          <w:szCs w:val="28"/>
        </w:rPr>
        <w:t>Оплата всех расходов, связанных с пребыванием на конференции (проезд, проживание, питание, командировочные расходы) производит направляющая организация или сами участники.</w:t>
      </w:r>
    </w:p>
    <w:p w14:paraId="0F249664" w14:textId="77777777" w:rsidR="00632FD2" w:rsidRPr="00AA093B" w:rsidRDefault="003E4ACE" w:rsidP="00AA093B">
      <w:pPr>
        <w:ind w:firstLine="709"/>
        <w:jc w:val="both"/>
        <w:rPr>
          <w:kern w:val="2"/>
          <w:sz w:val="28"/>
          <w:szCs w:val="28"/>
        </w:rPr>
      </w:pPr>
      <w:r w:rsidRPr="00AA093B">
        <w:rPr>
          <w:b/>
          <w:sz w:val="28"/>
          <w:szCs w:val="28"/>
        </w:rPr>
        <w:t xml:space="preserve">Оргвзнос за публикацию на английском языке составляет </w:t>
      </w:r>
      <w:r w:rsidR="00D646B1" w:rsidRPr="00711CDB">
        <w:rPr>
          <w:b/>
          <w:color w:val="000000" w:themeColor="text1"/>
          <w:sz w:val="28"/>
          <w:szCs w:val="28"/>
        </w:rPr>
        <w:t>30</w:t>
      </w:r>
      <w:r w:rsidRPr="00711CDB">
        <w:rPr>
          <w:b/>
          <w:color w:val="000000" w:themeColor="text1"/>
          <w:sz w:val="28"/>
          <w:szCs w:val="28"/>
        </w:rPr>
        <w:t xml:space="preserve">0 евро. </w:t>
      </w:r>
      <w:r w:rsidR="00632FD2" w:rsidRPr="00AA093B">
        <w:rPr>
          <w:kern w:val="2"/>
          <w:sz w:val="28"/>
          <w:szCs w:val="28"/>
        </w:rPr>
        <w:t xml:space="preserve">Сбор оргвзноса для публикации статьи осуществляется организатором-партнером </w:t>
      </w:r>
      <w:proofErr w:type="spellStart"/>
      <w:r w:rsidR="00632FD2" w:rsidRPr="00AA093B">
        <w:rPr>
          <w:kern w:val="2"/>
          <w:sz w:val="28"/>
          <w:szCs w:val="28"/>
        </w:rPr>
        <w:t>Zhengzhou</w:t>
      </w:r>
      <w:proofErr w:type="spellEnd"/>
      <w:r w:rsidR="00632FD2" w:rsidRPr="00AA093B">
        <w:rPr>
          <w:kern w:val="2"/>
          <w:sz w:val="28"/>
          <w:szCs w:val="28"/>
        </w:rPr>
        <w:t xml:space="preserve"> </w:t>
      </w:r>
      <w:proofErr w:type="spellStart"/>
      <w:r w:rsidR="00632FD2" w:rsidRPr="00AA093B">
        <w:rPr>
          <w:kern w:val="2"/>
          <w:sz w:val="28"/>
          <w:szCs w:val="28"/>
        </w:rPr>
        <w:t>Yingchun</w:t>
      </w:r>
      <w:proofErr w:type="spellEnd"/>
      <w:r w:rsidR="00632FD2" w:rsidRPr="00AA093B">
        <w:rPr>
          <w:kern w:val="2"/>
          <w:sz w:val="28"/>
          <w:szCs w:val="28"/>
        </w:rPr>
        <w:t xml:space="preserve"> </w:t>
      </w:r>
      <w:proofErr w:type="spellStart"/>
      <w:r w:rsidR="00632FD2" w:rsidRPr="00AA093B">
        <w:rPr>
          <w:kern w:val="2"/>
          <w:sz w:val="28"/>
          <w:szCs w:val="28"/>
        </w:rPr>
        <w:t>Conference</w:t>
      </w:r>
      <w:proofErr w:type="spellEnd"/>
      <w:r w:rsidR="00632FD2" w:rsidRPr="00AA093B">
        <w:rPr>
          <w:kern w:val="2"/>
          <w:sz w:val="28"/>
          <w:szCs w:val="28"/>
        </w:rPr>
        <w:t xml:space="preserve"> </w:t>
      </w:r>
      <w:proofErr w:type="spellStart"/>
      <w:r w:rsidR="00632FD2" w:rsidRPr="00AA093B">
        <w:rPr>
          <w:kern w:val="2"/>
          <w:sz w:val="28"/>
          <w:szCs w:val="28"/>
        </w:rPr>
        <w:t>planning</w:t>
      </w:r>
      <w:proofErr w:type="spellEnd"/>
      <w:r w:rsidR="00632FD2" w:rsidRPr="00AA093B">
        <w:rPr>
          <w:kern w:val="2"/>
          <w:sz w:val="28"/>
          <w:szCs w:val="28"/>
        </w:rPr>
        <w:t xml:space="preserve"> </w:t>
      </w:r>
      <w:proofErr w:type="spellStart"/>
      <w:r w:rsidR="00632FD2" w:rsidRPr="00AA093B">
        <w:rPr>
          <w:kern w:val="2"/>
          <w:sz w:val="28"/>
          <w:szCs w:val="28"/>
        </w:rPr>
        <w:t>Co</w:t>
      </w:r>
      <w:proofErr w:type="spellEnd"/>
      <w:r w:rsidR="00632FD2" w:rsidRPr="00AA093B">
        <w:rPr>
          <w:kern w:val="2"/>
          <w:sz w:val="28"/>
          <w:szCs w:val="28"/>
        </w:rPr>
        <w:t xml:space="preserve">., </w:t>
      </w:r>
      <w:proofErr w:type="spellStart"/>
      <w:r w:rsidR="00632FD2" w:rsidRPr="00AA093B">
        <w:rPr>
          <w:kern w:val="2"/>
          <w:sz w:val="28"/>
          <w:szCs w:val="28"/>
        </w:rPr>
        <w:t>Ltd</w:t>
      </w:r>
      <w:proofErr w:type="spellEnd"/>
      <w:r w:rsidR="00632FD2" w:rsidRPr="00AA093B">
        <w:rPr>
          <w:kern w:val="2"/>
          <w:sz w:val="28"/>
          <w:szCs w:val="28"/>
        </w:rPr>
        <w:t>. (</w:t>
      </w:r>
      <w:proofErr w:type="spellStart"/>
      <w:r w:rsidR="00632FD2" w:rsidRPr="00AA093B">
        <w:rPr>
          <w:kern w:val="2"/>
          <w:sz w:val="28"/>
          <w:szCs w:val="28"/>
        </w:rPr>
        <w:t>Zhengzhou</w:t>
      </w:r>
      <w:proofErr w:type="spellEnd"/>
      <w:r w:rsidR="00632FD2" w:rsidRPr="00AA093B">
        <w:rPr>
          <w:kern w:val="2"/>
          <w:sz w:val="28"/>
          <w:szCs w:val="28"/>
        </w:rPr>
        <w:t xml:space="preserve">, </w:t>
      </w:r>
      <w:proofErr w:type="spellStart"/>
      <w:r w:rsidR="00632FD2" w:rsidRPr="00AA093B">
        <w:rPr>
          <w:kern w:val="2"/>
          <w:sz w:val="28"/>
          <w:szCs w:val="28"/>
        </w:rPr>
        <w:t>China</w:t>
      </w:r>
      <w:proofErr w:type="spellEnd"/>
      <w:r w:rsidR="00632FD2" w:rsidRPr="00AA093B">
        <w:rPr>
          <w:kern w:val="2"/>
          <w:sz w:val="28"/>
          <w:szCs w:val="28"/>
        </w:rPr>
        <w:t>).</w:t>
      </w:r>
    </w:p>
    <w:p w14:paraId="09AA293D" w14:textId="77777777" w:rsidR="00632FD2" w:rsidRPr="00AA093B" w:rsidRDefault="00632FD2" w:rsidP="00AA093B">
      <w:pPr>
        <w:ind w:firstLine="709"/>
        <w:jc w:val="both"/>
        <w:rPr>
          <w:kern w:val="2"/>
          <w:sz w:val="28"/>
          <w:szCs w:val="28"/>
        </w:rPr>
      </w:pPr>
      <w:r w:rsidRPr="00711CDB">
        <w:rPr>
          <w:b/>
          <w:kern w:val="2"/>
          <w:sz w:val="28"/>
          <w:szCs w:val="28"/>
        </w:rPr>
        <w:t>Переписка с авторами</w:t>
      </w:r>
      <w:r w:rsidRPr="00AA093B">
        <w:rPr>
          <w:kern w:val="2"/>
          <w:sz w:val="28"/>
          <w:szCs w:val="28"/>
        </w:rPr>
        <w:t xml:space="preserve"> </w:t>
      </w:r>
      <w:r w:rsidRPr="00AA093B">
        <w:rPr>
          <w:b/>
          <w:kern w:val="2"/>
          <w:sz w:val="28"/>
          <w:szCs w:val="28"/>
        </w:rPr>
        <w:t>по оформлению статьи и предоставлению реквизитов для оплаты</w:t>
      </w:r>
      <w:r w:rsidRPr="00AA093B">
        <w:rPr>
          <w:kern w:val="2"/>
          <w:sz w:val="28"/>
          <w:szCs w:val="28"/>
        </w:rPr>
        <w:t xml:space="preserve"> осуществляется Международным научно-культурным центром академических контактов (г. Москва - </w:t>
      </w:r>
      <w:hyperlink r:id="rId15" w:history="1">
        <w:r w:rsidRPr="00AA093B">
          <w:rPr>
            <w:rStyle w:val="a4"/>
            <w:kern w:val="2"/>
            <w:sz w:val="28"/>
            <w:szCs w:val="28"/>
          </w:rPr>
          <w:t>isccac@mail.ru</w:t>
        </w:r>
      </w:hyperlink>
      <w:r w:rsidRPr="00AA093B">
        <w:rPr>
          <w:kern w:val="2"/>
          <w:sz w:val="28"/>
          <w:szCs w:val="28"/>
        </w:rPr>
        <w:t xml:space="preserve">). </w:t>
      </w:r>
    </w:p>
    <w:p w14:paraId="5FFCB165" w14:textId="77777777" w:rsidR="003E4ACE" w:rsidRPr="00AA093B" w:rsidRDefault="003E4ACE" w:rsidP="00AA093B">
      <w:pPr>
        <w:ind w:firstLine="709"/>
        <w:jc w:val="both"/>
        <w:rPr>
          <w:sz w:val="28"/>
          <w:szCs w:val="28"/>
        </w:rPr>
      </w:pPr>
      <w:r w:rsidRPr="00AA093B">
        <w:rPr>
          <w:sz w:val="28"/>
          <w:szCs w:val="28"/>
        </w:rPr>
        <w:t xml:space="preserve">Перечисление денежных средств необходимо провести </w:t>
      </w:r>
      <w:r w:rsidRPr="00AA093B">
        <w:rPr>
          <w:b/>
          <w:sz w:val="28"/>
          <w:szCs w:val="28"/>
        </w:rPr>
        <w:t xml:space="preserve">после </w:t>
      </w:r>
      <w:r w:rsidR="001F15EE">
        <w:rPr>
          <w:b/>
          <w:sz w:val="28"/>
          <w:szCs w:val="28"/>
        </w:rPr>
        <w:t xml:space="preserve">официального уведомления оргкомитета о </w:t>
      </w:r>
      <w:r w:rsidRPr="00AA093B">
        <w:rPr>
          <w:b/>
          <w:sz w:val="28"/>
          <w:szCs w:val="28"/>
        </w:rPr>
        <w:t>прием</w:t>
      </w:r>
      <w:r w:rsidR="001F15EE">
        <w:rPr>
          <w:b/>
          <w:sz w:val="28"/>
          <w:szCs w:val="28"/>
        </w:rPr>
        <w:t>е</w:t>
      </w:r>
      <w:r w:rsidRPr="00AA093B">
        <w:rPr>
          <w:b/>
          <w:sz w:val="28"/>
          <w:szCs w:val="28"/>
        </w:rPr>
        <w:t xml:space="preserve"> статьи к публикации</w:t>
      </w:r>
      <w:r w:rsidRPr="00AA093B">
        <w:rPr>
          <w:sz w:val="28"/>
          <w:szCs w:val="28"/>
        </w:rPr>
        <w:t>.</w:t>
      </w:r>
    </w:p>
    <w:p w14:paraId="7C2E5E48" w14:textId="77777777" w:rsidR="003E4ACE" w:rsidRDefault="003E4ACE" w:rsidP="00AA093B">
      <w:pPr>
        <w:ind w:firstLine="709"/>
        <w:jc w:val="both"/>
        <w:rPr>
          <w:sz w:val="28"/>
          <w:szCs w:val="28"/>
        </w:rPr>
      </w:pPr>
      <w:r w:rsidRPr="00AA093B">
        <w:rPr>
          <w:b/>
          <w:sz w:val="28"/>
          <w:szCs w:val="28"/>
        </w:rPr>
        <w:lastRenderedPageBreak/>
        <w:t xml:space="preserve"> </w:t>
      </w:r>
      <w:r w:rsidRPr="00AA093B">
        <w:rPr>
          <w:sz w:val="28"/>
          <w:szCs w:val="28"/>
        </w:rPr>
        <w:t>Организационный комитет оставляет за собой право отклонять присланные материалы из-за несоответствия их заявленной тематике конференции или низкого качества научной работы. Оформление должно полностью соответствовать указанным требованиям.</w:t>
      </w:r>
    </w:p>
    <w:p w14:paraId="19E3F442" w14:textId="77777777" w:rsidR="007E534E" w:rsidRDefault="007E534E" w:rsidP="00AA093B">
      <w:pPr>
        <w:ind w:firstLine="709"/>
        <w:jc w:val="both"/>
        <w:rPr>
          <w:sz w:val="28"/>
          <w:szCs w:val="28"/>
        </w:rPr>
      </w:pPr>
    </w:p>
    <w:p w14:paraId="591E4471" w14:textId="77777777" w:rsidR="007E534E" w:rsidRDefault="007E534E" w:rsidP="007E534E">
      <w:pPr>
        <w:pStyle w:val="a3"/>
        <w:spacing w:before="0" w:beforeAutospacing="0" w:after="0" w:afterAutospacing="0"/>
        <w:jc w:val="both"/>
        <w:rPr>
          <w:rStyle w:val="a4"/>
          <w:b/>
          <w:color w:val="000000" w:themeColor="text1"/>
          <w:sz w:val="28"/>
          <w:szCs w:val="28"/>
        </w:rPr>
      </w:pPr>
      <w:r>
        <w:rPr>
          <w:rStyle w:val="a4"/>
          <w:b/>
          <w:color w:val="000000" w:themeColor="text1"/>
          <w:sz w:val="28"/>
          <w:szCs w:val="28"/>
        </w:rPr>
        <w:t>К</w:t>
      </w:r>
      <w:r w:rsidRPr="0028116A">
        <w:rPr>
          <w:rStyle w:val="a4"/>
          <w:b/>
          <w:color w:val="000000" w:themeColor="text1"/>
          <w:sz w:val="28"/>
          <w:szCs w:val="28"/>
        </w:rPr>
        <w:t>онтактны</w:t>
      </w:r>
      <w:r>
        <w:rPr>
          <w:rStyle w:val="a4"/>
          <w:b/>
          <w:color w:val="000000" w:themeColor="text1"/>
          <w:sz w:val="28"/>
          <w:szCs w:val="28"/>
        </w:rPr>
        <w:t>й</w:t>
      </w:r>
      <w:r w:rsidRPr="0028116A">
        <w:rPr>
          <w:rStyle w:val="a4"/>
          <w:b/>
          <w:color w:val="000000" w:themeColor="text1"/>
          <w:sz w:val="28"/>
          <w:szCs w:val="28"/>
        </w:rPr>
        <w:t xml:space="preserve"> электронны</w:t>
      </w:r>
      <w:r>
        <w:rPr>
          <w:rStyle w:val="a4"/>
          <w:b/>
          <w:color w:val="000000" w:themeColor="text1"/>
          <w:sz w:val="28"/>
          <w:szCs w:val="28"/>
        </w:rPr>
        <w:t>й</w:t>
      </w:r>
      <w:r w:rsidRPr="0028116A">
        <w:rPr>
          <w:rStyle w:val="a4"/>
          <w:b/>
          <w:color w:val="000000" w:themeColor="text1"/>
          <w:sz w:val="28"/>
          <w:szCs w:val="28"/>
        </w:rPr>
        <w:t xml:space="preserve"> адрес организатор</w:t>
      </w:r>
      <w:r>
        <w:rPr>
          <w:rStyle w:val="a4"/>
          <w:b/>
          <w:color w:val="000000" w:themeColor="text1"/>
          <w:sz w:val="28"/>
          <w:szCs w:val="28"/>
        </w:rPr>
        <w:t>а</w:t>
      </w:r>
      <w:r w:rsidRPr="0028116A">
        <w:rPr>
          <w:rStyle w:val="a4"/>
          <w:b/>
          <w:color w:val="000000" w:themeColor="text1"/>
          <w:sz w:val="28"/>
          <w:szCs w:val="28"/>
        </w:rPr>
        <w:t xml:space="preserve"> </w:t>
      </w:r>
      <w:r>
        <w:rPr>
          <w:rStyle w:val="a4"/>
          <w:b/>
          <w:color w:val="000000" w:themeColor="text1"/>
          <w:sz w:val="28"/>
          <w:szCs w:val="28"/>
        </w:rPr>
        <w:t>конференции по публикации статей</w:t>
      </w:r>
      <w:r w:rsidRPr="0028116A">
        <w:rPr>
          <w:rStyle w:val="a4"/>
          <w:b/>
          <w:color w:val="000000" w:themeColor="text1"/>
          <w:sz w:val="28"/>
          <w:szCs w:val="28"/>
        </w:rPr>
        <w:t xml:space="preserve">: </w:t>
      </w:r>
    </w:p>
    <w:p w14:paraId="7934934A" w14:textId="77777777" w:rsidR="007E534E" w:rsidRDefault="007E534E" w:rsidP="007E534E">
      <w:pPr>
        <w:pStyle w:val="a3"/>
        <w:spacing w:before="0" w:beforeAutospacing="0" w:after="0" w:afterAutospacing="0"/>
        <w:rPr>
          <w:rStyle w:val="a4"/>
          <w:b/>
          <w:color w:val="000000" w:themeColor="text1"/>
          <w:sz w:val="28"/>
          <w:szCs w:val="28"/>
        </w:rPr>
      </w:pPr>
    </w:p>
    <w:p w14:paraId="710381D4" w14:textId="77777777" w:rsidR="007E534E" w:rsidRDefault="0060531A" w:rsidP="007E534E">
      <w:pPr>
        <w:rPr>
          <w:szCs w:val="28"/>
        </w:rPr>
      </w:pPr>
      <w:hyperlink r:id="rId16" w:history="1">
        <w:r w:rsidR="007E534E" w:rsidRPr="00A27C8B">
          <w:rPr>
            <w:rStyle w:val="a4"/>
            <w:kern w:val="2"/>
            <w:szCs w:val="28"/>
          </w:rPr>
          <w:t>isccac@mail.ru</w:t>
        </w:r>
      </w:hyperlink>
      <w:r w:rsidR="007E534E">
        <w:rPr>
          <w:kern w:val="2"/>
          <w:szCs w:val="28"/>
        </w:rPr>
        <w:t xml:space="preserve">   - </w:t>
      </w:r>
      <w:r w:rsidR="007E534E" w:rsidRPr="00D82850">
        <w:rPr>
          <w:kern w:val="2"/>
          <w:sz w:val="28"/>
          <w:szCs w:val="28"/>
        </w:rPr>
        <w:t>Володина Татьяна Михайловна, директор Научно-культурного центра академических контактов</w:t>
      </w:r>
    </w:p>
    <w:p w14:paraId="2E989D46" w14:textId="77777777" w:rsidR="007E534E" w:rsidRPr="0028116A" w:rsidRDefault="007E534E" w:rsidP="007E534E">
      <w:pPr>
        <w:pStyle w:val="a3"/>
        <w:spacing w:before="0" w:beforeAutospacing="0" w:after="0" w:afterAutospacing="0"/>
        <w:ind w:firstLine="720"/>
        <w:rPr>
          <w:rStyle w:val="a4"/>
          <w:b/>
          <w:color w:val="000000" w:themeColor="text1"/>
          <w:sz w:val="28"/>
          <w:szCs w:val="28"/>
        </w:rPr>
      </w:pPr>
    </w:p>
    <w:p w14:paraId="2FD658A1" w14:textId="77777777" w:rsidR="007E534E" w:rsidRPr="00AA093B" w:rsidRDefault="007E534E" w:rsidP="00AA093B">
      <w:pPr>
        <w:ind w:firstLine="709"/>
        <w:jc w:val="both"/>
        <w:rPr>
          <w:sz w:val="28"/>
          <w:szCs w:val="28"/>
        </w:rPr>
      </w:pPr>
    </w:p>
    <w:p w14:paraId="4D12D5EE" w14:textId="77777777" w:rsidR="003E4ACE" w:rsidRDefault="003E4ACE" w:rsidP="00AA093B">
      <w:pPr>
        <w:spacing w:line="360" w:lineRule="auto"/>
        <w:jc w:val="both"/>
        <w:rPr>
          <w:szCs w:val="28"/>
        </w:rPr>
      </w:pPr>
      <w:r w:rsidRPr="00AA093B">
        <w:rPr>
          <w:sz w:val="28"/>
          <w:szCs w:val="28"/>
        </w:rPr>
        <w:br w:type="page"/>
      </w:r>
      <w:r>
        <w:rPr>
          <w:szCs w:val="28"/>
        </w:rPr>
        <w:lastRenderedPageBreak/>
        <w:t>Приложение А</w:t>
      </w:r>
    </w:p>
    <w:p w14:paraId="66A5E333" w14:textId="77777777" w:rsidR="003E4ACE" w:rsidRDefault="003E4ACE" w:rsidP="003E4ACE">
      <w:pPr>
        <w:jc w:val="center"/>
        <w:rPr>
          <w:b/>
          <w:szCs w:val="28"/>
        </w:rPr>
      </w:pPr>
      <w:r>
        <w:rPr>
          <w:b/>
          <w:szCs w:val="28"/>
        </w:rPr>
        <w:t>Образец оформления статьи на английском языке</w:t>
      </w:r>
    </w:p>
    <w:p w14:paraId="050A1045" w14:textId="77777777" w:rsidR="003E4ACE" w:rsidRDefault="003E4ACE" w:rsidP="003E4ACE">
      <w:pPr>
        <w:pStyle w:val="papertitle"/>
        <w:spacing w:after="0"/>
        <w:rPr>
          <w:b/>
          <w:sz w:val="24"/>
          <w:szCs w:val="24"/>
          <w:lang w:val="ru-RU"/>
        </w:rPr>
      </w:pPr>
    </w:p>
    <w:p w14:paraId="6E1EDA64" w14:textId="77777777" w:rsidR="003E4ACE" w:rsidRPr="000F4B47" w:rsidRDefault="003E4ACE" w:rsidP="003E4ACE">
      <w:pPr>
        <w:pStyle w:val="papertitle"/>
        <w:spacing w:after="0"/>
        <w:rPr>
          <w:sz w:val="24"/>
          <w:szCs w:val="24"/>
        </w:rPr>
      </w:pPr>
      <w:r w:rsidRPr="000F4B47">
        <w:rPr>
          <w:sz w:val="24"/>
          <w:szCs w:val="24"/>
        </w:rPr>
        <w:t xml:space="preserve">Blind Teacher in Russia </w:t>
      </w:r>
    </w:p>
    <w:p w14:paraId="30AD186E" w14:textId="77777777" w:rsidR="003E4ACE" w:rsidRDefault="003E4ACE" w:rsidP="003E4ACE">
      <w:pPr>
        <w:pStyle w:val="papersubtitle"/>
        <w:spacing w:after="0"/>
        <w:rPr>
          <w:sz w:val="24"/>
          <w:szCs w:val="24"/>
        </w:rPr>
      </w:pPr>
    </w:p>
    <w:p w14:paraId="7B8EEF3A" w14:textId="77777777" w:rsidR="003E4ACE" w:rsidRDefault="003E4ACE" w:rsidP="003E4ACE">
      <w:pPr>
        <w:pStyle w:val="Author"/>
        <w:spacing w:before="0" w:after="0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Ivan Ivanov </w:t>
      </w:r>
    </w:p>
    <w:p w14:paraId="357C77E9" w14:textId="77777777" w:rsidR="003E4ACE" w:rsidRDefault="003E4ACE" w:rsidP="003E4ACE">
      <w:pPr>
        <w:pStyle w:val="Author"/>
        <w:spacing w:before="0" w:after="0"/>
        <w:rPr>
          <w:sz w:val="24"/>
          <w:szCs w:val="24"/>
        </w:rPr>
      </w:pPr>
    </w:p>
    <w:p w14:paraId="0310F898" w14:textId="77777777" w:rsidR="003E4ACE" w:rsidRDefault="003E4ACE" w:rsidP="003E4ACE">
      <w:pPr>
        <w:pStyle w:val="Affiliation"/>
        <w:rPr>
          <w:sz w:val="24"/>
          <w:szCs w:val="24"/>
        </w:rPr>
      </w:pPr>
      <w:r>
        <w:rPr>
          <w:sz w:val="24"/>
          <w:szCs w:val="24"/>
        </w:rPr>
        <w:t>Department of Theory and History of Music</w:t>
      </w:r>
    </w:p>
    <w:p w14:paraId="3D1D959E" w14:textId="77777777" w:rsidR="003E4ACE" w:rsidRDefault="003E4ACE" w:rsidP="003E4ACE">
      <w:pPr>
        <w:pStyle w:val="Affiliation"/>
        <w:rPr>
          <w:sz w:val="24"/>
          <w:szCs w:val="24"/>
        </w:rPr>
      </w:pPr>
      <w:r>
        <w:rPr>
          <w:sz w:val="24"/>
          <w:szCs w:val="24"/>
        </w:rPr>
        <w:t>Russian State Specialized Arts Academy</w:t>
      </w:r>
    </w:p>
    <w:p w14:paraId="3301A34C" w14:textId="77777777" w:rsidR="003E4ACE" w:rsidRDefault="003E4ACE" w:rsidP="003E4ACE">
      <w:pPr>
        <w:pStyle w:val="Affiliation"/>
        <w:rPr>
          <w:sz w:val="24"/>
          <w:szCs w:val="24"/>
        </w:rPr>
      </w:pPr>
      <w:r>
        <w:rPr>
          <w:sz w:val="24"/>
          <w:szCs w:val="24"/>
        </w:rPr>
        <w:t>Moscow, Russia</w:t>
      </w:r>
    </w:p>
    <w:p w14:paraId="60E25D5E" w14:textId="77777777" w:rsidR="003E4ACE" w:rsidRDefault="003E4ACE" w:rsidP="003E4ACE">
      <w:pPr>
        <w:pStyle w:val="Affiliation"/>
        <w:rPr>
          <w:sz w:val="24"/>
          <w:szCs w:val="24"/>
        </w:rPr>
      </w:pPr>
      <w:r>
        <w:rPr>
          <w:sz w:val="24"/>
          <w:szCs w:val="24"/>
        </w:rPr>
        <w:t>e-mail: name@xyz.com</w:t>
      </w:r>
    </w:p>
    <w:p w14:paraId="6724D948" w14:textId="77777777" w:rsidR="003E4ACE" w:rsidRDefault="003E4ACE" w:rsidP="003E4ACE">
      <w:pPr>
        <w:pStyle w:val="papersubtitle"/>
        <w:spacing w:after="0"/>
        <w:rPr>
          <w:sz w:val="24"/>
          <w:szCs w:val="24"/>
        </w:rPr>
      </w:pPr>
    </w:p>
    <w:p w14:paraId="0BB07BD9" w14:textId="77777777" w:rsidR="003E4ACE" w:rsidRPr="000F4B47" w:rsidRDefault="003E4ACE" w:rsidP="003E4ACE">
      <w:pPr>
        <w:pStyle w:val="Abstract"/>
        <w:spacing w:after="0"/>
        <w:rPr>
          <w:b w:val="0"/>
          <w:sz w:val="24"/>
          <w:szCs w:val="24"/>
        </w:rPr>
      </w:pPr>
      <w:r w:rsidRPr="000F4B47">
        <w:rPr>
          <w:b w:val="0"/>
          <w:i/>
          <w:iCs/>
          <w:sz w:val="24"/>
          <w:szCs w:val="24"/>
        </w:rPr>
        <w:t xml:space="preserve">Abstract – </w:t>
      </w:r>
      <w:r w:rsidRPr="000F4B47">
        <w:rPr>
          <w:b w:val="0"/>
          <w:sz w:val="24"/>
          <w:szCs w:val="24"/>
        </w:rPr>
        <w:t xml:space="preserve">The following article describes three main aspects blind foreign language teachers encounter in their work……. </w:t>
      </w:r>
    </w:p>
    <w:p w14:paraId="0C8BDB66" w14:textId="77777777" w:rsidR="003E4ACE" w:rsidRPr="000F4B47" w:rsidRDefault="003E4ACE" w:rsidP="003E4ACE">
      <w:pPr>
        <w:pStyle w:val="Abstract"/>
        <w:spacing w:after="0"/>
        <w:rPr>
          <w:b w:val="0"/>
          <w:sz w:val="24"/>
          <w:szCs w:val="24"/>
        </w:rPr>
      </w:pPr>
    </w:p>
    <w:p w14:paraId="6C6C87EE" w14:textId="77777777" w:rsidR="003E4ACE" w:rsidRPr="000F4B47" w:rsidRDefault="003E4ACE" w:rsidP="003E4ACE">
      <w:pPr>
        <w:pStyle w:val="keywords"/>
        <w:spacing w:after="0"/>
        <w:ind w:firstLine="0"/>
        <w:rPr>
          <w:b w:val="0"/>
          <w:sz w:val="24"/>
          <w:szCs w:val="24"/>
        </w:rPr>
      </w:pPr>
      <w:r w:rsidRPr="000F4B47">
        <w:rPr>
          <w:b w:val="0"/>
          <w:sz w:val="24"/>
          <w:szCs w:val="24"/>
        </w:rPr>
        <w:t xml:space="preserve">Keywords – </w:t>
      </w:r>
      <w:r w:rsidRPr="000F4B47">
        <w:rPr>
          <w:b w:val="0"/>
          <w:i w:val="0"/>
          <w:sz w:val="24"/>
          <w:szCs w:val="24"/>
        </w:rPr>
        <w:t xml:space="preserve">blind teacher, foreign language teaching, adaptive technologies. </w:t>
      </w:r>
    </w:p>
    <w:p w14:paraId="1AA7B84A" w14:textId="77777777" w:rsidR="003E4ACE" w:rsidRDefault="003E4ACE" w:rsidP="003E4ACE">
      <w:pPr>
        <w:pStyle w:val="keywords"/>
        <w:spacing w:after="0"/>
        <w:ind w:firstLine="0"/>
        <w:rPr>
          <w:sz w:val="24"/>
          <w:szCs w:val="24"/>
        </w:rPr>
      </w:pPr>
    </w:p>
    <w:p w14:paraId="2F55A80E" w14:textId="77777777" w:rsidR="003E4ACE" w:rsidRDefault="003E4ACE" w:rsidP="003E4ACE">
      <w:pPr>
        <w:pStyle w:val="1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i/>
          <w:color w:val="212121"/>
          <w:sz w:val="24"/>
          <w:szCs w:val="24"/>
          <w:lang w:val="en-US" w:eastAsia="ru-RU"/>
        </w:rPr>
      </w:pPr>
      <w:r>
        <w:rPr>
          <w:rFonts w:ascii="Times New Roman" w:hAnsi="Times New Roman"/>
          <w:color w:val="212121"/>
          <w:sz w:val="24"/>
          <w:szCs w:val="24"/>
          <w:lang w:val="en-US" w:eastAsia="ru-RU"/>
        </w:rPr>
        <w:t>INTRODUCTION</w:t>
      </w:r>
    </w:p>
    <w:p w14:paraId="041CEB45" w14:textId="77777777" w:rsidR="003E4ACE" w:rsidRDefault="003E4ACE" w:rsidP="003E4ACE">
      <w:pPr>
        <w:pStyle w:val="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jc w:val="center"/>
        <w:rPr>
          <w:rFonts w:ascii="Times New Roman" w:hAnsi="Times New Roman"/>
          <w:color w:val="212121"/>
          <w:sz w:val="24"/>
          <w:szCs w:val="24"/>
          <w:lang w:val="en-US" w:eastAsia="ru-RU"/>
        </w:rPr>
      </w:pPr>
    </w:p>
    <w:p w14:paraId="647A62CC" w14:textId="77777777" w:rsidR="003E4ACE" w:rsidRDefault="003E4ACE" w:rsidP="003E4ACE">
      <w:pPr>
        <w:pStyle w:val="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jc w:val="center"/>
        <w:rPr>
          <w:rFonts w:ascii="Times New Roman" w:hAnsi="Times New Roman"/>
          <w:i/>
          <w:color w:val="212121"/>
          <w:sz w:val="24"/>
          <w:szCs w:val="24"/>
          <w:lang w:val="en-US" w:eastAsia="ru-RU"/>
        </w:rPr>
      </w:pPr>
      <w:r>
        <w:rPr>
          <w:rFonts w:ascii="Times New Roman" w:hAnsi="Times New Roman"/>
          <w:i/>
          <w:color w:val="212121"/>
          <w:sz w:val="24"/>
          <w:szCs w:val="24"/>
          <w:lang w:val="en-US" w:eastAsia="ru-RU"/>
        </w:rPr>
        <w:t>Text, text, text, text……</w:t>
      </w:r>
    </w:p>
    <w:p w14:paraId="462D16CF" w14:textId="77777777" w:rsidR="003E4ACE" w:rsidRDefault="003E4ACE" w:rsidP="003E4ACE">
      <w:pPr>
        <w:pStyle w:val="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jc w:val="center"/>
        <w:rPr>
          <w:rFonts w:ascii="Times New Roman" w:hAnsi="Times New Roman"/>
          <w:i/>
          <w:color w:val="212121"/>
          <w:sz w:val="24"/>
          <w:szCs w:val="24"/>
          <w:lang w:val="en-US" w:eastAsia="ru-RU"/>
        </w:rPr>
      </w:pPr>
    </w:p>
    <w:p w14:paraId="4AD0CFDA" w14:textId="77777777" w:rsidR="003E4ACE" w:rsidRDefault="003E4ACE" w:rsidP="003E4ACE">
      <w:pPr>
        <w:pStyle w:val="1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212121"/>
          <w:sz w:val="24"/>
          <w:szCs w:val="24"/>
          <w:lang w:val="en-US" w:eastAsia="ru-RU"/>
        </w:rPr>
      </w:pPr>
      <w:r>
        <w:rPr>
          <w:rFonts w:ascii="Times New Roman" w:hAnsi="Times New Roman"/>
          <w:color w:val="212121"/>
          <w:sz w:val="24"/>
          <w:szCs w:val="24"/>
          <w:lang w:val="en-US" w:eastAsia="ru-RU"/>
        </w:rPr>
        <w:t>THE PERCEPTION OF BLINDNESS</w:t>
      </w:r>
    </w:p>
    <w:p w14:paraId="47C2B111" w14:textId="77777777" w:rsidR="003E4ACE" w:rsidRDefault="003E4ACE" w:rsidP="003E4A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12121"/>
          <w:lang w:val="en-US"/>
        </w:rPr>
      </w:pPr>
    </w:p>
    <w:p w14:paraId="130FAEF9" w14:textId="77777777" w:rsidR="003E4ACE" w:rsidRDefault="003E4ACE" w:rsidP="003E4ACE">
      <w:pPr>
        <w:pStyle w:val="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jc w:val="center"/>
        <w:rPr>
          <w:rFonts w:ascii="Times New Roman" w:hAnsi="Times New Roman"/>
          <w:i/>
          <w:color w:val="212121"/>
          <w:sz w:val="24"/>
          <w:szCs w:val="24"/>
          <w:lang w:val="en-US" w:eastAsia="ru-RU"/>
        </w:rPr>
      </w:pPr>
      <w:r>
        <w:rPr>
          <w:rFonts w:ascii="Times New Roman" w:hAnsi="Times New Roman"/>
          <w:i/>
          <w:color w:val="212121"/>
          <w:sz w:val="24"/>
          <w:szCs w:val="24"/>
          <w:lang w:val="en-US" w:eastAsia="ru-RU"/>
        </w:rPr>
        <w:t>Text, text, text, text…….</w:t>
      </w:r>
    </w:p>
    <w:p w14:paraId="5BB8391B" w14:textId="77777777" w:rsidR="003E4ACE" w:rsidRDefault="003E4ACE" w:rsidP="003E4ACE">
      <w:pPr>
        <w:pStyle w:val="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jc w:val="center"/>
        <w:rPr>
          <w:rFonts w:ascii="Times New Roman" w:hAnsi="Times New Roman"/>
          <w:i/>
          <w:color w:val="212121"/>
          <w:sz w:val="24"/>
          <w:szCs w:val="24"/>
          <w:lang w:val="en-US" w:eastAsia="ru-RU"/>
        </w:rPr>
      </w:pPr>
    </w:p>
    <w:p w14:paraId="4573B8EB" w14:textId="77777777" w:rsidR="003E4ACE" w:rsidRDefault="003E4ACE" w:rsidP="003E4ACE">
      <w:pPr>
        <w:pStyle w:val="1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212121"/>
          <w:sz w:val="24"/>
          <w:szCs w:val="24"/>
          <w:lang w:val="en-US" w:eastAsia="ru-RU"/>
        </w:rPr>
      </w:pPr>
      <w:r>
        <w:rPr>
          <w:rFonts w:ascii="Times New Roman" w:hAnsi="Times New Roman"/>
          <w:color w:val="212121"/>
          <w:sz w:val="24"/>
          <w:szCs w:val="24"/>
          <w:lang w:val="en-US" w:eastAsia="ru-RU"/>
        </w:rPr>
        <w:t>TECHNICAL ASPECTS</w:t>
      </w:r>
    </w:p>
    <w:p w14:paraId="0389EFBC" w14:textId="77777777" w:rsidR="003E4ACE" w:rsidRDefault="003E4ACE" w:rsidP="003E4A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12121"/>
          <w:lang w:val="en-US"/>
        </w:rPr>
      </w:pPr>
    </w:p>
    <w:p w14:paraId="5DBEA309" w14:textId="77777777" w:rsidR="003E4ACE" w:rsidRDefault="003E4ACE" w:rsidP="003E4ACE">
      <w:pPr>
        <w:pStyle w:val="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jc w:val="center"/>
        <w:rPr>
          <w:rFonts w:ascii="Times New Roman" w:hAnsi="Times New Roman"/>
          <w:i/>
          <w:color w:val="212121"/>
          <w:sz w:val="24"/>
          <w:szCs w:val="24"/>
          <w:lang w:val="en-US" w:eastAsia="ru-RU"/>
        </w:rPr>
      </w:pPr>
      <w:r>
        <w:rPr>
          <w:rFonts w:ascii="Times New Roman" w:hAnsi="Times New Roman"/>
          <w:i/>
          <w:color w:val="212121"/>
          <w:sz w:val="24"/>
          <w:szCs w:val="24"/>
          <w:lang w:val="en-US" w:eastAsia="ru-RU"/>
        </w:rPr>
        <w:t>Text, text, text, text……</w:t>
      </w:r>
    </w:p>
    <w:p w14:paraId="758182C2" w14:textId="77777777" w:rsidR="003E4ACE" w:rsidRDefault="003E4ACE" w:rsidP="003E4ACE">
      <w:pPr>
        <w:pStyle w:val="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jc w:val="center"/>
        <w:rPr>
          <w:rFonts w:ascii="Times New Roman" w:hAnsi="Times New Roman"/>
          <w:i/>
          <w:color w:val="212121"/>
          <w:sz w:val="24"/>
          <w:szCs w:val="24"/>
          <w:lang w:val="en-US" w:eastAsia="ru-RU"/>
        </w:rPr>
      </w:pPr>
    </w:p>
    <w:p w14:paraId="04823B4D" w14:textId="77777777" w:rsidR="003E4ACE" w:rsidRDefault="003E4ACE" w:rsidP="003E4ACE">
      <w:pPr>
        <w:pStyle w:val="1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i/>
          <w:color w:val="212121"/>
          <w:sz w:val="24"/>
          <w:szCs w:val="24"/>
          <w:lang w:val="en-US" w:eastAsia="ru-RU"/>
        </w:rPr>
      </w:pPr>
      <w:r>
        <w:rPr>
          <w:rFonts w:ascii="Times New Roman" w:hAnsi="Times New Roman"/>
          <w:color w:val="212121"/>
          <w:sz w:val="24"/>
          <w:szCs w:val="24"/>
          <w:lang w:val="en-US" w:eastAsia="ru-RU"/>
        </w:rPr>
        <w:t>CLASSROOM MANAGEMENT STRATEGIES</w:t>
      </w:r>
    </w:p>
    <w:p w14:paraId="13299EF7" w14:textId="77777777" w:rsidR="003E4ACE" w:rsidRDefault="003E4ACE" w:rsidP="003E4ACE">
      <w:pPr>
        <w:pStyle w:val="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jc w:val="center"/>
        <w:rPr>
          <w:rFonts w:ascii="Times New Roman" w:hAnsi="Times New Roman"/>
          <w:i/>
          <w:color w:val="212121"/>
          <w:sz w:val="24"/>
          <w:szCs w:val="24"/>
          <w:lang w:val="en-US" w:eastAsia="ru-RU"/>
        </w:rPr>
      </w:pPr>
    </w:p>
    <w:p w14:paraId="3EC420BA" w14:textId="77777777" w:rsidR="003E4ACE" w:rsidRDefault="003E4ACE" w:rsidP="003E4ACE">
      <w:pPr>
        <w:pStyle w:val="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jc w:val="center"/>
        <w:rPr>
          <w:rFonts w:ascii="Times New Roman" w:hAnsi="Times New Roman"/>
          <w:i/>
          <w:color w:val="212121"/>
          <w:sz w:val="24"/>
          <w:szCs w:val="24"/>
          <w:lang w:val="en-US" w:eastAsia="ru-RU"/>
        </w:rPr>
      </w:pPr>
      <w:r>
        <w:rPr>
          <w:rFonts w:ascii="Times New Roman" w:hAnsi="Times New Roman"/>
          <w:i/>
          <w:color w:val="212121"/>
          <w:sz w:val="24"/>
          <w:szCs w:val="24"/>
          <w:lang w:val="en-US" w:eastAsia="ru-RU"/>
        </w:rPr>
        <w:t>Text, text, text, text……</w:t>
      </w:r>
    </w:p>
    <w:p w14:paraId="052865DA" w14:textId="77777777" w:rsidR="003E4ACE" w:rsidRDefault="003E4ACE" w:rsidP="003E4ACE">
      <w:pPr>
        <w:pStyle w:val="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jc w:val="center"/>
        <w:rPr>
          <w:rFonts w:ascii="Times New Roman" w:hAnsi="Times New Roman"/>
          <w:i/>
          <w:color w:val="212121"/>
          <w:sz w:val="24"/>
          <w:szCs w:val="24"/>
          <w:lang w:val="en-US" w:eastAsia="ru-RU"/>
        </w:rPr>
      </w:pPr>
    </w:p>
    <w:p w14:paraId="79D80D58" w14:textId="77777777" w:rsidR="003E4ACE" w:rsidRDefault="003E4ACE" w:rsidP="003E4ACE">
      <w:pPr>
        <w:pStyle w:val="1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212121"/>
          <w:sz w:val="24"/>
          <w:szCs w:val="24"/>
          <w:lang w:val="en-US" w:eastAsia="ru-RU"/>
        </w:rPr>
      </w:pPr>
      <w:r>
        <w:rPr>
          <w:rFonts w:ascii="Times New Roman" w:hAnsi="Times New Roman"/>
          <w:color w:val="212121"/>
          <w:sz w:val="24"/>
          <w:szCs w:val="24"/>
          <w:lang w:val="en-US" w:eastAsia="ru-RU"/>
        </w:rPr>
        <w:t>CONCLUSION</w:t>
      </w:r>
    </w:p>
    <w:p w14:paraId="7084EF2A" w14:textId="77777777" w:rsidR="003E4ACE" w:rsidRDefault="003E4ACE" w:rsidP="003E4ACE">
      <w:pPr>
        <w:pStyle w:val="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jc w:val="center"/>
        <w:rPr>
          <w:rFonts w:ascii="Times New Roman" w:hAnsi="Times New Roman"/>
          <w:color w:val="212121"/>
          <w:sz w:val="24"/>
          <w:szCs w:val="24"/>
          <w:lang w:val="en-US" w:eastAsia="ru-RU"/>
        </w:rPr>
      </w:pPr>
    </w:p>
    <w:p w14:paraId="36D80463" w14:textId="77777777" w:rsidR="003E4ACE" w:rsidRDefault="003E4ACE" w:rsidP="003E4ACE">
      <w:pPr>
        <w:pStyle w:val="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jc w:val="center"/>
        <w:rPr>
          <w:rFonts w:ascii="Times New Roman" w:hAnsi="Times New Roman"/>
          <w:i/>
          <w:color w:val="212121"/>
          <w:sz w:val="24"/>
          <w:szCs w:val="24"/>
          <w:lang w:val="en-US" w:eastAsia="ru-RU"/>
        </w:rPr>
      </w:pPr>
      <w:r>
        <w:rPr>
          <w:rFonts w:ascii="Times New Roman" w:hAnsi="Times New Roman"/>
          <w:i/>
          <w:color w:val="212121"/>
          <w:sz w:val="24"/>
          <w:szCs w:val="24"/>
          <w:lang w:val="en-US" w:eastAsia="ru-RU"/>
        </w:rPr>
        <w:t>Text, text, text, text……</w:t>
      </w:r>
    </w:p>
    <w:p w14:paraId="182D139F" w14:textId="77777777" w:rsidR="003E4ACE" w:rsidRDefault="003E4ACE" w:rsidP="003E4A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12121"/>
        </w:rPr>
      </w:pPr>
    </w:p>
    <w:p w14:paraId="14568372" w14:textId="77777777" w:rsidR="003E4ACE" w:rsidRDefault="003E4ACE" w:rsidP="003E4A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12121"/>
          <w:lang w:val="en-US"/>
        </w:rPr>
      </w:pPr>
      <w:r>
        <w:rPr>
          <w:color w:val="212121"/>
          <w:lang w:val="en-US"/>
        </w:rPr>
        <w:t>REFERENCES</w:t>
      </w:r>
    </w:p>
    <w:p w14:paraId="55FD673B" w14:textId="77777777" w:rsidR="003E4ACE" w:rsidRDefault="003E4ACE" w:rsidP="003E4ACE">
      <w:pPr>
        <w:pStyle w:val="keywords"/>
        <w:spacing w:after="0"/>
        <w:ind w:firstLine="0"/>
        <w:rPr>
          <w:sz w:val="24"/>
          <w:szCs w:val="24"/>
        </w:rPr>
      </w:pPr>
    </w:p>
    <w:p w14:paraId="756E32D3" w14:textId="77777777" w:rsidR="003E4ACE" w:rsidRDefault="003E4ACE" w:rsidP="003E4ACE">
      <w:pPr>
        <w:pStyle w:val="papersubtitle"/>
        <w:spacing w:after="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[1]</w:t>
      </w:r>
      <w:r>
        <w:rPr>
          <w:sz w:val="24"/>
          <w:szCs w:val="24"/>
        </w:rPr>
        <w:tab/>
        <w:t>G. Eason, B. Noble, and I. N. Sneddon, “On certain integrals of Lipschitz-Hankel type involving products of Bessel functions,” Phil. Trans. Roy. Soc. London, vol. A247, pp. 529–551, April 1955. (references)</w:t>
      </w:r>
    </w:p>
    <w:p w14:paraId="1FA0B42D" w14:textId="77777777" w:rsidR="003E4ACE" w:rsidRDefault="003E4ACE" w:rsidP="003E4ACE">
      <w:pPr>
        <w:pStyle w:val="papersubtitle"/>
        <w:spacing w:after="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[2]</w:t>
      </w:r>
      <w:r>
        <w:rPr>
          <w:sz w:val="24"/>
          <w:szCs w:val="24"/>
        </w:rPr>
        <w:tab/>
        <w:t>J. Clerk Maxwell, A Treatise on Electricity and Magnetism, 3rd ed., vol. 2. Oxford: Clarendon, 1892, pp.68–73.</w:t>
      </w:r>
    </w:p>
    <w:p w14:paraId="732CEEFF" w14:textId="77777777" w:rsidR="003E4ACE" w:rsidRDefault="003E4ACE" w:rsidP="003E4ACE">
      <w:pPr>
        <w:pStyle w:val="papersubtitle"/>
        <w:spacing w:after="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[3]</w:t>
      </w:r>
      <w:r>
        <w:rPr>
          <w:sz w:val="24"/>
          <w:szCs w:val="24"/>
        </w:rPr>
        <w:tab/>
        <w:t xml:space="preserve">I. S. Jacobs and C. P. Bean, “Fine particles, thin films and exchange anisotropy,” in Magnetism, vol. III, G. T. </w:t>
      </w:r>
      <w:proofErr w:type="spellStart"/>
      <w:r>
        <w:rPr>
          <w:sz w:val="24"/>
          <w:szCs w:val="24"/>
        </w:rPr>
        <w:t>Rado</w:t>
      </w:r>
      <w:proofErr w:type="spellEnd"/>
      <w:r>
        <w:rPr>
          <w:sz w:val="24"/>
          <w:szCs w:val="24"/>
        </w:rPr>
        <w:t xml:space="preserve"> and H. Suhl, Eds. New York: Academic, 1963, pp. 271–350.</w:t>
      </w:r>
    </w:p>
    <w:p w14:paraId="1DD9A5E0" w14:textId="77777777" w:rsidR="003E4ACE" w:rsidRDefault="003E4ACE" w:rsidP="003E4ACE">
      <w:pPr>
        <w:pStyle w:val="papersubtitle"/>
        <w:spacing w:after="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[4]</w:t>
      </w:r>
      <w:r>
        <w:rPr>
          <w:sz w:val="24"/>
          <w:szCs w:val="24"/>
        </w:rPr>
        <w:tab/>
        <w:t xml:space="preserve">Y. Yorozu, M. Hirano, K. Oka, and Y. Tagawa, “Electron spectroscopy studies on magneto-optical media and plastic substrate interface,” IEEE Transl. J. </w:t>
      </w:r>
      <w:proofErr w:type="spellStart"/>
      <w:r>
        <w:rPr>
          <w:sz w:val="24"/>
          <w:szCs w:val="24"/>
        </w:rPr>
        <w:t>Magn</w:t>
      </w:r>
      <w:proofErr w:type="spellEnd"/>
      <w:r>
        <w:rPr>
          <w:sz w:val="24"/>
          <w:szCs w:val="24"/>
        </w:rPr>
        <w:t>. Japan, vol. 2, pp. 740–741, August 1987 [Digests 9th Annual Conf. Magnetics Japan, p. 301, 1982.</w:t>
      </w:r>
    </w:p>
    <w:p w14:paraId="41BD31F4" w14:textId="77777777" w:rsidR="003E4ACE" w:rsidRDefault="003E4ACE" w:rsidP="003E4ACE">
      <w:pPr>
        <w:pStyle w:val="papersubtitle"/>
        <w:spacing w:after="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[5]</w:t>
      </w:r>
      <w:r>
        <w:rPr>
          <w:sz w:val="24"/>
          <w:szCs w:val="24"/>
        </w:rPr>
        <w:tab/>
        <w:t>M. Young, The Technical Writer’s Handbook. Mill Valley, CA: University Science, 1989.</w:t>
      </w:r>
    </w:p>
    <w:p w14:paraId="12324498" w14:textId="77777777" w:rsidR="003E4ACE" w:rsidRDefault="003E4ACE" w:rsidP="003E4ACE">
      <w:pPr>
        <w:pStyle w:val="papersubtitle"/>
        <w:spacing w:after="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[6]</w:t>
      </w:r>
      <w:r>
        <w:rPr>
          <w:sz w:val="24"/>
          <w:szCs w:val="24"/>
        </w:rPr>
        <w:tab/>
        <w:t>Electronic Publication: Digital Object Identifiers (DOIs):</w:t>
      </w:r>
    </w:p>
    <w:p w14:paraId="2D7E44BA" w14:textId="77777777" w:rsidR="003E4ACE" w:rsidRDefault="003E4ACE" w:rsidP="003E4ACE">
      <w:pPr>
        <w:pStyle w:val="papersubtitle"/>
        <w:spacing w:after="0"/>
        <w:ind w:left="567" w:hanging="567"/>
        <w:jc w:val="both"/>
        <w:rPr>
          <w:sz w:val="24"/>
          <w:szCs w:val="24"/>
        </w:rPr>
      </w:pPr>
    </w:p>
    <w:p w14:paraId="601F4E50" w14:textId="77777777" w:rsidR="00B876EB" w:rsidRPr="003E4ACE" w:rsidRDefault="00B876EB">
      <w:pPr>
        <w:rPr>
          <w:lang w:val="en-US"/>
        </w:rPr>
      </w:pPr>
    </w:p>
    <w:sectPr w:rsidR="00B876EB" w:rsidRPr="003E4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21AD9"/>
    <w:multiLevelType w:val="multilevel"/>
    <w:tmpl w:val="440843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 w15:restartNumberingAfterBreak="0">
    <w:nsid w:val="0EAA47D3"/>
    <w:multiLevelType w:val="multilevel"/>
    <w:tmpl w:val="74CE6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B0D41"/>
    <w:multiLevelType w:val="hybridMultilevel"/>
    <w:tmpl w:val="3942F396"/>
    <w:lvl w:ilvl="0" w:tplc="0D12B0F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855562"/>
    <w:multiLevelType w:val="multilevel"/>
    <w:tmpl w:val="1485556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C6590"/>
    <w:multiLevelType w:val="multilevel"/>
    <w:tmpl w:val="3F6C659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317778"/>
    <w:multiLevelType w:val="hybridMultilevel"/>
    <w:tmpl w:val="2B86FC5C"/>
    <w:lvl w:ilvl="0" w:tplc="B1F8081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F7E8F"/>
    <w:multiLevelType w:val="multilevel"/>
    <w:tmpl w:val="599F7E8F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41F2616"/>
    <w:multiLevelType w:val="multilevel"/>
    <w:tmpl w:val="8AB6D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6C119A3"/>
    <w:multiLevelType w:val="hybridMultilevel"/>
    <w:tmpl w:val="C7F46C80"/>
    <w:lvl w:ilvl="0" w:tplc="C1A2153E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9" w15:restartNumberingAfterBreak="0">
    <w:nsid w:val="79DB29F4"/>
    <w:multiLevelType w:val="multilevel"/>
    <w:tmpl w:val="6FB03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F0D6DCA"/>
    <w:multiLevelType w:val="multilevel"/>
    <w:tmpl w:val="7DC8F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F9B29E6"/>
    <w:multiLevelType w:val="hybridMultilevel"/>
    <w:tmpl w:val="4E962F4A"/>
    <w:lvl w:ilvl="0" w:tplc="B1F80814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FF76E4C"/>
    <w:multiLevelType w:val="multilevel"/>
    <w:tmpl w:val="722C5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1"/>
  </w:num>
  <w:num w:numId="6">
    <w:abstractNumId w:val="2"/>
  </w:num>
  <w:num w:numId="7">
    <w:abstractNumId w:val="10"/>
  </w:num>
  <w:num w:numId="8">
    <w:abstractNumId w:val="7"/>
  </w:num>
  <w:num w:numId="9">
    <w:abstractNumId w:val="12"/>
  </w:num>
  <w:num w:numId="10">
    <w:abstractNumId w:val="9"/>
  </w:num>
  <w:num w:numId="11">
    <w:abstractNumId w:val="8"/>
  </w:num>
  <w:num w:numId="12">
    <w:abstractNumId w:val="5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0NzC2NDG3MDAyMDBU0lEKTi0uzszPAykwqgUAN25v+ywAAAA="/>
  </w:docVars>
  <w:rsids>
    <w:rsidRoot w:val="003E4ACE"/>
    <w:rsid w:val="00051977"/>
    <w:rsid w:val="000904DD"/>
    <w:rsid w:val="000E4C6B"/>
    <w:rsid w:val="001315FA"/>
    <w:rsid w:val="00140A71"/>
    <w:rsid w:val="00147D48"/>
    <w:rsid w:val="00170582"/>
    <w:rsid w:val="00184CA3"/>
    <w:rsid w:val="001A1CC1"/>
    <w:rsid w:val="001B60DC"/>
    <w:rsid w:val="001C4C69"/>
    <w:rsid w:val="001D0E16"/>
    <w:rsid w:val="001F15EE"/>
    <w:rsid w:val="0020469D"/>
    <w:rsid w:val="00227B0D"/>
    <w:rsid w:val="0023623C"/>
    <w:rsid w:val="00253281"/>
    <w:rsid w:val="0028116A"/>
    <w:rsid w:val="00325077"/>
    <w:rsid w:val="00373C30"/>
    <w:rsid w:val="003C0D7D"/>
    <w:rsid w:val="003E1386"/>
    <w:rsid w:val="003E4ACE"/>
    <w:rsid w:val="00403F38"/>
    <w:rsid w:val="0043204A"/>
    <w:rsid w:val="00434753"/>
    <w:rsid w:val="00455D03"/>
    <w:rsid w:val="00472C88"/>
    <w:rsid w:val="00472D88"/>
    <w:rsid w:val="005101B4"/>
    <w:rsid w:val="00527F47"/>
    <w:rsid w:val="00536098"/>
    <w:rsid w:val="005601D8"/>
    <w:rsid w:val="00591D37"/>
    <w:rsid w:val="005C4116"/>
    <w:rsid w:val="0060454B"/>
    <w:rsid w:val="0060531A"/>
    <w:rsid w:val="006232FD"/>
    <w:rsid w:val="00632FD2"/>
    <w:rsid w:val="006B1F84"/>
    <w:rsid w:val="006B7E97"/>
    <w:rsid w:val="00711CDB"/>
    <w:rsid w:val="00717BAF"/>
    <w:rsid w:val="00745133"/>
    <w:rsid w:val="007E534E"/>
    <w:rsid w:val="007F5F80"/>
    <w:rsid w:val="008732D1"/>
    <w:rsid w:val="008860F4"/>
    <w:rsid w:val="008D30B8"/>
    <w:rsid w:val="008E25FF"/>
    <w:rsid w:val="00926381"/>
    <w:rsid w:val="009441D8"/>
    <w:rsid w:val="0094550C"/>
    <w:rsid w:val="0095490B"/>
    <w:rsid w:val="009A32E1"/>
    <w:rsid w:val="009E6328"/>
    <w:rsid w:val="009F4A45"/>
    <w:rsid w:val="00A05625"/>
    <w:rsid w:val="00A24747"/>
    <w:rsid w:val="00AA093B"/>
    <w:rsid w:val="00AD2DA4"/>
    <w:rsid w:val="00B117DD"/>
    <w:rsid w:val="00B876EB"/>
    <w:rsid w:val="00BA6941"/>
    <w:rsid w:val="00BB7E6F"/>
    <w:rsid w:val="00BE5DD0"/>
    <w:rsid w:val="00BF017B"/>
    <w:rsid w:val="00C97427"/>
    <w:rsid w:val="00CC749B"/>
    <w:rsid w:val="00D23F95"/>
    <w:rsid w:val="00D37365"/>
    <w:rsid w:val="00D62139"/>
    <w:rsid w:val="00D646B1"/>
    <w:rsid w:val="00DB486B"/>
    <w:rsid w:val="00DF6132"/>
    <w:rsid w:val="00DF6D6D"/>
    <w:rsid w:val="00E33BF9"/>
    <w:rsid w:val="00E53CC5"/>
    <w:rsid w:val="00E62F74"/>
    <w:rsid w:val="00E70404"/>
    <w:rsid w:val="00E72853"/>
    <w:rsid w:val="00EB519A"/>
    <w:rsid w:val="00ED2453"/>
    <w:rsid w:val="00EE5202"/>
    <w:rsid w:val="00F02502"/>
    <w:rsid w:val="00F90FCC"/>
    <w:rsid w:val="00F9538C"/>
    <w:rsid w:val="00FD487A"/>
    <w:rsid w:val="00FF405D"/>
    <w:rsid w:val="00F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87CBC"/>
  <w15:docId w15:val="{523D85CB-8F82-1D45-84D6-E621FD36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0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403F3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E4ACE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3E4ACE"/>
    <w:rPr>
      <w:color w:val="0000FF"/>
      <w:u w:val="single"/>
    </w:rPr>
  </w:style>
  <w:style w:type="character" w:styleId="a5">
    <w:name w:val="Strong"/>
    <w:uiPriority w:val="99"/>
    <w:qFormat/>
    <w:rsid w:val="003E4ACE"/>
    <w:rPr>
      <w:b/>
      <w:bCs/>
    </w:rPr>
  </w:style>
  <w:style w:type="character" w:customStyle="1" w:styleId="b-message-heademail">
    <w:name w:val="b-message-head__email"/>
    <w:uiPriority w:val="99"/>
    <w:rsid w:val="003E4ACE"/>
  </w:style>
  <w:style w:type="paragraph" w:customStyle="1" w:styleId="Abstract">
    <w:name w:val="Abstract"/>
    <w:uiPriority w:val="99"/>
    <w:rsid w:val="003E4ACE"/>
    <w:pPr>
      <w:jc w:val="both"/>
    </w:pPr>
    <w:rPr>
      <w:rFonts w:ascii="Times New Roman" w:eastAsia="SimSun" w:hAnsi="Times New Roman" w:cs="Times New Roman"/>
      <w:b/>
      <w:bCs/>
      <w:sz w:val="18"/>
      <w:szCs w:val="18"/>
      <w:lang w:val="en-US"/>
    </w:rPr>
  </w:style>
  <w:style w:type="paragraph" w:customStyle="1" w:styleId="Affiliation">
    <w:name w:val="Affiliation"/>
    <w:uiPriority w:val="99"/>
    <w:rsid w:val="003E4ACE"/>
    <w:pPr>
      <w:jc w:val="center"/>
    </w:pPr>
    <w:rPr>
      <w:rFonts w:ascii="Times New Roman" w:eastAsia="SimSun" w:hAnsi="Times New Roman" w:cs="Times New Roman"/>
      <w:sz w:val="20"/>
      <w:szCs w:val="20"/>
      <w:lang w:val="en-US"/>
    </w:rPr>
  </w:style>
  <w:style w:type="paragraph" w:customStyle="1" w:styleId="Author">
    <w:name w:val="Author"/>
    <w:uiPriority w:val="99"/>
    <w:rsid w:val="003E4ACE"/>
    <w:pPr>
      <w:spacing w:before="360" w:after="40"/>
      <w:jc w:val="center"/>
    </w:pPr>
    <w:rPr>
      <w:rFonts w:ascii="Times New Roman" w:eastAsia="SimSun" w:hAnsi="Times New Roman" w:cs="Times New Roman"/>
      <w:lang w:val="en-US"/>
    </w:rPr>
  </w:style>
  <w:style w:type="paragraph" w:customStyle="1" w:styleId="keywords">
    <w:name w:val="key words"/>
    <w:uiPriority w:val="99"/>
    <w:rsid w:val="003E4ACE"/>
    <w:pPr>
      <w:spacing w:after="120"/>
      <w:ind w:firstLine="288"/>
      <w:jc w:val="both"/>
    </w:pPr>
    <w:rPr>
      <w:rFonts w:ascii="Times New Roman" w:eastAsia="SimSun" w:hAnsi="Times New Roman" w:cs="Times New Roman"/>
      <w:b/>
      <w:bCs/>
      <w:i/>
      <w:iCs/>
      <w:sz w:val="18"/>
      <w:szCs w:val="18"/>
      <w:lang w:val="en-US"/>
    </w:rPr>
  </w:style>
  <w:style w:type="paragraph" w:customStyle="1" w:styleId="papersubtitle">
    <w:name w:val="paper subtitle"/>
    <w:uiPriority w:val="99"/>
    <w:rsid w:val="003E4ACE"/>
    <w:pPr>
      <w:spacing w:after="120"/>
      <w:jc w:val="center"/>
    </w:pPr>
    <w:rPr>
      <w:rFonts w:ascii="Times New Roman" w:eastAsia="MS Mincho" w:hAnsi="Times New Roman" w:cs="Times New Roman"/>
      <w:sz w:val="28"/>
      <w:szCs w:val="28"/>
      <w:lang w:val="en-US"/>
    </w:rPr>
  </w:style>
  <w:style w:type="paragraph" w:customStyle="1" w:styleId="papertitle">
    <w:name w:val="paper title"/>
    <w:uiPriority w:val="99"/>
    <w:rsid w:val="003E4ACE"/>
    <w:pPr>
      <w:spacing w:after="120"/>
      <w:jc w:val="center"/>
    </w:pPr>
    <w:rPr>
      <w:rFonts w:ascii="Times New Roman" w:eastAsia="MS Mincho" w:hAnsi="Times New Roman" w:cs="Times New Roman"/>
      <w:sz w:val="48"/>
      <w:szCs w:val="48"/>
      <w:lang w:val="en-US"/>
    </w:rPr>
  </w:style>
  <w:style w:type="paragraph" w:customStyle="1" w:styleId="1">
    <w:name w:val="Абзац списка1"/>
    <w:basedOn w:val="a"/>
    <w:uiPriority w:val="99"/>
    <w:rsid w:val="003E4ACE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E4A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4AC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D30B8"/>
    <w:pPr>
      <w:ind w:firstLineChars="200" w:firstLine="420"/>
    </w:pPr>
  </w:style>
  <w:style w:type="character" w:customStyle="1" w:styleId="10">
    <w:name w:val="Неразрешенное упоминание1"/>
    <w:basedOn w:val="a0"/>
    <w:uiPriority w:val="99"/>
    <w:semiHidden/>
    <w:unhideWhenUsed/>
    <w:rsid w:val="0028116A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A24747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403F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a">
    <w:name w:val="Unresolved Mention"/>
    <w:basedOn w:val="a0"/>
    <w:uiPriority w:val="99"/>
    <w:semiHidden/>
    <w:unhideWhenUsed/>
    <w:rsid w:val="002532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gttmZhfcPxt8wwAv9" TargetMode="External"/><Relationship Id="rId13" Type="http://schemas.openxmlformats.org/officeDocument/2006/relationships/hyperlink" Target="https://www.atlantis-press.com/proceedings/iccessh-18/author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atlantis-press.com/proceedings/iccessh-1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isccac@mail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rudn.ru/media/events/v-mejdunarodnaya-nauchno-prakticheskaya-konferenciya--sovremennoe-obrazovanie-socialnye-i-gumanitarnye-nauki--filosofiya-cheloveka-kak-problema-mejdisciplinarnyh-issledovaniy/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isccac@mail.ru" TargetMode="External"/><Relationship Id="rId10" Type="http://schemas.openxmlformats.org/officeDocument/2006/relationships/hyperlink" Target="mailto:kiselev-va@rud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istyakova-ov@rudn.ru" TargetMode="External"/><Relationship Id="rId14" Type="http://schemas.openxmlformats.org/officeDocument/2006/relationships/hyperlink" Target="mailto:isccac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9</Pages>
  <Words>1966</Words>
  <Characters>11212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Denis Chistyakov</cp:lastModifiedBy>
  <cp:revision>7</cp:revision>
  <dcterms:created xsi:type="dcterms:W3CDTF">2020-01-24T13:28:00Z</dcterms:created>
  <dcterms:modified xsi:type="dcterms:W3CDTF">2020-01-26T10:12:00Z</dcterms:modified>
</cp:coreProperties>
</file>