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80100" w14:textId="77777777" w:rsidR="001228C8" w:rsidRPr="00774608" w:rsidRDefault="00A52D08">
      <w:pPr>
        <w:ind w:left="284" w:right="198"/>
        <w:jc w:val="center"/>
        <w:rPr>
          <w:rFonts w:ascii="Calibri" w:eastAsia="Calibri" w:hAnsi="Calibri" w:cs="Calibri"/>
          <w:sz w:val="24"/>
          <w:szCs w:val="24"/>
        </w:rPr>
      </w:pPr>
      <w:r w:rsidRPr="00774608">
        <w:rPr>
          <w:noProof/>
          <w:sz w:val="24"/>
          <w:szCs w:val="24"/>
        </w:rPr>
        <w:drawing>
          <wp:inline distT="0" distB="0" distL="114300" distR="114300" wp14:anchorId="08CB62B9" wp14:editId="7D96FFA3">
            <wp:extent cx="800100" cy="79946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74608">
        <w:rPr>
          <w:rFonts w:ascii="Calibri" w:eastAsia="Calibri" w:hAnsi="Calibri" w:cs="Calibri"/>
          <w:sz w:val="24"/>
          <w:szCs w:val="24"/>
        </w:rPr>
        <w:t xml:space="preserve"> </w:t>
      </w:r>
      <w:r w:rsidRPr="00774608">
        <w:rPr>
          <w:noProof/>
          <w:sz w:val="24"/>
          <w:szCs w:val="24"/>
        </w:rPr>
        <w:drawing>
          <wp:inline distT="0" distB="0" distL="114300" distR="114300" wp14:anchorId="24DA0568" wp14:editId="5B0E1D8D">
            <wp:extent cx="1906270" cy="6350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BB2B60" w14:textId="77777777" w:rsidR="001228C8" w:rsidRPr="00774608" w:rsidRDefault="00A52D08">
      <w:pPr>
        <w:ind w:left="284" w:right="198"/>
        <w:jc w:val="center"/>
        <w:rPr>
          <w:sz w:val="24"/>
          <w:szCs w:val="24"/>
        </w:rPr>
      </w:pPr>
      <w:r w:rsidRPr="00774608">
        <w:rPr>
          <w:b/>
          <w:i/>
          <w:sz w:val="24"/>
          <w:szCs w:val="24"/>
        </w:rPr>
        <w:t>Российский фонд фундаментальных исследований</w:t>
      </w:r>
    </w:p>
    <w:p w14:paraId="7F7BDB90" w14:textId="77777777" w:rsidR="001228C8" w:rsidRPr="00774608" w:rsidRDefault="00A52D08">
      <w:pPr>
        <w:ind w:left="284" w:right="198"/>
        <w:jc w:val="center"/>
        <w:rPr>
          <w:rFonts w:ascii="Calibri" w:eastAsia="Calibri" w:hAnsi="Calibri" w:cs="Calibri"/>
          <w:sz w:val="24"/>
          <w:szCs w:val="24"/>
        </w:rPr>
      </w:pPr>
      <w:r w:rsidRPr="00774608">
        <w:rPr>
          <w:b/>
          <w:i/>
          <w:sz w:val="24"/>
          <w:szCs w:val="24"/>
        </w:rPr>
        <w:t>Российский университет дружбы народов</w:t>
      </w:r>
    </w:p>
    <w:p w14:paraId="4DA30D69" w14:textId="77777777" w:rsidR="001228C8" w:rsidRPr="00774608" w:rsidRDefault="001228C8">
      <w:pPr>
        <w:ind w:left="284" w:right="198"/>
        <w:jc w:val="center"/>
        <w:rPr>
          <w:rFonts w:ascii="Calibri" w:eastAsia="Calibri" w:hAnsi="Calibri" w:cs="Calibri"/>
          <w:sz w:val="24"/>
          <w:szCs w:val="24"/>
        </w:rPr>
      </w:pPr>
    </w:p>
    <w:p w14:paraId="034656C8" w14:textId="77777777" w:rsidR="00806F74" w:rsidRPr="00774608" w:rsidRDefault="00806F74">
      <w:pPr>
        <w:ind w:left="284" w:right="198"/>
        <w:jc w:val="center"/>
        <w:rPr>
          <w:rFonts w:ascii="Calibri" w:eastAsia="Calibri" w:hAnsi="Calibri" w:cs="Calibri"/>
          <w:sz w:val="24"/>
          <w:szCs w:val="24"/>
        </w:rPr>
      </w:pPr>
    </w:p>
    <w:p w14:paraId="3C7BDDC5" w14:textId="77777777" w:rsidR="00806F74" w:rsidRPr="00774608" w:rsidRDefault="00806F74">
      <w:pPr>
        <w:ind w:left="284" w:right="198"/>
        <w:jc w:val="center"/>
        <w:rPr>
          <w:rFonts w:ascii="Calibri" w:eastAsia="Calibri" w:hAnsi="Calibri" w:cs="Calibri"/>
          <w:sz w:val="24"/>
          <w:szCs w:val="24"/>
        </w:rPr>
      </w:pPr>
    </w:p>
    <w:p w14:paraId="76F7A15D" w14:textId="77777777" w:rsidR="00806F74" w:rsidRPr="00774608" w:rsidRDefault="00806F74">
      <w:pPr>
        <w:ind w:left="284" w:right="198"/>
        <w:jc w:val="center"/>
        <w:rPr>
          <w:rFonts w:ascii="Calibri" w:eastAsia="Calibri" w:hAnsi="Calibri" w:cs="Calibri"/>
          <w:sz w:val="24"/>
          <w:szCs w:val="24"/>
        </w:rPr>
      </w:pPr>
    </w:p>
    <w:p w14:paraId="14F6529E" w14:textId="77777777" w:rsidR="001228C8" w:rsidRPr="00774608" w:rsidRDefault="00A52D08">
      <w:pPr>
        <w:ind w:left="284" w:right="198"/>
        <w:jc w:val="center"/>
        <w:rPr>
          <w:b/>
          <w:bCs/>
          <w:sz w:val="24"/>
          <w:szCs w:val="24"/>
        </w:rPr>
      </w:pPr>
      <w:r w:rsidRPr="00774608">
        <w:rPr>
          <w:b/>
          <w:bCs/>
          <w:sz w:val="24"/>
          <w:szCs w:val="24"/>
        </w:rPr>
        <w:t>ПРОГРАММА</w:t>
      </w:r>
    </w:p>
    <w:p w14:paraId="48CC252E" w14:textId="77777777" w:rsidR="001228C8" w:rsidRPr="00774608" w:rsidRDefault="001228C8">
      <w:pPr>
        <w:ind w:left="284" w:right="198"/>
        <w:jc w:val="center"/>
        <w:rPr>
          <w:sz w:val="24"/>
          <w:szCs w:val="24"/>
        </w:rPr>
      </w:pPr>
    </w:p>
    <w:p w14:paraId="5ABB2EE0" w14:textId="77777777" w:rsidR="001228C8" w:rsidRPr="00774608" w:rsidRDefault="001228C8">
      <w:pPr>
        <w:ind w:left="284" w:right="198"/>
        <w:jc w:val="center"/>
        <w:rPr>
          <w:sz w:val="24"/>
          <w:szCs w:val="24"/>
        </w:rPr>
      </w:pPr>
    </w:p>
    <w:p w14:paraId="37C0497E" w14:textId="3F1D5EDB" w:rsidR="001228C8" w:rsidRPr="00774608" w:rsidRDefault="005B059E" w:rsidP="005B059E">
      <w:pPr>
        <w:ind w:left="284" w:right="198"/>
        <w:jc w:val="center"/>
        <w:rPr>
          <w:sz w:val="24"/>
          <w:szCs w:val="24"/>
        </w:rPr>
      </w:pPr>
      <w:r w:rsidRPr="00774608">
        <w:rPr>
          <w:sz w:val="24"/>
          <w:szCs w:val="24"/>
        </w:rPr>
        <w:t xml:space="preserve">Международной научной конференции </w:t>
      </w:r>
      <w:r w:rsidRPr="00774608">
        <w:rPr>
          <w:b/>
          <w:bCs/>
          <w:sz w:val="24"/>
          <w:szCs w:val="24"/>
        </w:rPr>
        <w:t>«Русский язык в современном научном и образовательном пространстве»</w:t>
      </w:r>
      <w:r w:rsidRPr="00774608">
        <w:rPr>
          <w:sz w:val="24"/>
          <w:szCs w:val="24"/>
        </w:rPr>
        <w:t xml:space="preserve">, посвященной 90-летию профессора Серафимы Алексеевны </w:t>
      </w:r>
      <w:proofErr w:type="spellStart"/>
      <w:r w:rsidRPr="00774608">
        <w:rPr>
          <w:sz w:val="24"/>
          <w:szCs w:val="24"/>
        </w:rPr>
        <w:t>Хаврониной</w:t>
      </w:r>
      <w:proofErr w:type="spellEnd"/>
    </w:p>
    <w:p w14:paraId="66D02C61" w14:textId="77777777" w:rsidR="001228C8" w:rsidRPr="00774608" w:rsidRDefault="001228C8">
      <w:pPr>
        <w:ind w:left="284" w:right="198"/>
        <w:jc w:val="center"/>
        <w:rPr>
          <w:sz w:val="24"/>
          <w:szCs w:val="24"/>
        </w:rPr>
      </w:pPr>
    </w:p>
    <w:p w14:paraId="5B437BA0" w14:textId="09E9CD8A" w:rsidR="001228C8" w:rsidRPr="00774608" w:rsidRDefault="00806F74">
      <w:pPr>
        <w:ind w:left="284" w:right="198"/>
        <w:jc w:val="center"/>
        <w:rPr>
          <w:sz w:val="24"/>
          <w:szCs w:val="24"/>
        </w:rPr>
      </w:pPr>
      <w:r w:rsidRPr="00774608">
        <w:rPr>
          <w:sz w:val="24"/>
          <w:szCs w:val="24"/>
        </w:rPr>
        <w:t>г. Москва</w:t>
      </w:r>
      <w:r w:rsidR="00F466B1" w:rsidRPr="00774608">
        <w:rPr>
          <w:sz w:val="24"/>
          <w:szCs w:val="24"/>
        </w:rPr>
        <w:t>, РУДН,</w:t>
      </w:r>
      <w:r w:rsidRPr="00774608">
        <w:rPr>
          <w:sz w:val="24"/>
          <w:szCs w:val="24"/>
        </w:rPr>
        <w:t xml:space="preserve"> </w:t>
      </w:r>
      <w:r w:rsidR="005B059E" w:rsidRPr="00774608">
        <w:rPr>
          <w:sz w:val="24"/>
          <w:szCs w:val="24"/>
        </w:rPr>
        <w:t>28-29 октября 2020</w:t>
      </w:r>
      <w:r w:rsidRPr="00774608">
        <w:rPr>
          <w:sz w:val="24"/>
          <w:szCs w:val="24"/>
        </w:rPr>
        <w:t xml:space="preserve"> года</w:t>
      </w:r>
    </w:p>
    <w:p w14:paraId="46EA82AA" w14:textId="77777777" w:rsidR="001228C8" w:rsidRPr="00774608" w:rsidRDefault="001228C8">
      <w:pPr>
        <w:ind w:left="284" w:right="198"/>
        <w:jc w:val="center"/>
        <w:rPr>
          <w:sz w:val="24"/>
          <w:szCs w:val="24"/>
        </w:rPr>
      </w:pPr>
    </w:p>
    <w:p w14:paraId="2DA38FEC" w14:textId="77777777" w:rsidR="001228C8" w:rsidRPr="00774608" w:rsidRDefault="001228C8">
      <w:pPr>
        <w:ind w:left="284" w:right="198"/>
        <w:jc w:val="center"/>
        <w:rPr>
          <w:sz w:val="24"/>
          <w:szCs w:val="24"/>
        </w:rPr>
      </w:pPr>
    </w:p>
    <w:p w14:paraId="76D5143E" w14:textId="77777777" w:rsidR="001228C8" w:rsidRPr="00774608" w:rsidRDefault="001228C8">
      <w:pPr>
        <w:ind w:left="284" w:right="198"/>
        <w:jc w:val="center"/>
        <w:rPr>
          <w:sz w:val="24"/>
          <w:szCs w:val="24"/>
        </w:rPr>
      </w:pPr>
    </w:p>
    <w:p w14:paraId="6776819C" w14:textId="6C0C2492" w:rsidR="001228C8" w:rsidRPr="00774608" w:rsidRDefault="00A52D08" w:rsidP="00FB0B1E">
      <w:pPr>
        <w:jc w:val="center"/>
        <w:rPr>
          <w:b/>
          <w:bCs/>
          <w:i/>
          <w:iCs/>
          <w:sz w:val="24"/>
          <w:szCs w:val="24"/>
        </w:rPr>
      </w:pPr>
      <w:r w:rsidRPr="00774608">
        <w:rPr>
          <w:sz w:val="24"/>
          <w:szCs w:val="24"/>
        </w:rPr>
        <w:br w:type="page"/>
      </w:r>
      <w:r w:rsidRPr="00774608">
        <w:rPr>
          <w:b/>
          <w:bCs/>
          <w:i/>
          <w:iCs/>
          <w:sz w:val="24"/>
          <w:szCs w:val="24"/>
        </w:rPr>
        <w:lastRenderedPageBreak/>
        <w:t>Уважаемы</w:t>
      </w:r>
      <w:r w:rsidR="00FC6CDD" w:rsidRPr="00774608">
        <w:rPr>
          <w:b/>
          <w:bCs/>
          <w:i/>
          <w:iCs/>
          <w:sz w:val="24"/>
          <w:szCs w:val="24"/>
        </w:rPr>
        <w:t>е</w:t>
      </w:r>
      <w:r w:rsidRPr="00774608">
        <w:rPr>
          <w:b/>
          <w:bCs/>
          <w:i/>
          <w:iCs/>
          <w:sz w:val="24"/>
          <w:szCs w:val="24"/>
        </w:rPr>
        <w:t xml:space="preserve"> коллег</w:t>
      </w:r>
      <w:r w:rsidR="00FC6CDD" w:rsidRPr="00774608">
        <w:rPr>
          <w:b/>
          <w:bCs/>
          <w:i/>
          <w:iCs/>
          <w:sz w:val="24"/>
          <w:szCs w:val="24"/>
        </w:rPr>
        <w:t>и</w:t>
      </w:r>
      <w:r w:rsidRPr="00774608">
        <w:rPr>
          <w:b/>
          <w:bCs/>
          <w:i/>
          <w:iCs/>
          <w:sz w:val="24"/>
          <w:szCs w:val="24"/>
        </w:rPr>
        <w:t>!</w:t>
      </w:r>
    </w:p>
    <w:p w14:paraId="48573DE0" w14:textId="77777777" w:rsidR="00F466B1" w:rsidRPr="00774608" w:rsidRDefault="00F466B1" w:rsidP="00FB0B1E">
      <w:pPr>
        <w:ind w:firstLine="420"/>
        <w:jc w:val="both"/>
        <w:rPr>
          <w:sz w:val="24"/>
          <w:szCs w:val="24"/>
        </w:rPr>
      </w:pPr>
    </w:p>
    <w:p w14:paraId="152281C0" w14:textId="25398AC9" w:rsidR="00F466B1" w:rsidRPr="00774608" w:rsidRDefault="00A52D08" w:rsidP="00FB0B1E">
      <w:pPr>
        <w:ind w:firstLine="4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 xml:space="preserve">Мы рады приветствовать </w:t>
      </w:r>
      <w:r w:rsidR="00FC6CDD" w:rsidRPr="00774608">
        <w:rPr>
          <w:sz w:val="24"/>
          <w:szCs w:val="24"/>
        </w:rPr>
        <w:t>в</w:t>
      </w:r>
      <w:r w:rsidRPr="00774608">
        <w:rPr>
          <w:sz w:val="24"/>
          <w:szCs w:val="24"/>
        </w:rPr>
        <w:t xml:space="preserve">ас на </w:t>
      </w:r>
      <w:r w:rsidR="005B059E" w:rsidRPr="00774608">
        <w:rPr>
          <w:sz w:val="24"/>
          <w:szCs w:val="24"/>
        </w:rPr>
        <w:t xml:space="preserve">Международной научной конференции «Русский язык в современном научном и образовательном пространстве», посвященной 90-летию профессора Серафимы Алексеевны </w:t>
      </w:r>
      <w:proofErr w:type="spellStart"/>
      <w:r w:rsidR="005B059E" w:rsidRPr="00774608">
        <w:rPr>
          <w:sz w:val="24"/>
          <w:szCs w:val="24"/>
        </w:rPr>
        <w:t>Хаврониной</w:t>
      </w:r>
      <w:proofErr w:type="spellEnd"/>
      <w:r w:rsidR="00F466B1" w:rsidRPr="00774608">
        <w:rPr>
          <w:sz w:val="24"/>
          <w:szCs w:val="24"/>
        </w:rPr>
        <w:t>.</w:t>
      </w:r>
    </w:p>
    <w:p w14:paraId="67D870F9" w14:textId="234BFD54" w:rsidR="001228C8" w:rsidRPr="00774608" w:rsidRDefault="00A52D08" w:rsidP="00FB0B1E">
      <w:pPr>
        <w:ind w:firstLine="420"/>
        <w:jc w:val="both"/>
        <w:rPr>
          <w:sz w:val="24"/>
          <w:szCs w:val="24"/>
        </w:rPr>
      </w:pPr>
      <w:r w:rsidRPr="00774608">
        <w:rPr>
          <w:b/>
          <w:bCs/>
          <w:sz w:val="24"/>
          <w:szCs w:val="24"/>
        </w:rPr>
        <w:t>Место проведения</w:t>
      </w:r>
      <w:r w:rsidRPr="00774608">
        <w:rPr>
          <w:sz w:val="24"/>
          <w:szCs w:val="24"/>
        </w:rPr>
        <w:t>: Российский университет дружбы народов (ул. Миклухо-Маклая, д. 10/2, конференц-зал, ауд. 5</w:t>
      </w:r>
      <w:r w:rsidR="005B059E" w:rsidRPr="00774608">
        <w:rPr>
          <w:sz w:val="24"/>
          <w:szCs w:val="24"/>
        </w:rPr>
        <w:t>41</w:t>
      </w:r>
      <w:r w:rsidRPr="00774608">
        <w:rPr>
          <w:sz w:val="24"/>
          <w:szCs w:val="24"/>
        </w:rPr>
        <w:t>, 52</w:t>
      </w:r>
      <w:r w:rsidR="005B059E" w:rsidRPr="00774608">
        <w:rPr>
          <w:sz w:val="24"/>
          <w:szCs w:val="24"/>
        </w:rPr>
        <w:t>0</w:t>
      </w:r>
      <w:r w:rsidRPr="00774608">
        <w:rPr>
          <w:sz w:val="24"/>
          <w:szCs w:val="24"/>
        </w:rPr>
        <w:t xml:space="preserve">, </w:t>
      </w:r>
      <w:r w:rsidR="00FC6CDD" w:rsidRPr="00774608">
        <w:rPr>
          <w:sz w:val="24"/>
          <w:szCs w:val="24"/>
        </w:rPr>
        <w:t xml:space="preserve">535, </w:t>
      </w:r>
      <w:r w:rsidRPr="00774608">
        <w:rPr>
          <w:sz w:val="24"/>
          <w:szCs w:val="24"/>
        </w:rPr>
        <w:t>5</w:t>
      </w:r>
      <w:r w:rsidR="005B059E" w:rsidRPr="00774608">
        <w:rPr>
          <w:sz w:val="24"/>
          <w:szCs w:val="24"/>
        </w:rPr>
        <w:t>27</w:t>
      </w:r>
      <w:r w:rsidRPr="00774608">
        <w:rPr>
          <w:sz w:val="24"/>
          <w:szCs w:val="24"/>
        </w:rPr>
        <w:t>, 5</w:t>
      </w:r>
      <w:r w:rsidR="005B059E" w:rsidRPr="00774608">
        <w:rPr>
          <w:sz w:val="24"/>
          <w:szCs w:val="24"/>
        </w:rPr>
        <w:t>28</w:t>
      </w:r>
      <w:r w:rsidR="00FC6CDD" w:rsidRPr="00774608">
        <w:rPr>
          <w:sz w:val="24"/>
          <w:szCs w:val="24"/>
        </w:rPr>
        <w:t xml:space="preserve"> факультета гуманитарных и социальных наук</w:t>
      </w:r>
      <w:r w:rsidRPr="00774608">
        <w:rPr>
          <w:sz w:val="24"/>
          <w:szCs w:val="24"/>
        </w:rPr>
        <w:t>).</w:t>
      </w:r>
    </w:p>
    <w:p w14:paraId="7572F292" w14:textId="77777777" w:rsidR="00F466B1" w:rsidRPr="00774608" w:rsidRDefault="00F466B1">
      <w:pPr>
        <w:ind w:right="340" w:firstLine="420"/>
        <w:jc w:val="both"/>
        <w:rPr>
          <w:b/>
          <w:sz w:val="24"/>
          <w:szCs w:val="24"/>
        </w:rPr>
      </w:pPr>
    </w:p>
    <w:p w14:paraId="55D0BD61" w14:textId="77777777" w:rsidR="001228C8" w:rsidRPr="00774608" w:rsidRDefault="00A52D08">
      <w:pPr>
        <w:ind w:right="340" w:firstLine="420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>Регламент работы:</w:t>
      </w:r>
    </w:p>
    <w:p w14:paraId="43FE1345" w14:textId="607F24CE" w:rsidR="001228C8" w:rsidRPr="00774608" w:rsidRDefault="00A52D08">
      <w:pPr>
        <w:ind w:right="340" w:firstLine="4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 xml:space="preserve">Пленарные доклады – до </w:t>
      </w:r>
      <w:r w:rsidR="00F466B1" w:rsidRPr="00774608">
        <w:rPr>
          <w:sz w:val="24"/>
          <w:szCs w:val="24"/>
        </w:rPr>
        <w:t>20</w:t>
      </w:r>
      <w:r w:rsidRPr="00774608">
        <w:rPr>
          <w:sz w:val="24"/>
          <w:szCs w:val="24"/>
        </w:rPr>
        <w:t xml:space="preserve"> минут</w:t>
      </w:r>
    </w:p>
    <w:p w14:paraId="08B3D30C" w14:textId="3AD0EF91" w:rsidR="00063EF8" w:rsidRPr="00774608" w:rsidRDefault="00063EF8">
      <w:pPr>
        <w:ind w:right="340" w:firstLine="4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Пленарные секционные доклады – до 15 минут</w:t>
      </w:r>
    </w:p>
    <w:p w14:paraId="4268FA73" w14:textId="5257FEDD" w:rsidR="001445D8" w:rsidRDefault="00FB0B1E" w:rsidP="00774608">
      <w:pPr>
        <w:ind w:right="340" w:firstLine="420"/>
        <w:jc w:val="both"/>
        <w:rPr>
          <w:sz w:val="24"/>
          <w:szCs w:val="24"/>
        </w:rPr>
      </w:pPr>
      <w:r>
        <w:rPr>
          <w:sz w:val="24"/>
          <w:szCs w:val="24"/>
        </w:rPr>
        <w:t>Секционные доклады</w:t>
      </w:r>
      <w:r w:rsidR="00A52D08" w:rsidRPr="00774608">
        <w:rPr>
          <w:sz w:val="24"/>
          <w:szCs w:val="24"/>
        </w:rPr>
        <w:t xml:space="preserve"> – до 10 минут</w:t>
      </w:r>
    </w:p>
    <w:p w14:paraId="6884C28A" w14:textId="40A85AC3" w:rsidR="005F3E8B" w:rsidRPr="005F3E8B" w:rsidRDefault="005F3E8B" w:rsidP="00774608">
      <w:pPr>
        <w:ind w:right="340" w:firstLine="420"/>
        <w:jc w:val="both"/>
        <w:rPr>
          <w:sz w:val="24"/>
          <w:szCs w:val="24"/>
        </w:rPr>
      </w:pPr>
      <w:r>
        <w:rPr>
          <w:sz w:val="24"/>
          <w:szCs w:val="24"/>
        </w:rPr>
        <w:t>Вопросы – до 5 минут</w:t>
      </w:r>
    </w:p>
    <w:p w14:paraId="505CEA8A" w14:textId="77777777" w:rsidR="001445D8" w:rsidRPr="00774608" w:rsidRDefault="001445D8">
      <w:pPr>
        <w:ind w:right="340"/>
        <w:jc w:val="both"/>
        <w:rPr>
          <w:b/>
          <w:sz w:val="24"/>
          <w:szCs w:val="24"/>
        </w:rPr>
      </w:pPr>
    </w:p>
    <w:p w14:paraId="179E8508" w14:textId="4FA14548" w:rsidR="00134C1A" w:rsidRPr="00774608" w:rsidRDefault="00A52D08">
      <w:pPr>
        <w:ind w:right="340"/>
        <w:jc w:val="both"/>
        <w:rPr>
          <w:sz w:val="24"/>
          <w:szCs w:val="24"/>
          <w:highlight w:val="white"/>
        </w:rPr>
      </w:pPr>
      <w:r w:rsidRPr="00774608">
        <w:rPr>
          <w:b/>
          <w:sz w:val="24"/>
          <w:szCs w:val="24"/>
        </w:rPr>
        <w:t>Оргкомитет:</w:t>
      </w:r>
      <w:r w:rsidRPr="00774608">
        <w:rPr>
          <w:sz w:val="24"/>
          <w:szCs w:val="24"/>
        </w:rPr>
        <w:t xml:space="preserve"> филологический факультет, </w:t>
      </w:r>
      <w:r w:rsidR="00A65A56" w:rsidRPr="00774608">
        <w:rPr>
          <w:sz w:val="24"/>
          <w:szCs w:val="24"/>
        </w:rPr>
        <w:t>ауд</w:t>
      </w:r>
      <w:r w:rsidRPr="00774608">
        <w:rPr>
          <w:sz w:val="24"/>
          <w:szCs w:val="24"/>
        </w:rPr>
        <w:t>. 525, 526 - кафедра русского языка и методики его преподавания. Тел.</w:t>
      </w:r>
      <w:r w:rsidRPr="00774608">
        <w:rPr>
          <w:sz w:val="24"/>
          <w:szCs w:val="24"/>
          <w:highlight w:val="white"/>
        </w:rPr>
        <w:t xml:space="preserve"> +7 (495) 4340745</w:t>
      </w:r>
    </w:p>
    <w:p w14:paraId="05E1A86F" w14:textId="77777777" w:rsidR="002C006C" w:rsidRPr="00774608" w:rsidRDefault="002C006C">
      <w:pPr>
        <w:ind w:right="340"/>
        <w:jc w:val="both"/>
        <w:rPr>
          <w:b/>
          <w:sz w:val="24"/>
          <w:szCs w:val="24"/>
        </w:rPr>
      </w:pPr>
    </w:p>
    <w:p w14:paraId="4CCB6998" w14:textId="06EA56C3" w:rsidR="00F466B1" w:rsidRPr="00774608" w:rsidRDefault="0064502E">
      <w:pPr>
        <w:ind w:right="340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>С</w:t>
      </w:r>
      <w:r w:rsidR="003D0EB8" w:rsidRPr="00774608">
        <w:rPr>
          <w:b/>
          <w:sz w:val="24"/>
          <w:szCs w:val="24"/>
        </w:rPr>
        <w:t>екретарь организационного комитета</w:t>
      </w:r>
      <w:r w:rsidR="00A52D08" w:rsidRPr="00774608">
        <w:rPr>
          <w:b/>
          <w:sz w:val="24"/>
          <w:szCs w:val="24"/>
        </w:rPr>
        <w:t xml:space="preserve"> </w:t>
      </w:r>
      <w:r w:rsidR="00A52D08" w:rsidRPr="00774608">
        <w:rPr>
          <w:sz w:val="24"/>
          <w:szCs w:val="24"/>
        </w:rPr>
        <w:t xml:space="preserve">– доцент кафедры русского языка и методики его преподавания </w:t>
      </w:r>
      <w:r w:rsidR="00341EEF" w:rsidRPr="00774608">
        <w:rPr>
          <w:sz w:val="24"/>
          <w:szCs w:val="24"/>
        </w:rPr>
        <w:t xml:space="preserve">Светлана </w:t>
      </w:r>
      <w:r w:rsidR="005B059E" w:rsidRPr="00774608">
        <w:rPr>
          <w:sz w:val="24"/>
          <w:szCs w:val="24"/>
        </w:rPr>
        <w:t>Станиславовна Микова</w:t>
      </w:r>
      <w:r w:rsidR="00A52D08" w:rsidRPr="00774608">
        <w:rPr>
          <w:sz w:val="24"/>
          <w:szCs w:val="24"/>
        </w:rPr>
        <w:t>. Тел. +</w:t>
      </w:r>
      <w:r w:rsidR="00A52D08" w:rsidRPr="00774608">
        <w:rPr>
          <w:color w:val="auto"/>
          <w:sz w:val="24"/>
          <w:szCs w:val="24"/>
        </w:rPr>
        <w:t>7</w:t>
      </w:r>
      <w:r w:rsidR="002C006C" w:rsidRPr="00774608">
        <w:rPr>
          <w:color w:val="auto"/>
          <w:sz w:val="24"/>
          <w:szCs w:val="24"/>
        </w:rPr>
        <w:t>(</w:t>
      </w:r>
      <w:r w:rsidR="00A52D08" w:rsidRPr="00774608">
        <w:rPr>
          <w:color w:val="auto"/>
          <w:sz w:val="24"/>
          <w:szCs w:val="24"/>
        </w:rPr>
        <w:t>495</w:t>
      </w:r>
      <w:r w:rsidR="002C006C" w:rsidRPr="00774608">
        <w:rPr>
          <w:color w:val="auto"/>
          <w:sz w:val="24"/>
          <w:szCs w:val="24"/>
        </w:rPr>
        <w:t>)</w:t>
      </w:r>
      <w:r w:rsidR="00A52D08" w:rsidRPr="00774608">
        <w:rPr>
          <w:color w:val="auto"/>
          <w:sz w:val="24"/>
          <w:szCs w:val="24"/>
        </w:rPr>
        <w:t xml:space="preserve">4340745 </w:t>
      </w:r>
      <w:hyperlink r:id="rId9" w:history="1">
        <w:r w:rsidR="000D2632" w:rsidRPr="00774608">
          <w:rPr>
            <w:rStyle w:val="a7"/>
            <w:sz w:val="24"/>
            <w:szCs w:val="24"/>
            <w:lang w:val="en-GB"/>
          </w:rPr>
          <w:t>mikova</w:t>
        </w:r>
        <w:r w:rsidR="000D2632" w:rsidRPr="00774608">
          <w:rPr>
            <w:rStyle w:val="a7"/>
            <w:sz w:val="24"/>
            <w:szCs w:val="24"/>
          </w:rPr>
          <w:t>_</w:t>
        </w:r>
        <w:r w:rsidR="000D2632" w:rsidRPr="00774608">
          <w:rPr>
            <w:rStyle w:val="a7"/>
            <w:sz w:val="24"/>
            <w:szCs w:val="24"/>
            <w:lang w:val="en-GB"/>
          </w:rPr>
          <w:t>ss</w:t>
        </w:r>
        <w:r w:rsidR="000D2632" w:rsidRPr="00774608">
          <w:rPr>
            <w:rStyle w:val="a7"/>
            <w:sz w:val="24"/>
            <w:szCs w:val="24"/>
          </w:rPr>
          <w:t>@pfur.ru</w:t>
        </w:r>
      </w:hyperlink>
    </w:p>
    <w:p w14:paraId="6DA9DDDD" w14:textId="77777777" w:rsidR="00FB0B1E" w:rsidRDefault="00FB0B1E" w:rsidP="00F466B1">
      <w:pPr>
        <w:ind w:right="340"/>
        <w:jc w:val="center"/>
        <w:rPr>
          <w:sz w:val="24"/>
          <w:szCs w:val="24"/>
        </w:rPr>
      </w:pPr>
    </w:p>
    <w:p w14:paraId="329EC815" w14:textId="14D94146" w:rsidR="00F466B1" w:rsidRPr="00774608" w:rsidRDefault="00F466B1" w:rsidP="00F466B1">
      <w:pPr>
        <w:ind w:right="340"/>
        <w:jc w:val="center"/>
        <w:rPr>
          <w:sz w:val="24"/>
          <w:szCs w:val="24"/>
        </w:rPr>
      </w:pPr>
      <w:r w:rsidRPr="00774608">
        <w:rPr>
          <w:sz w:val="24"/>
          <w:szCs w:val="24"/>
        </w:rPr>
        <w:t xml:space="preserve">Желаем успешной и плодотворной работы </w:t>
      </w:r>
      <w:r w:rsidR="00D50A9C">
        <w:rPr>
          <w:sz w:val="24"/>
          <w:szCs w:val="24"/>
        </w:rPr>
        <w:t xml:space="preserve">на </w:t>
      </w:r>
      <w:r w:rsidRPr="00774608">
        <w:rPr>
          <w:sz w:val="24"/>
          <w:szCs w:val="24"/>
        </w:rPr>
        <w:t>конференции!</w:t>
      </w:r>
    </w:p>
    <w:p w14:paraId="106E9BA2" w14:textId="77777777" w:rsidR="001228C8" w:rsidRPr="00774608" w:rsidRDefault="00A52D08">
      <w:pPr>
        <w:ind w:left="284" w:right="198"/>
        <w:jc w:val="center"/>
        <w:rPr>
          <w:b/>
          <w:bCs/>
          <w:sz w:val="24"/>
          <w:szCs w:val="24"/>
        </w:rPr>
      </w:pPr>
      <w:r w:rsidRPr="00774608">
        <w:rPr>
          <w:sz w:val="24"/>
          <w:szCs w:val="24"/>
        </w:rPr>
        <w:br w:type="page"/>
      </w:r>
      <w:r w:rsidRPr="00774608">
        <w:rPr>
          <w:b/>
          <w:bCs/>
          <w:sz w:val="24"/>
          <w:szCs w:val="24"/>
        </w:rPr>
        <w:lastRenderedPageBreak/>
        <w:t>Схема проезда</w:t>
      </w:r>
    </w:p>
    <w:p w14:paraId="7E554CB2" w14:textId="77777777" w:rsidR="00862596" w:rsidRPr="00774608" w:rsidRDefault="00862596" w:rsidP="0046745A">
      <w:pPr>
        <w:ind w:left="284" w:right="198"/>
        <w:jc w:val="both"/>
        <w:rPr>
          <w:sz w:val="24"/>
          <w:szCs w:val="24"/>
        </w:rPr>
      </w:pPr>
    </w:p>
    <w:p w14:paraId="296C475F" w14:textId="77777777" w:rsidR="0046745A" w:rsidRPr="00774608" w:rsidRDefault="0046745A" w:rsidP="0046745A">
      <w:pPr>
        <w:ind w:left="284" w:right="198"/>
        <w:jc w:val="both"/>
        <w:rPr>
          <w:rFonts w:eastAsia="SimSun"/>
          <w:b/>
          <w:bCs/>
          <w:noProof/>
          <w:color w:val="auto"/>
          <w:sz w:val="24"/>
          <w:szCs w:val="24"/>
          <w:lang w:eastAsia="en-US" w:bidi="fa-IR"/>
        </w:rPr>
      </w:pPr>
      <w:r w:rsidRPr="00774608">
        <w:rPr>
          <w:sz w:val="24"/>
          <w:szCs w:val="24"/>
        </w:rPr>
        <w:t xml:space="preserve">Проезд от м. </w:t>
      </w:r>
      <w:r w:rsidRPr="00774608">
        <w:rPr>
          <w:b/>
          <w:bCs/>
          <w:sz w:val="24"/>
          <w:szCs w:val="24"/>
        </w:rPr>
        <w:t>Беляево</w:t>
      </w:r>
      <w:r w:rsidRPr="00774608">
        <w:rPr>
          <w:sz w:val="24"/>
          <w:szCs w:val="24"/>
        </w:rPr>
        <w:t>:</w:t>
      </w:r>
      <w:r w:rsidRPr="00774608">
        <w:rPr>
          <w:rFonts w:eastAsia="SimSun"/>
          <w:b/>
          <w:bCs/>
          <w:noProof/>
          <w:color w:val="auto"/>
          <w:sz w:val="24"/>
          <w:szCs w:val="24"/>
          <w:lang w:eastAsia="en-US" w:bidi="fa-IR"/>
        </w:rPr>
        <w:t xml:space="preserve"> </w:t>
      </w:r>
    </w:p>
    <w:p w14:paraId="39FAC0FB" w14:textId="77777777" w:rsidR="0046745A" w:rsidRPr="00774608" w:rsidRDefault="0046745A" w:rsidP="0046745A">
      <w:pPr>
        <w:ind w:left="284" w:right="198"/>
        <w:jc w:val="both"/>
        <w:rPr>
          <w:rFonts w:eastAsia="SimSun"/>
          <w:b/>
          <w:bCs/>
          <w:noProof/>
          <w:color w:val="auto"/>
          <w:sz w:val="24"/>
          <w:szCs w:val="24"/>
          <w:lang w:eastAsia="en-US" w:bidi="fa-IR"/>
        </w:rPr>
      </w:pPr>
    </w:p>
    <w:p w14:paraId="63CA433C" w14:textId="77777777" w:rsidR="0046745A" w:rsidRPr="00774608" w:rsidRDefault="0046745A" w:rsidP="0046745A">
      <w:pPr>
        <w:ind w:left="284" w:right="198"/>
        <w:jc w:val="both"/>
        <w:rPr>
          <w:sz w:val="24"/>
          <w:szCs w:val="24"/>
        </w:rPr>
      </w:pPr>
      <w:r w:rsidRPr="00774608">
        <w:rPr>
          <w:rFonts w:eastAsia="SimSun"/>
          <w:b/>
          <w:bCs/>
          <w:noProof/>
          <w:color w:val="auto"/>
          <w:sz w:val="24"/>
          <w:szCs w:val="24"/>
          <w:lang w:val="en-AU" w:eastAsia="en-US" w:bidi="fa-IR"/>
        </w:rPr>
        <w:drawing>
          <wp:inline distT="0" distB="0" distL="0" distR="0" wp14:anchorId="4790A1F5" wp14:editId="12A217E3">
            <wp:extent cx="2863215" cy="161075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61" cy="161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23DC5" w14:textId="77777777" w:rsidR="0046745A" w:rsidRPr="00774608" w:rsidRDefault="0046745A" w:rsidP="0046745A">
      <w:pPr>
        <w:ind w:left="284" w:right="198"/>
        <w:jc w:val="both"/>
        <w:rPr>
          <w:sz w:val="24"/>
          <w:szCs w:val="24"/>
        </w:rPr>
      </w:pPr>
    </w:p>
    <w:p w14:paraId="5C889AC3" w14:textId="77777777" w:rsidR="00862596" w:rsidRPr="00774608" w:rsidRDefault="00862596" w:rsidP="0046745A">
      <w:pPr>
        <w:ind w:left="284" w:right="198"/>
        <w:jc w:val="both"/>
        <w:rPr>
          <w:sz w:val="24"/>
          <w:szCs w:val="24"/>
        </w:rPr>
      </w:pPr>
    </w:p>
    <w:p w14:paraId="7FA60FC4" w14:textId="77777777" w:rsidR="00862596" w:rsidRPr="00774608" w:rsidRDefault="00862596" w:rsidP="0046745A">
      <w:pPr>
        <w:ind w:left="284" w:right="198"/>
        <w:jc w:val="both"/>
        <w:rPr>
          <w:sz w:val="24"/>
          <w:szCs w:val="24"/>
        </w:rPr>
      </w:pPr>
    </w:p>
    <w:p w14:paraId="20B7C5BF" w14:textId="77777777" w:rsidR="0046745A" w:rsidRPr="00774608" w:rsidRDefault="0046745A" w:rsidP="0046745A">
      <w:pPr>
        <w:ind w:left="284" w:right="198"/>
        <w:jc w:val="both"/>
        <w:rPr>
          <w:sz w:val="24"/>
          <w:szCs w:val="24"/>
        </w:rPr>
      </w:pPr>
      <w:r w:rsidRPr="00774608">
        <w:rPr>
          <w:sz w:val="24"/>
          <w:szCs w:val="24"/>
        </w:rPr>
        <w:t xml:space="preserve">Проезд от м. </w:t>
      </w:r>
      <w:r w:rsidRPr="00774608">
        <w:rPr>
          <w:b/>
          <w:bCs/>
          <w:sz w:val="24"/>
          <w:szCs w:val="24"/>
        </w:rPr>
        <w:t>Юго-Западная</w:t>
      </w:r>
      <w:r w:rsidRPr="00774608">
        <w:rPr>
          <w:sz w:val="24"/>
          <w:szCs w:val="24"/>
        </w:rPr>
        <w:t>:</w:t>
      </w:r>
    </w:p>
    <w:p w14:paraId="4529E776" w14:textId="77777777" w:rsidR="0046745A" w:rsidRPr="00774608" w:rsidRDefault="0046745A" w:rsidP="0046745A">
      <w:pPr>
        <w:ind w:left="284" w:right="198"/>
        <w:jc w:val="both"/>
        <w:rPr>
          <w:sz w:val="24"/>
          <w:szCs w:val="24"/>
        </w:rPr>
      </w:pPr>
    </w:p>
    <w:p w14:paraId="528082B5" w14:textId="670F381A" w:rsidR="0046745A" w:rsidRPr="00774608" w:rsidRDefault="0046745A" w:rsidP="00774608">
      <w:pPr>
        <w:ind w:left="284" w:right="198"/>
        <w:jc w:val="both"/>
        <w:rPr>
          <w:sz w:val="24"/>
          <w:szCs w:val="24"/>
        </w:rPr>
      </w:pPr>
      <w:r w:rsidRPr="00774608">
        <w:rPr>
          <w:noProof/>
          <w:sz w:val="24"/>
          <w:szCs w:val="24"/>
        </w:rPr>
        <w:drawing>
          <wp:inline distT="0" distB="0" distL="0" distR="0" wp14:anchorId="6F7B17CF" wp14:editId="604D50D1">
            <wp:extent cx="2867927" cy="1613535"/>
            <wp:effectExtent l="0" t="0" r="889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31" cy="1632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F3073" w14:textId="2DA41374" w:rsidR="001228C8" w:rsidRPr="00774608" w:rsidRDefault="00A52D08">
      <w:pPr>
        <w:ind w:left="284" w:right="198"/>
        <w:jc w:val="center"/>
        <w:rPr>
          <w:b/>
          <w:sz w:val="24"/>
          <w:szCs w:val="24"/>
        </w:rPr>
      </w:pPr>
      <w:r w:rsidRPr="00774608">
        <w:rPr>
          <w:sz w:val="24"/>
          <w:szCs w:val="24"/>
        </w:rPr>
        <w:br w:type="page"/>
      </w:r>
      <w:r w:rsidRPr="00774608">
        <w:rPr>
          <w:b/>
          <w:sz w:val="24"/>
          <w:szCs w:val="24"/>
        </w:rPr>
        <w:lastRenderedPageBreak/>
        <w:t>Организационный комитет</w:t>
      </w:r>
    </w:p>
    <w:p w14:paraId="0A8B029D" w14:textId="77777777" w:rsidR="002C006C" w:rsidRPr="00774608" w:rsidRDefault="002C006C">
      <w:pPr>
        <w:ind w:left="284" w:right="198"/>
        <w:jc w:val="center"/>
        <w:rPr>
          <w:sz w:val="24"/>
          <w:szCs w:val="24"/>
        </w:rPr>
      </w:pPr>
    </w:p>
    <w:p w14:paraId="1DD8E29A" w14:textId="6119E6AE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Шаклеин</w:t>
      </w:r>
      <w:proofErr w:type="spellEnd"/>
      <w:r w:rsidRPr="00774608">
        <w:rPr>
          <w:b/>
          <w:bCs/>
          <w:sz w:val="24"/>
          <w:szCs w:val="24"/>
        </w:rPr>
        <w:t xml:space="preserve"> Виктор Михайлович</w:t>
      </w:r>
      <w:r w:rsidRPr="00774608">
        <w:rPr>
          <w:sz w:val="24"/>
          <w:szCs w:val="24"/>
        </w:rPr>
        <w:t xml:space="preserve">, </w:t>
      </w:r>
      <w:r w:rsidR="00FB0B1E">
        <w:rPr>
          <w:sz w:val="24"/>
          <w:szCs w:val="24"/>
        </w:rPr>
        <w:t>з</w:t>
      </w:r>
      <w:r w:rsidRPr="00774608">
        <w:rPr>
          <w:sz w:val="24"/>
          <w:szCs w:val="24"/>
        </w:rPr>
        <w:t xml:space="preserve">аслуженный работник высшей школы РФ, доктор филологических наук, профессор, заведующий кафедрой русского языка и методики его преподавания филологического факультета Российского университета дружбы народов, Россия – </w:t>
      </w:r>
      <w:r w:rsidRPr="00774608">
        <w:rPr>
          <w:b/>
          <w:bCs/>
          <w:sz w:val="24"/>
          <w:szCs w:val="24"/>
        </w:rPr>
        <w:t>председатель оргкомитета</w:t>
      </w:r>
      <w:r w:rsidRPr="00774608">
        <w:rPr>
          <w:sz w:val="24"/>
          <w:szCs w:val="24"/>
        </w:rPr>
        <w:t>;</w:t>
      </w:r>
    </w:p>
    <w:p w14:paraId="2479EB2A" w14:textId="50983E46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 xml:space="preserve">Маслова Валентина </w:t>
      </w:r>
      <w:proofErr w:type="spellStart"/>
      <w:r w:rsidRPr="00774608">
        <w:rPr>
          <w:b/>
          <w:bCs/>
          <w:sz w:val="24"/>
          <w:szCs w:val="24"/>
        </w:rPr>
        <w:t>Авраамовна</w:t>
      </w:r>
      <w:proofErr w:type="spellEnd"/>
      <w:r w:rsidRPr="00774608">
        <w:rPr>
          <w:sz w:val="24"/>
          <w:szCs w:val="24"/>
        </w:rPr>
        <w:t xml:space="preserve"> - доктор филологических наук, профессор, профессор кафедры дошкольного и начального образования Витебского госуниверситета им. </w:t>
      </w:r>
      <w:proofErr w:type="spellStart"/>
      <w:r w:rsidRPr="00774608">
        <w:rPr>
          <w:sz w:val="24"/>
          <w:szCs w:val="24"/>
        </w:rPr>
        <w:t>П.М.Машерова</w:t>
      </w:r>
      <w:proofErr w:type="spellEnd"/>
      <w:r w:rsidRPr="00774608">
        <w:rPr>
          <w:sz w:val="24"/>
          <w:szCs w:val="24"/>
        </w:rPr>
        <w:t xml:space="preserve"> – </w:t>
      </w:r>
      <w:r w:rsidRPr="00774608">
        <w:rPr>
          <w:b/>
          <w:bCs/>
          <w:sz w:val="24"/>
          <w:szCs w:val="24"/>
        </w:rPr>
        <w:t>сопредседатель организационного комитета</w:t>
      </w:r>
      <w:r w:rsidRPr="00774608">
        <w:rPr>
          <w:sz w:val="24"/>
          <w:szCs w:val="24"/>
        </w:rPr>
        <w:t>;</w:t>
      </w:r>
    </w:p>
    <w:p w14:paraId="743F6D17" w14:textId="4B2F22DD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3.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Микова Светлана Станиславовна</w:t>
      </w:r>
      <w:r w:rsidRPr="00774608">
        <w:rPr>
          <w:sz w:val="24"/>
          <w:szCs w:val="24"/>
        </w:rPr>
        <w:t xml:space="preserve"> – кандидат филологических наук, доцент, доцент кафедры русского языка и методики его преподавания Российского университета дружбы народов – </w:t>
      </w:r>
      <w:r w:rsidRPr="00774608">
        <w:rPr>
          <w:b/>
          <w:bCs/>
          <w:sz w:val="24"/>
          <w:szCs w:val="24"/>
        </w:rPr>
        <w:t>секретарь организационного комитета</w:t>
      </w:r>
      <w:r w:rsidRPr="00774608">
        <w:rPr>
          <w:sz w:val="24"/>
          <w:szCs w:val="24"/>
        </w:rPr>
        <w:t>;</w:t>
      </w:r>
    </w:p>
    <w:p w14:paraId="40490C75" w14:textId="37675DAB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4.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Абрамов Валерий Петрович</w:t>
      </w:r>
      <w:r w:rsidRPr="00774608">
        <w:rPr>
          <w:sz w:val="24"/>
          <w:szCs w:val="24"/>
        </w:rPr>
        <w:t xml:space="preserve"> – </w:t>
      </w:r>
      <w:r w:rsidR="00FB0B1E">
        <w:rPr>
          <w:sz w:val="24"/>
          <w:szCs w:val="24"/>
        </w:rPr>
        <w:t xml:space="preserve">заслуженный деятель науки РФ, </w:t>
      </w:r>
      <w:r w:rsidRPr="00774608">
        <w:rPr>
          <w:sz w:val="24"/>
          <w:szCs w:val="24"/>
        </w:rPr>
        <w:t>доктор филологических наук, профессор, заведующий кафедрой русского языка как иностранного, Кубанский государственный университет;</w:t>
      </w:r>
    </w:p>
    <w:p w14:paraId="4D6FBD25" w14:textId="77777777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5.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Воробьев Владимир Васильевич</w:t>
      </w:r>
      <w:r w:rsidRPr="00774608">
        <w:rPr>
          <w:sz w:val="24"/>
          <w:szCs w:val="24"/>
        </w:rPr>
        <w:t xml:space="preserve"> - доктор филологических наук, профессор, заведующий кафедрой русского языка юридического института Российского университета дружбы народов;</w:t>
      </w:r>
    </w:p>
    <w:p w14:paraId="52B809B6" w14:textId="77777777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6.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Горбаневский Михаил Викторович</w:t>
      </w:r>
      <w:r w:rsidRPr="00774608">
        <w:rPr>
          <w:sz w:val="24"/>
          <w:szCs w:val="24"/>
        </w:rPr>
        <w:t xml:space="preserve"> – </w:t>
      </w:r>
      <w:r w:rsidRPr="00774608">
        <w:rPr>
          <w:sz w:val="24"/>
          <w:szCs w:val="24"/>
        </w:rPr>
        <w:lastRenderedPageBreak/>
        <w:t>доктор филологических наук, профессор, председатель правления Гильдии лингвистов-экспертов по документационным и информационным спорам;</w:t>
      </w:r>
    </w:p>
    <w:p w14:paraId="795959B7" w14:textId="77777777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7.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 xml:space="preserve">Минасян Светлана </w:t>
      </w:r>
      <w:proofErr w:type="spellStart"/>
      <w:r w:rsidRPr="00774608">
        <w:rPr>
          <w:b/>
          <w:bCs/>
          <w:sz w:val="24"/>
          <w:szCs w:val="24"/>
        </w:rPr>
        <w:t>Михаеловна</w:t>
      </w:r>
      <w:proofErr w:type="spellEnd"/>
      <w:r w:rsidRPr="00774608">
        <w:rPr>
          <w:sz w:val="24"/>
          <w:szCs w:val="24"/>
        </w:rPr>
        <w:t xml:space="preserve"> - кандидат педагогических наук, профессор РАЕ, доцент кафедры педагогики Армянского государственного педагогического университета им. Хачатура Абовяна;</w:t>
      </w:r>
    </w:p>
    <w:p w14:paraId="73D3B012" w14:textId="3D0754CF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8.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Лауэдж</w:t>
      </w:r>
      <w:proofErr w:type="spellEnd"/>
      <w:r w:rsidRPr="00774608">
        <w:rPr>
          <w:b/>
          <w:bCs/>
          <w:sz w:val="24"/>
          <w:szCs w:val="24"/>
        </w:rPr>
        <w:t xml:space="preserve"> </w:t>
      </w:r>
      <w:proofErr w:type="spellStart"/>
      <w:r w:rsidRPr="00774608">
        <w:rPr>
          <w:b/>
          <w:bCs/>
          <w:sz w:val="24"/>
          <w:szCs w:val="24"/>
        </w:rPr>
        <w:t>Урия</w:t>
      </w:r>
      <w:proofErr w:type="spellEnd"/>
      <w:r w:rsidRPr="00774608">
        <w:rPr>
          <w:sz w:val="24"/>
          <w:szCs w:val="24"/>
        </w:rPr>
        <w:t xml:space="preserve"> - доктор педагогических наук (</w:t>
      </w:r>
      <w:proofErr w:type="spellStart"/>
      <w:r w:rsidRPr="00774608">
        <w:rPr>
          <w:sz w:val="24"/>
          <w:szCs w:val="24"/>
        </w:rPr>
        <w:t>Docteur</w:t>
      </w:r>
      <w:proofErr w:type="spellEnd"/>
      <w:r w:rsidRPr="00774608">
        <w:rPr>
          <w:sz w:val="24"/>
          <w:szCs w:val="24"/>
        </w:rPr>
        <w:t xml:space="preserve"> </w:t>
      </w:r>
      <w:proofErr w:type="spellStart"/>
      <w:r w:rsidRPr="00774608">
        <w:rPr>
          <w:sz w:val="24"/>
          <w:szCs w:val="24"/>
        </w:rPr>
        <w:t>d’Etat</w:t>
      </w:r>
      <w:proofErr w:type="spellEnd"/>
      <w:r w:rsidRPr="00774608">
        <w:rPr>
          <w:sz w:val="24"/>
          <w:szCs w:val="24"/>
        </w:rPr>
        <w:t>), профессор, профессор Центра интенсивного преподавания языков; руководитель русского отделения, директор Центра русского языка (фонд «Русский мир»)</w:t>
      </w:r>
      <w:r w:rsidR="002C006C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Университета Алжир 1;</w:t>
      </w:r>
    </w:p>
    <w:p w14:paraId="1B16A6A4" w14:textId="7CCEE8F3" w:rsidR="000D2632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9.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Шипелевич</w:t>
      </w:r>
      <w:proofErr w:type="spellEnd"/>
      <w:r w:rsidRPr="00774608">
        <w:rPr>
          <w:b/>
          <w:bCs/>
          <w:sz w:val="24"/>
          <w:szCs w:val="24"/>
        </w:rPr>
        <w:t xml:space="preserve"> Людмила</w:t>
      </w:r>
      <w:r w:rsidRPr="00774608">
        <w:rPr>
          <w:sz w:val="24"/>
          <w:szCs w:val="24"/>
        </w:rPr>
        <w:t xml:space="preserve"> - доктор гуманитарных наук, профессор кафедры языковой коммуникации Института русистики </w:t>
      </w:r>
      <w:r w:rsidR="002C006C" w:rsidRPr="00774608">
        <w:rPr>
          <w:sz w:val="24"/>
          <w:szCs w:val="24"/>
        </w:rPr>
        <w:t>ф</w:t>
      </w:r>
      <w:r w:rsidRPr="00774608">
        <w:rPr>
          <w:sz w:val="24"/>
          <w:szCs w:val="24"/>
        </w:rPr>
        <w:t>акультета прикладной лингвистики Варшавского университета;</w:t>
      </w:r>
    </w:p>
    <w:p w14:paraId="29788DEE" w14:textId="4F039E0B" w:rsidR="004D39CB" w:rsidRPr="00774608" w:rsidRDefault="000D2632" w:rsidP="000D2632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10.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Митрофанова Ирина Игоревна</w:t>
      </w:r>
      <w:r w:rsidRPr="00774608">
        <w:rPr>
          <w:sz w:val="24"/>
          <w:szCs w:val="24"/>
        </w:rPr>
        <w:t xml:space="preserve"> – кандидат социологических наук, доцент кафедры русского языка и методики его преподавания Российского университета дружбы народов.</w:t>
      </w:r>
    </w:p>
    <w:p w14:paraId="26D069C9" w14:textId="77777777" w:rsidR="002C006C" w:rsidRPr="00774608" w:rsidRDefault="002C006C">
      <w:pPr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br w:type="page"/>
      </w:r>
    </w:p>
    <w:p w14:paraId="10E9A7B9" w14:textId="2476FB05" w:rsidR="001228C8" w:rsidRPr="00774608" w:rsidRDefault="00A52D08" w:rsidP="00862596">
      <w:pPr>
        <w:ind w:left="284" w:right="198" w:firstLine="720"/>
        <w:jc w:val="center"/>
        <w:rPr>
          <w:b/>
          <w:sz w:val="24"/>
          <w:szCs w:val="24"/>
        </w:rPr>
      </w:pPr>
      <w:bookmarkStart w:id="0" w:name="_Hlk54169236"/>
      <w:r w:rsidRPr="00774608">
        <w:rPr>
          <w:b/>
          <w:sz w:val="24"/>
          <w:szCs w:val="24"/>
        </w:rPr>
        <w:lastRenderedPageBreak/>
        <w:t>Программный комитет</w:t>
      </w:r>
    </w:p>
    <w:p w14:paraId="0388AEBC" w14:textId="77777777" w:rsidR="002C006C" w:rsidRPr="00774608" w:rsidRDefault="002C006C" w:rsidP="00862596">
      <w:pPr>
        <w:ind w:left="284" w:right="198" w:firstLine="720"/>
        <w:jc w:val="center"/>
        <w:rPr>
          <w:b/>
          <w:sz w:val="24"/>
          <w:szCs w:val="24"/>
        </w:rPr>
      </w:pPr>
    </w:p>
    <w:p w14:paraId="3087926F" w14:textId="41E062AA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Барабаш Виктор Владимирович</w:t>
      </w:r>
      <w:r w:rsidRPr="00774608">
        <w:rPr>
          <w:sz w:val="24"/>
          <w:szCs w:val="24"/>
        </w:rPr>
        <w:t xml:space="preserve"> - доктор филологических наук, профессор, декан филологического факультета, заведующий кафедрой массовых коммуникаций, Российский университет дружбы народов – </w:t>
      </w:r>
      <w:r w:rsidRPr="00774608">
        <w:rPr>
          <w:b/>
          <w:bCs/>
          <w:sz w:val="24"/>
          <w:szCs w:val="24"/>
        </w:rPr>
        <w:t>председатель программного комитета</w:t>
      </w:r>
      <w:r w:rsidRPr="00774608">
        <w:rPr>
          <w:sz w:val="24"/>
          <w:szCs w:val="24"/>
        </w:rPr>
        <w:t>;</w:t>
      </w:r>
    </w:p>
    <w:p w14:paraId="5C096A83" w14:textId="03B40BC1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Тирадо</w:t>
      </w:r>
      <w:proofErr w:type="spellEnd"/>
      <w:r w:rsidRPr="00774608">
        <w:rPr>
          <w:b/>
          <w:bCs/>
          <w:sz w:val="24"/>
          <w:szCs w:val="24"/>
        </w:rPr>
        <w:t xml:space="preserve"> Рафаэль Гусман</w:t>
      </w:r>
      <w:r w:rsidRPr="00774608">
        <w:rPr>
          <w:sz w:val="24"/>
          <w:szCs w:val="24"/>
        </w:rPr>
        <w:t xml:space="preserve"> - доктор филологических наук, профессор, профессор славянского отделения кафедры греческой и славянской филологии, </w:t>
      </w:r>
      <w:proofErr w:type="spellStart"/>
      <w:r w:rsidRPr="00774608">
        <w:rPr>
          <w:sz w:val="24"/>
          <w:szCs w:val="24"/>
        </w:rPr>
        <w:t>Гранадский</w:t>
      </w:r>
      <w:proofErr w:type="spellEnd"/>
      <w:r w:rsidRPr="00774608">
        <w:rPr>
          <w:sz w:val="24"/>
          <w:szCs w:val="24"/>
        </w:rPr>
        <w:t xml:space="preserve"> университет</w:t>
      </w:r>
      <w:r w:rsidR="00FC6CDD" w:rsidRPr="00774608">
        <w:rPr>
          <w:sz w:val="24"/>
          <w:szCs w:val="24"/>
        </w:rPr>
        <w:t xml:space="preserve"> </w:t>
      </w:r>
      <w:r w:rsidRPr="00774608">
        <w:rPr>
          <w:sz w:val="24"/>
          <w:szCs w:val="24"/>
        </w:rPr>
        <w:t xml:space="preserve">– </w:t>
      </w:r>
      <w:r w:rsidRPr="00774608">
        <w:rPr>
          <w:b/>
          <w:bCs/>
          <w:sz w:val="24"/>
          <w:szCs w:val="24"/>
        </w:rPr>
        <w:t>сопредседатель программного комитета</w:t>
      </w:r>
      <w:r w:rsidRPr="00774608">
        <w:rPr>
          <w:sz w:val="24"/>
          <w:szCs w:val="24"/>
        </w:rPr>
        <w:t>;</w:t>
      </w:r>
    </w:p>
    <w:p w14:paraId="70481AA6" w14:textId="7AE22706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3.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Дерябина Светлана Александровна</w:t>
      </w:r>
      <w:r w:rsidRPr="00774608">
        <w:rPr>
          <w:sz w:val="24"/>
          <w:szCs w:val="24"/>
        </w:rPr>
        <w:t xml:space="preserve"> – кандидат педагогических наук, доцент, доцент кафедры русского языка и методики его преподавания</w:t>
      </w:r>
      <w:r w:rsidR="00545E96" w:rsidRPr="00774608">
        <w:rPr>
          <w:sz w:val="24"/>
          <w:szCs w:val="24"/>
        </w:rPr>
        <w:t xml:space="preserve">, </w:t>
      </w:r>
      <w:r w:rsidRPr="00774608">
        <w:rPr>
          <w:sz w:val="24"/>
          <w:szCs w:val="24"/>
        </w:rPr>
        <w:t>Российск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университет дружбы народов – </w:t>
      </w:r>
      <w:r w:rsidRPr="00774608">
        <w:rPr>
          <w:b/>
          <w:bCs/>
          <w:sz w:val="24"/>
          <w:szCs w:val="24"/>
        </w:rPr>
        <w:t>секретарь программного комитета</w:t>
      </w:r>
      <w:r w:rsidRPr="00774608">
        <w:rPr>
          <w:sz w:val="24"/>
          <w:szCs w:val="24"/>
        </w:rPr>
        <w:t>;</w:t>
      </w:r>
    </w:p>
    <w:p w14:paraId="19334433" w14:textId="609C6CEB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4.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Алефиренко Николай Фёдорович</w:t>
      </w:r>
      <w:r w:rsidRPr="00774608">
        <w:rPr>
          <w:sz w:val="24"/>
          <w:szCs w:val="24"/>
        </w:rPr>
        <w:t xml:space="preserve"> - </w:t>
      </w:r>
      <w:r w:rsidR="00FB0B1E">
        <w:rPr>
          <w:sz w:val="24"/>
          <w:szCs w:val="24"/>
        </w:rPr>
        <w:t>з</w:t>
      </w:r>
      <w:r w:rsidRPr="00774608">
        <w:rPr>
          <w:sz w:val="24"/>
          <w:szCs w:val="24"/>
        </w:rPr>
        <w:t>аслуженный деятель науки РФ, доктор филологических наук, профессор, профессор кафедры русского языка и русской литературы историко-филологического факультета</w:t>
      </w:r>
      <w:r w:rsidR="00545E96" w:rsidRPr="00774608">
        <w:rPr>
          <w:sz w:val="24"/>
          <w:szCs w:val="24"/>
        </w:rPr>
        <w:t xml:space="preserve">, </w:t>
      </w:r>
      <w:r w:rsidRPr="00774608">
        <w:rPr>
          <w:sz w:val="24"/>
          <w:szCs w:val="24"/>
        </w:rPr>
        <w:t>Белгородск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государственн</w:t>
      </w:r>
      <w:r w:rsidR="00545E96" w:rsidRPr="00774608">
        <w:rPr>
          <w:sz w:val="24"/>
          <w:szCs w:val="24"/>
        </w:rPr>
        <w:t>ый</w:t>
      </w:r>
      <w:r w:rsidRPr="00774608">
        <w:rPr>
          <w:sz w:val="24"/>
          <w:szCs w:val="24"/>
        </w:rPr>
        <w:t xml:space="preserve"> национальн</w:t>
      </w:r>
      <w:r w:rsidR="00545E96" w:rsidRPr="00774608">
        <w:rPr>
          <w:sz w:val="24"/>
          <w:szCs w:val="24"/>
        </w:rPr>
        <w:t>ый</w:t>
      </w:r>
      <w:r w:rsidRPr="00774608">
        <w:rPr>
          <w:sz w:val="24"/>
          <w:szCs w:val="24"/>
        </w:rPr>
        <w:t xml:space="preserve"> исследовательск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университет;</w:t>
      </w:r>
    </w:p>
    <w:p w14:paraId="5ECC0F99" w14:textId="76E54C53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5.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Араева</w:t>
      </w:r>
      <w:proofErr w:type="spellEnd"/>
      <w:r w:rsidRPr="00774608">
        <w:rPr>
          <w:b/>
          <w:bCs/>
          <w:sz w:val="24"/>
          <w:szCs w:val="24"/>
        </w:rPr>
        <w:t xml:space="preserve"> Людмила Алексеевна</w:t>
      </w:r>
      <w:r w:rsidRPr="00774608">
        <w:rPr>
          <w:sz w:val="24"/>
          <w:szCs w:val="24"/>
        </w:rPr>
        <w:t xml:space="preserve"> - доктор филологических наук, профессор</w:t>
      </w:r>
      <w:r w:rsidR="00FC6CDD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заведующий кафедрой стилистики и риторики Институт филологии, иностранных языков и </w:t>
      </w:r>
      <w:proofErr w:type="spellStart"/>
      <w:r w:rsidRPr="00774608">
        <w:rPr>
          <w:sz w:val="24"/>
          <w:szCs w:val="24"/>
        </w:rPr>
        <w:t>медиакоммуникаций</w:t>
      </w:r>
      <w:proofErr w:type="spellEnd"/>
      <w:r w:rsidRPr="00774608">
        <w:rPr>
          <w:sz w:val="24"/>
          <w:szCs w:val="24"/>
        </w:rPr>
        <w:t xml:space="preserve">, </w:t>
      </w:r>
      <w:r w:rsidRPr="00774608">
        <w:rPr>
          <w:sz w:val="24"/>
          <w:szCs w:val="24"/>
        </w:rPr>
        <w:lastRenderedPageBreak/>
        <w:t>Кемеровский государственный университет;</w:t>
      </w:r>
    </w:p>
    <w:p w14:paraId="557F4DD4" w14:textId="55ADF114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6.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Боженкова</w:t>
      </w:r>
      <w:proofErr w:type="spellEnd"/>
      <w:r w:rsidRPr="00774608">
        <w:rPr>
          <w:b/>
          <w:bCs/>
          <w:sz w:val="24"/>
          <w:szCs w:val="24"/>
        </w:rPr>
        <w:t xml:space="preserve"> Наталья Александровна</w:t>
      </w:r>
      <w:r w:rsidRPr="00774608">
        <w:rPr>
          <w:sz w:val="24"/>
          <w:szCs w:val="24"/>
        </w:rPr>
        <w:t xml:space="preserve"> - доктор филологических наук, профессор, профессор кафедры общего и русского языкознания</w:t>
      </w:r>
      <w:r w:rsidR="00FC6CDD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Государственный институт русского языка им. А.С. Пушкина;</w:t>
      </w:r>
    </w:p>
    <w:p w14:paraId="0FD9916A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7.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Дускаева</w:t>
      </w:r>
      <w:proofErr w:type="spellEnd"/>
      <w:r w:rsidRPr="00774608">
        <w:rPr>
          <w:b/>
          <w:bCs/>
          <w:sz w:val="24"/>
          <w:szCs w:val="24"/>
        </w:rPr>
        <w:t xml:space="preserve"> Лилия Рашидовна</w:t>
      </w:r>
      <w:r w:rsidRPr="00774608">
        <w:rPr>
          <w:sz w:val="24"/>
          <w:szCs w:val="24"/>
        </w:rPr>
        <w:t xml:space="preserve"> - доктор филологических наук, профессор, заведующий кафедрой </w:t>
      </w:r>
      <w:proofErr w:type="spellStart"/>
      <w:r w:rsidRPr="00774608">
        <w:rPr>
          <w:sz w:val="24"/>
          <w:szCs w:val="24"/>
        </w:rPr>
        <w:t>медиалингвистики</w:t>
      </w:r>
      <w:proofErr w:type="spellEnd"/>
      <w:r w:rsidRPr="00774608">
        <w:rPr>
          <w:sz w:val="24"/>
          <w:szCs w:val="24"/>
        </w:rPr>
        <w:t>, Санкт-Петербургский государственный университет;</w:t>
      </w:r>
    </w:p>
    <w:p w14:paraId="28AC495B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8.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Загидуллина</w:t>
      </w:r>
      <w:proofErr w:type="spellEnd"/>
      <w:r w:rsidRPr="00774608">
        <w:rPr>
          <w:b/>
          <w:bCs/>
          <w:sz w:val="24"/>
          <w:szCs w:val="24"/>
        </w:rPr>
        <w:t xml:space="preserve"> Марина Викторовна</w:t>
      </w:r>
      <w:r w:rsidRPr="00774608">
        <w:rPr>
          <w:sz w:val="24"/>
          <w:szCs w:val="24"/>
        </w:rPr>
        <w:t xml:space="preserve"> - доктор филологических наук, профессор, профессор кафедры журналистики и массовых коммуникаций факультета журналистики, Челябинский государственный университет;</w:t>
      </w:r>
    </w:p>
    <w:p w14:paraId="7486E439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9.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Занина</w:t>
      </w:r>
      <w:proofErr w:type="spellEnd"/>
      <w:r w:rsidRPr="00774608">
        <w:rPr>
          <w:b/>
          <w:bCs/>
          <w:sz w:val="24"/>
          <w:szCs w:val="24"/>
        </w:rPr>
        <w:t xml:space="preserve"> Лариса Витольдовна</w:t>
      </w:r>
      <w:r w:rsidRPr="00774608">
        <w:rPr>
          <w:sz w:val="24"/>
          <w:szCs w:val="24"/>
        </w:rPr>
        <w:t xml:space="preserve"> – доктор педагогических наук, профессор, ведущий научный сотрудник научно-исследовательской лаборатории теории и практики образования и развития лиц с особыми образовательными потребностями Академии психологии и педагогики, Южный федеральный университет;</w:t>
      </w:r>
    </w:p>
    <w:p w14:paraId="75EE5970" w14:textId="747CE660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10.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Захарова Виктория Трофимовна</w:t>
      </w:r>
      <w:r w:rsidRPr="00774608">
        <w:rPr>
          <w:sz w:val="24"/>
          <w:szCs w:val="24"/>
        </w:rPr>
        <w:t xml:space="preserve"> – доктор филологических наук, профессор, профессор кафедры русской и зарубежной филологии факультета гуманитарных наук</w:t>
      </w:r>
      <w:r w:rsidR="00545E96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Нижегородск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государственн</w:t>
      </w:r>
      <w:r w:rsidR="00545E96" w:rsidRPr="00774608">
        <w:rPr>
          <w:sz w:val="24"/>
          <w:szCs w:val="24"/>
        </w:rPr>
        <w:t>ый</w:t>
      </w:r>
      <w:r w:rsidRPr="00774608">
        <w:rPr>
          <w:sz w:val="24"/>
          <w:szCs w:val="24"/>
        </w:rPr>
        <w:t xml:space="preserve"> педагогическ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университет </w:t>
      </w:r>
      <w:proofErr w:type="spellStart"/>
      <w:r w:rsidRPr="00774608">
        <w:rPr>
          <w:sz w:val="24"/>
          <w:szCs w:val="24"/>
        </w:rPr>
        <w:t>им.К.Минина</w:t>
      </w:r>
      <w:proofErr w:type="spellEnd"/>
      <w:r w:rsidRPr="00774608">
        <w:rPr>
          <w:sz w:val="24"/>
          <w:szCs w:val="24"/>
        </w:rPr>
        <w:t>;</w:t>
      </w:r>
    </w:p>
    <w:p w14:paraId="53EA0BE8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11.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 xml:space="preserve">Ивлева Марина </w:t>
      </w:r>
      <w:proofErr w:type="spellStart"/>
      <w:r w:rsidRPr="00774608">
        <w:rPr>
          <w:b/>
          <w:bCs/>
          <w:sz w:val="24"/>
          <w:szCs w:val="24"/>
        </w:rPr>
        <w:t>Левенбертовна</w:t>
      </w:r>
      <w:proofErr w:type="spellEnd"/>
      <w:r w:rsidRPr="00774608">
        <w:rPr>
          <w:b/>
          <w:bCs/>
          <w:sz w:val="24"/>
          <w:szCs w:val="24"/>
        </w:rPr>
        <w:t xml:space="preserve"> </w:t>
      </w:r>
      <w:r w:rsidRPr="00774608">
        <w:rPr>
          <w:sz w:val="24"/>
          <w:szCs w:val="24"/>
        </w:rPr>
        <w:t xml:space="preserve">– доктор </w:t>
      </w:r>
      <w:r w:rsidRPr="00774608">
        <w:rPr>
          <w:sz w:val="24"/>
          <w:szCs w:val="24"/>
        </w:rPr>
        <w:lastRenderedPageBreak/>
        <w:t>философских наук, кандидат психологических наук, заведующий кафедрой социальной философии факультета гуманитарных и социальных наук, Российский университет дружбы народов;</w:t>
      </w:r>
    </w:p>
    <w:p w14:paraId="54D7A49D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12.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Ицкович Татьяна Викторовна</w:t>
      </w:r>
      <w:r w:rsidRPr="00774608">
        <w:rPr>
          <w:sz w:val="24"/>
          <w:szCs w:val="24"/>
        </w:rPr>
        <w:t xml:space="preserve"> - доктор филологических наук, доцент, профессор кафедры русского языка, общего языкознания и речевой коммуникации, департамент «Филологический факультет», Уральский федеральный университет имени первого Президента России Б.Н. Ельцина;</w:t>
      </w:r>
    </w:p>
    <w:p w14:paraId="6FD2F300" w14:textId="2FF87B3E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13.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Козловская Наталия Витальевна</w:t>
      </w:r>
      <w:r w:rsidRPr="00774608">
        <w:rPr>
          <w:sz w:val="24"/>
          <w:szCs w:val="24"/>
        </w:rPr>
        <w:t xml:space="preserve"> – доктор филологических наук, доцент, </w:t>
      </w:r>
      <w:r w:rsidR="009A0901" w:rsidRPr="00774608">
        <w:rPr>
          <w:sz w:val="24"/>
          <w:szCs w:val="24"/>
        </w:rPr>
        <w:t>з</w:t>
      </w:r>
      <w:r w:rsidRPr="00774608">
        <w:rPr>
          <w:sz w:val="24"/>
          <w:szCs w:val="24"/>
        </w:rPr>
        <w:t>ав</w:t>
      </w:r>
      <w:r w:rsidR="009A0901" w:rsidRPr="00774608">
        <w:rPr>
          <w:sz w:val="24"/>
          <w:szCs w:val="24"/>
        </w:rPr>
        <w:t>едующий</w:t>
      </w:r>
      <w:r w:rsidRPr="00774608">
        <w:rPr>
          <w:sz w:val="24"/>
          <w:szCs w:val="24"/>
        </w:rPr>
        <w:t xml:space="preserve"> отделом аспирантуры, ведущий научный сотрудник Отдела лексикографии современного русского языка, Институт лингвистических исследований Российской академии наук;</w:t>
      </w:r>
    </w:p>
    <w:p w14:paraId="0AC12A49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14.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Кронгауз Максим Анисимович</w:t>
      </w:r>
      <w:r w:rsidRPr="00774608">
        <w:rPr>
          <w:sz w:val="24"/>
          <w:szCs w:val="24"/>
        </w:rPr>
        <w:t xml:space="preserve"> - доктор филологических наук, профессор, заведующий лабораторией лингвистической конфликтологии и современных коммуникативных практик, Национальный исследовательский университет «Высшая школа экономики»;</w:t>
      </w:r>
    </w:p>
    <w:p w14:paraId="2F7FD98F" w14:textId="495692ED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15.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Куликова Элла Германовна</w:t>
      </w:r>
      <w:r w:rsidRPr="00774608">
        <w:rPr>
          <w:sz w:val="24"/>
          <w:szCs w:val="24"/>
        </w:rPr>
        <w:t xml:space="preserve"> - доктор филологических наук, профессор, заведующий кафедрой русского языка и культуры речи факультета лингвистики и журналистики</w:t>
      </w:r>
      <w:r w:rsidR="00545E96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Ростовск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государственн</w:t>
      </w:r>
      <w:r w:rsidR="00545E96" w:rsidRPr="00774608">
        <w:rPr>
          <w:sz w:val="24"/>
          <w:szCs w:val="24"/>
        </w:rPr>
        <w:t>ый</w:t>
      </w:r>
      <w:r w:rsidRPr="00774608">
        <w:rPr>
          <w:sz w:val="24"/>
          <w:szCs w:val="24"/>
        </w:rPr>
        <w:t xml:space="preserve"> экономическ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университет (РИНХ);</w:t>
      </w:r>
    </w:p>
    <w:p w14:paraId="56CA0EC7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16.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Лаптева Мария Леонидовна</w:t>
      </w:r>
      <w:r w:rsidRPr="00774608">
        <w:rPr>
          <w:sz w:val="24"/>
          <w:szCs w:val="24"/>
        </w:rPr>
        <w:t xml:space="preserve"> - доктор </w:t>
      </w:r>
      <w:r w:rsidRPr="00774608">
        <w:rPr>
          <w:sz w:val="24"/>
          <w:szCs w:val="24"/>
        </w:rPr>
        <w:lastRenderedPageBreak/>
        <w:t>филологических наук, доцент, профессор кафедры современного русского языка факультета филологии и журналистики, Астраханский государственный университет;</w:t>
      </w:r>
    </w:p>
    <w:p w14:paraId="20A5BB3E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17.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Мамонтов Александр Степанович</w:t>
      </w:r>
      <w:r w:rsidRPr="00774608">
        <w:rPr>
          <w:sz w:val="24"/>
          <w:szCs w:val="24"/>
        </w:rPr>
        <w:t xml:space="preserve"> – доктор филологических наук, профессор, профессор кафедры русской словесности и межкультурной коммуникации, Государственный институт русского языка им. А.С. Пушкина;</w:t>
      </w:r>
    </w:p>
    <w:p w14:paraId="110CEFED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18.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 xml:space="preserve">Михальченко Вида </w:t>
      </w:r>
      <w:proofErr w:type="spellStart"/>
      <w:r w:rsidRPr="00774608">
        <w:rPr>
          <w:b/>
          <w:bCs/>
          <w:sz w:val="24"/>
          <w:szCs w:val="24"/>
        </w:rPr>
        <w:t>Юозовна</w:t>
      </w:r>
      <w:proofErr w:type="spellEnd"/>
      <w:r w:rsidRPr="00774608">
        <w:rPr>
          <w:sz w:val="24"/>
          <w:szCs w:val="24"/>
        </w:rPr>
        <w:t xml:space="preserve"> – доктор филологических наук, профессор, главный научный сотрудник Научно-исследовательского центра по национально-языковым отношениям Института языкознания Российской академии наук;</w:t>
      </w:r>
    </w:p>
    <w:p w14:paraId="385D05A1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19.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Мокиенко Валерий Михайлович</w:t>
      </w:r>
      <w:r w:rsidRPr="00774608">
        <w:rPr>
          <w:sz w:val="24"/>
          <w:szCs w:val="24"/>
        </w:rPr>
        <w:t xml:space="preserve"> - доктор филологических наук, профессор, профессор кафедры славянской филологии филологического факультета Санкт-Петербургского государственного университета;</w:t>
      </w:r>
    </w:p>
    <w:p w14:paraId="63ADC39C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20.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Московкин Леонид Викторович</w:t>
      </w:r>
      <w:r w:rsidRPr="00774608">
        <w:rPr>
          <w:sz w:val="24"/>
          <w:szCs w:val="24"/>
        </w:rPr>
        <w:t xml:space="preserve"> - доктор педагогических наук, профессор, профессор кафедры русского языка как иностранного и методики его преподавания филологического факультета, Санкт-Петербургский государственный университет;</w:t>
      </w:r>
    </w:p>
    <w:p w14:paraId="1C361483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21.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 xml:space="preserve">Нефедова Лилия </w:t>
      </w:r>
      <w:proofErr w:type="spellStart"/>
      <w:r w:rsidRPr="00774608">
        <w:rPr>
          <w:b/>
          <w:bCs/>
          <w:sz w:val="24"/>
          <w:szCs w:val="24"/>
        </w:rPr>
        <w:t>Амиряновна</w:t>
      </w:r>
      <w:proofErr w:type="spellEnd"/>
      <w:r w:rsidRPr="00774608">
        <w:rPr>
          <w:sz w:val="24"/>
          <w:szCs w:val="24"/>
        </w:rPr>
        <w:t xml:space="preserve"> - доктор филологических наук, профессор, декан факультета лингвистики и перевода, Челябинский государственный университет;</w:t>
      </w:r>
    </w:p>
    <w:p w14:paraId="61BD9B16" w14:textId="4370105E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22.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Радбиль</w:t>
      </w:r>
      <w:proofErr w:type="spellEnd"/>
      <w:r w:rsidRPr="00774608">
        <w:rPr>
          <w:b/>
          <w:bCs/>
          <w:sz w:val="24"/>
          <w:szCs w:val="24"/>
        </w:rPr>
        <w:t xml:space="preserve"> Тимур </w:t>
      </w:r>
      <w:proofErr w:type="spellStart"/>
      <w:r w:rsidRPr="00774608">
        <w:rPr>
          <w:b/>
          <w:bCs/>
          <w:sz w:val="24"/>
          <w:szCs w:val="24"/>
        </w:rPr>
        <w:t>Беньюминович</w:t>
      </w:r>
      <w:proofErr w:type="spellEnd"/>
      <w:r w:rsidRPr="00774608">
        <w:rPr>
          <w:sz w:val="24"/>
          <w:szCs w:val="24"/>
        </w:rPr>
        <w:t xml:space="preserve"> – доктор </w:t>
      </w:r>
      <w:r w:rsidRPr="00774608">
        <w:rPr>
          <w:sz w:val="24"/>
          <w:szCs w:val="24"/>
        </w:rPr>
        <w:lastRenderedPageBreak/>
        <w:t>филологических наук, профессор, заведующий кафедрой теоретической и прикладной лингвистики, Институт филологии и журналистики</w:t>
      </w:r>
      <w:r w:rsidR="009A0901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Национальный исследовательский Нижегородский государственный университет имени Н. И. Лобачевского;</w:t>
      </w:r>
    </w:p>
    <w:p w14:paraId="41F38F5B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23.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Рацибурская</w:t>
      </w:r>
      <w:proofErr w:type="spellEnd"/>
      <w:r w:rsidRPr="00774608">
        <w:rPr>
          <w:b/>
          <w:bCs/>
          <w:sz w:val="24"/>
          <w:szCs w:val="24"/>
        </w:rPr>
        <w:t xml:space="preserve"> Лариса Викторовна</w:t>
      </w:r>
      <w:r w:rsidRPr="00774608">
        <w:rPr>
          <w:sz w:val="24"/>
          <w:szCs w:val="24"/>
        </w:rPr>
        <w:t xml:space="preserve"> - доктор филологических наук, профессор, заведующий кафедрой современного русского языка и общего языкознания Института филологии и журналистики, Национальный исследовательский Нижегородский государственный университет им. Н.И. Лобачевского;</w:t>
      </w:r>
    </w:p>
    <w:p w14:paraId="37CF7345" w14:textId="6A8D93BE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24.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Романова Татьяна Владимировна</w:t>
      </w:r>
      <w:r w:rsidRPr="00774608">
        <w:rPr>
          <w:sz w:val="24"/>
          <w:szCs w:val="24"/>
        </w:rPr>
        <w:t xml:space="preserve"> – доктор филологических наук, профессор, профессор департамента прикладной лингвистики и иностранных языков факультета гуманитарных наук Нижегородского филиала</w:t>
      </w:r>
      <w:r w:rsidR="00545E96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Националь</w:t>
      </w:r>
      <w:r w:rsidR="00545E96" w:rsidRPr="00774608">
        <w:rPr>
          <w:sz w:val="24"/>
          <w:szCs w:val="24"/>
        </w:rPr>
        <w:t>ный</w:t>
      </w:r>
      <w:r w:rsidRPr="00774608">
        <w:rPr>
          <w:sz w:val="24"/>
          <w:szCs w:val="24"/>
        </w:rPr>
        <w:t xml:space="preserve"> исследовательский университет «Высшая школа экономики»;</w:t>
      </w:r>
    </w:p>
    <w:p w14:paraId="2C85F669" w14:textId="1BC77B15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25.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Рудяков Александр Николаевич</w:t>
      </w:r>
      <w:r w:rsidRPr="00774608">
        <w:rPr>
          <w:sz w:val="24"/>
          <w:szCs w:val="24"/>
        </w:rPr>
        <w:t xml:space="preserve"> – доктор филологических наук, профессор, </w:t>
      </w:r>
      <w:r w:rsidR="009A0901" w:rsidRPr="00774608">
        <w:rPr>
          <w:sz w:val="24"/>
          <w:szCs w:val="24"/>
        </w:rPr>
        <w:t>р</w:t>
      </w:r>
      <w:r w:rsidRPr="00774608">
        <w:rPr>
          <w:sz w:val="24"/>
          <w:szCs w:val="24"/>
        </w:rPr>
        <w:t>ектор, профессор кафедры филологии, Крымский республиканский институт постдипломного педагогического образования;</w:t>
      </w:r>
    </w:p>
    <w:p w14:paraId="2A4AD38B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26.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Стародубец</w:t>
      </w:r>
      <w:proofErr w:type="spellEnd"/>
      <w:r w:rsidRPr="00774608">
        <w:rPr>
          <w:b/>
          <w:bCs/>
          <w:sz w:val="24"/>
          <w:szCs w:val="24"/>
        </w:rPr>
        <w:t xml:space="preserve"> Светлана Николаевна</w:t>
      </w:r>
      <w:r w:rsidRPr="00774608">
        <w:rPr>
          <w:sz w:val="24"/>
          <w:szCs w:val="24"/>
        </w:rPr>
        <w:t xml:space="preserve"> – доктор филологических наук, доцент, профессор кафедры социально-экономических и гуманитарных дисциплин, Брянский государственный университет имени академика И.Г. Петровского, филиал БГУ в г. Новозыбкове;</w:t>
      </w:r>
    </w:p>
    <w:p w14:paraId="13A23438" w14:textId="180E874F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lastRenderedPageBreak/>
        <w:t>27.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Тамерьян</w:t>
      </w:r>
      <w:proofErr w:type="spellEnd"/>
      <w:r w:rsidRPr="00774608">
        <w:rPr>
          <w:b/>
          <w:bCs/>
          <w:sz w:val="24"/>
          <w:szCs w:val="24"/>
        </w:rPr>
        <w:t xml:space="preserve"> Татьяна Юльевна </w:t>
      </w:r>
      <w:r w:rsidRPr="00774608">
        <w:rPr>
          <w:sz w:val="24"/>
          <w:szCs w:val="24"/>
        </w:rPr>
        <w:t>– доктор филологических наук, профессор, профессор кафедры иностранных языков для неязыковых специальностей</w:t>
      </w:r>
      <w:r w:rsidR="00545E96" w:rsidRPr="00774608">
        <w:rPr>
          <w:sz w:val="24"/>
          <w:szCs w:val="24"/>
        </w:rPr>
        <w:t>,</w:t>
      </w:r>
      <w:r w:rsidRPr="00774608">
        <w:rPr>
          <w:sz w:val="24"/>
          <w:szCs w:val="24"/>
        </w:rPr>
        <w:t xml:space="preserve"> Северо-Осетинск</w:t>
      </w:r>
      <w:r w:rsidR="00545E96" w:rsidRPr="00774608">
        <w:rPr>
          <w:sz w:val="24"/>
          <w:szCs w:val="24"/>
        </w:rPr>
        <w:t>ий</w:t>
      </w:r>
      <w:r w:rsidRPr="00774608">
        <w:rPr>
          <w:sz w:val="24"/>
          <w:szCs w:val="24"/>
        </w:rPr>
        <w:t xml:space="preserve"> государственн</w:t>
      </w:r>
      <w:r w:rsidR="00545E96" w:rsidRPr="00774608">
        <w:rPr>
          <w:sz w:val="24"/>
          <w:szCs w:val="24"/>
        </w:rPr>
        <w:t>ый</w:t>
      </w:r>
      <w:r w:rsidRPr="00774608">
        <w:rPr>
          <w:sz w:val="24"/>
          <w:szCs w:val="24"/>
        </w:rPr>
        <w:t xml:space="preserve"> университет имени Коста Левановича Хетагурова;</w:t>
      </w:r>
    </w:p>
    <w:p w14:paraId="50BA0F13" w14:textId="77777777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28.</w:t>
      </w:r>
      <w:r w:rsidRPr="00774608">
        <w:rPr>
          <w:sz w:val="24"/>
          <w:szCs w:val="24"/>
        </w:rPr>
        <w:tab/>
      </w:r>
      <w:proofErr w:type="spellStart"/>
      <w:r w:rsidRPr="00774608">
        <w:rPr>
          <w:b/>
          <w:bCs/>
          <w:sz w:val="24"/>
          <w:szCs w:val="24"/>
        </w:rPr>
        <w:t>Тарева</w:t>
      </w:r>
      <w:proofErr w:type="spellEnd"/>
      <w:r w:rsidRPr="00774608">
        <w:rPr>
          <w:b/>
          <w:bCs/>
          <w:sz w:val="24"/>
          <w:szCs w:val="24"/>
        </w:rPr>
        <w:t xml:space="preserve"> Елена Генриховна</w:t>
      </w:r>
      <w:r w:rsidRPr="00774608">
        <w:rPr>
          <w:sz w:val="24"/>
          <w:szCs w:val="24"/>
        </w:rPr>
        <w:t xml:space="preserve"> – доктор педагогических наук, профессор, директор института иностранных языков, Московский городской педагогический университет;</w:t>
      </w:r>
    </w:p>
    <w:p w14:paraId="0CE137BA" w14:textId="4EC999A3" w:rsidR="00154F2F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29.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Шапошникова Ирина Владимировна</w:t>
      </w:r>
      <w:r w:rsidRPr="00774608">
        <w:rPr>
          <w:sz w:val="24"/>
          <w:szCs w:val="24"/>
        </w:rPr>
        <w:t xml:space="preserve"> – доктор филологических наук, профессор, главный научный сотрудник сектора русского языка в Сибири, Институт филологии Сибирского отделения РАН;</w:t>
      </w:r>
    </w:p>
    <w:p w14:paraId="4B6C870E" w14:textId="37239CA8" w:rsidR="001228C8" w:rsidRPr="00774608" w:rsidRDefault="00154F2F" w:rsidP="00154F2F">
      <w:pPr>
        <w:ind w:left="284" w:right="198" w:firstLine="720"/>
        <w:jc w:val="both"/>
        <w:rPr>
          <w:sz w:val="24"/>
          <w:szCs w:val="24"/>
        </w:rPr>
      </w:pPr>
      <w:r w:rsidRPr="00774608">
        <w:rPr>
          <w:sz w:val="24"/>
          <w:szCs w:val="24"/>
        </w:rPr>
        <w:t>30.</w:t>
      </w:r>
      <w:r w:rsidRPr="00774608">
        <w:rPr>
          <w:sz w:val="24"/>
          <w:szCs w:val="24"/>
        </w:rPr>
        <w:tab/>
      </w:r>
      <w:r w:rsidRPr="00774608">
        <w:rPr>
          <w:b/>
          <w:bCs/>
          <w:sz w:val="24"/>
          <w:szCs w:val="24"/>
        </w:rPr>
        <w:t>Щукин Анатолий Николаевич</w:t>
      </w:r>
      <w:r w:rsidRPr="00774608">
        <w:rPr>
          <w:sz w:val="24"/>
          <w:szCs w:val="24"/>
        </w:rPr>
        <w:t xml:space="preserve"> – доктор педагогических наук, профессор.</w:t>
      </w:r>
    </w:p>
    <w:p w14:paraId="7155656F" w14:textId="77777777" w:rsidR="00545E96" w:rsidRPr="00774608" w:rsidRDefault="00545E96">
      <w:pPr>
        <w:ind w:left="284" w:right="198"/>
        <w:jc w:val="center"/>
        <w:rPr>
          <w:b/>
          <w:sz w:val="24"/>
          <w:szCs w:val="24"/>
        </w:rPr>
      </w:pPr>
      <w:bookmarkStart w:id="1" w:name="_Hlk19518681"/>
    </w:p>
    <w:p w14:paraId="3C54F033" w14:textId="4DE81F4D" w:rsidR="00774608" w:rsidRDefault="007746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D861275" w14:textId="4B160B8D" w:rsidR="001228C8" w:rsidRPr="00774608" w:rsidRDefault="00A52D08">
      <w:pPr>
        <w:ind w:left="284" w:right="198"/>
        <w:jc w:val="center"/>
        <w:rPr>
          <w:sz w:val="24"/>
          <w:szCs w:val="24"/>
          <w:u w:val="single"/>
        </w:rPr>
      </w:pPr>
      <w:r w:rsidRPr="00774608">
        <w:rPr>
          <w:b/>
          <w:sz w:val="24"/>
          <w:szCs w:val="24"/>
        </w:rPr>
        <w:lastRenderedPageBreak/>
        <w:t>2</w:t>
      </w:r>
      <w:r w:rsidR="00BD5895" w:rsidRPr="00774608">
        <w:rPr>
          <w:b/>
          <w:sz w:val="24"/>
          <w:szCs w:val="24"/>
        </w:rPr>
        <w:t>8</w:t>
      </w:r>
      <w:r w:rsidRPr="00774608">
        <w:rPr>
          <w:b/>
          <w:sz w:val="24"/>
          <w:szCs w:val="24"/>
        </w:rPr>
        <w:t xml:space="preserve"> </w:t>
      </w:r>
      <w:r w:rsidR="008A029E" w:rsidRPr="00774608">
        <w:rPr>
          <w:b/>
          <w:sz w:val="24"/>
          <w:szCs w:val="24"/>
        </w:rPr>
        <w:t>октября</w:t>
      </w:r>
      <w:r w:rsidRPr="00774608">
        <w:rPr>
          <w:b/>
          <w:sz w:val="24"/>
          <w:szCs w:val="24"/>
        </w:rPr>
        <w:t xml:space="preserve"> 20</w:t>
      </w:r>
      <w:r w:rsidR="00BD5895" w:rsidRPr="00774608">
        <w:rPr>
          <w:b/>
          <w:sz w:val="24"/>
          <w:szCs w:val="24"/>
        </w:rPr>
        <w:t>20</w:t>
      </w:r>
      <w:r w:rsidRPr="00774608">
        <w:rPr>
          <w:b/>
          <w:sz w:val="24"/>
          <w:szCs w:val="24"/>
        </w:rPr>
        <w:t xml:space="preserve"> г.</w:t>
      </w:r>
    </w:p>
    <w:p w14:paraId="3B7EDB56" w14:textId="05893862" w:rsidR="001228C8" w:rsidRPr="00774608" w:rsidRDefault="008A029E" w:rsidP="00BD5895">
      <w:pPr>
        <w:ind w:left="284" w:right="198" w:firstLine="284"/>
        <w:rPr>
          <w:sz w:val="24"/>
          <w:szCs w:val="24"/>
        </w:rPr>
      </w:pPr>
      <w:r w:rsidRPr="00774608">
        <w:rPr>
          <w:b/>
          <w:bCs/>
          <w:sz w:val="24"/>
          <w:szCs w:val="24"/>
        </w:rPr>
        <w:t>9.0</w:t>
      </w:r>
      <w:r w:rsidR="00BD5895" w:rsidRPr="00774608">
        <w:rPr>
          <w:b/>
          <w:bCs/>
          <w:sz w:val="24"/>
          <w:szCs w:val="24"/>
        </w:rPr>
        <w:t xml:space="preserve">0 – 10.00 </w:t>
      </w:r>
      <w:r w:rsidR="00BD5895" w:rsidRPr="00774608">
        <w:rPr>
          <w:sz w:val="24"/>
          <w:szCs w:val="24"/>
        </w:rPr>
        <w:t>– завтрак</w:t>
      </w:r>
    </w:p>
    <w:p w14:paraId="0CB13B00" w14:textId="57C40FE1" w:rsidR="001228C8" w:rsidRPr="00774608" w:rsidRDefault="00287611">
      <w:pPr>
        <w:ind w:left="284" w:right="198" w:firstLine="284"/>
        <w:rPr>
          <w:sz w:val="24"/>
          <w:szCs w:val="24"/>
        </w:rPr>
      </w:pPr>
      <w:r w:rsidRPr="00774608">
        <w:rPr>
          <w:b/>
          <w:sz w:val="24"/>
          <w:szCs w:val="24"/>
        </w:rPr>
        <w:t>10</w:t>
      </w:r>
      <w:r w:rsidR="00A52D08" w:rsidRPr="00774608">
        <w:rPr>
          <w:b/>
          <w:sz w:val="24"/>
          <w:szCs w:val="24"/>
        </w:rPr>
        <w:t>.00 – 1</w:t>
      </w:r>
      <w:r w:rsidR="008A029E" w:rsidRPr="00774608">
        <w:rPr>
          <w:b/>
          <w:sz w:val="24"/>
          <w:szCs w:val="24"/>
        </w:rPr>
        <w:t>0</w:t>
      </w:r>
      <w:r w:rsidRPr="00774608">
        <w:rPr>
          <w:b/>
          <w:sz w:val="24"/>
          <w:szCs w:val="24"/>
        </w:rPr>
        <w:t>.</w:t>
      </w:r>
      <w:r w:rsidR="008A029E" w:rsidRPr="00774608">
        <w:rPr>
          <w:b/>
          <w:sz w:val="24"/>
          <w:szCs w:val="24"/>
        </w:rPr>
        <w:t>3</w:t>
      </w:r>
      <w:r w:rsidR="00A52D08" w:rsidRPr="00774608">
        <w:rPr>
          <w:b/>
          <w:sz w:val="24"/>
          <w:szCs w:val="24"/>
        </w:rPr>
        <w:t xml:space="preserve">0 </w:t>
      </w:r>
      <w:r w:rsidRPr="00774608">
        <w:rPr>
          <w:b/>
          <w:sz w:val="24"/>
          <w:szCs w:val="24"/>
        </w:rPr>
        <w:t>-</w:t>
      </w:r>
      <w:r w:rsidR="00A52D08" w:rsidRPr="00774608">
        <w:rPr>
          <w:b/>
          <w:sz w:val="24"/>
          <w:szCs w:val="24"/>
        </w:rPr>
        <w:t xml:space="preserve"> </w:t>
      </w:r>
      <w:r w:rsidR="00A52D08" w:rsidRPr="00774608">
        <w:rPr>
          <w:sz w:val="24"/>
          <w:szCs w:val="24"/>
        </w:rPr>
        <w:t>регистрация участников</w:t>
      </w:r>
    </w:p>
    <w:p w14:paraId="063130CA" w14:textId="77777777" w:rsidR="001228C8" w:rsidRPr="00774608" w:rsidRDefault="00A52D08">
      <w:pPr>
        <w:ind w:left="284" w:right="198" w:firstLine="284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>1</w:t>
      </w:r>
      <w:r w:rsidR="00287611" w:rsidRPr="00774608">
        <w:rPr>
          <w:b/>
          <w:sz w:val="24"/>
          <w:szCs w:val="24"/>
        </w:rPr>
        <w:t>1.0</w:t>
      </w:r>
      <w:r w:rsidRPr="00774608">
        <w:rPr>
          <w:b/>
          <w:sz w:val="24"/>
          <w:szCs w:val="24"/>
        </w:rPr>
        <w:t>0</w:t>
      </w:r>
      <w:r w:rsidR="00471B7A" w:rsidRPr="00774608">
        <w:rPr>
          <w:b/>
          <w:sz w:val="24"/>
          <w:szCs w:val="24"/>
        </w:rPr>
        <w:t xml:space="preserve"> </w:t>
      </w:r>
      <w:r w:rsidRPr="00774608">
        <w:rPr>
          <w:b/>
          <w:sz w:val="24"/>
          <w:szCs w:val="24"/>
        </w:rPr>
        <w:t>–</w:t>
      </w:r>
      <w:r w:rsidR="00471B7A" w:rsidRPr="00774608">
        <w:rPr>
          <w:b/>
          <w:sz w:val="24"/>
          <w:szCs w:val="24"/>
        </w:rPr>
        <w:t xml:space="preserve"> </w:t>
      </w:r>
      <w:r w:rsidRPr="00774608">
        <w:rPr>
          <w:b/>
          <w:sz w:val="24"/>
          <w:szCs w:val="24"/>
        </w:rPr>
        <w:t>1</w:t>
      </w:r>
      <w:r w:rsidR="00287611" w:rsidRPr="00774608">
        <w:rPr>
          <w:b/>
          <w:sz w:val="24"/>
          <w:szCs w:val="24"/>
        </w:rPr>
        <w:t>4.0</w:t>
      </w:r>
      <w:r w:rsidRPr="00774608">
        <w:rPr>
          <w:b/>
          <w:sz w:val="24"/>
          <w:szCs w:val="24"/>
        </w:rPr>
        <w:t xml:space="preserve">0 – </w:t>
      </w:r>
      <w:r w:rsidRPr="00774608">
        <w:rPr>
          <w:sz w:val="24"/>
          <w:szCs w:val="24"/>
        </w:rPr>
        <w:t xml:space="preserve">пленарное заседание конференции (конференц-зал </w:t>
      </w:r>
      <w:r w:rsidR="00EA17A5" w:rsidRPr="00774608">
        <w:rPr>
          <w:sz w:val="24"/>
          <w:szCs w:val="24"/>
        </w:rPr>
        <w:t>факультета гуманитарных и социальных наук</w:t>
      </w:r>
      <w:r w:rsidRPr="00774608">
        <w:rPr>
          <w:sz w:val="24"/>
          <w:szCs w:val="24"/>
        </w:rPr>
        <w:t>)</w:t>
      </w:r>
    </w:p>
    <w:p w14:paraId="28297B4B" w14:textId="692B1C08" w:rsidR="001228C8" w:rsidRPr="00774608" w:rsidRDefault="00A52D08">
      <w:pPr>
        <w:ind w:left="284" w:right="198" w:firstLine="284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>1</w:t>
      </w:r>
      <w:r w:rsidR="00287611" w:rsidRPr="00774608">
        <w:rPr>
          <w:b/>
          <w:sz w:val="24"/>
          <w:szCs w:val="24"/>
        </w:rPr>
        <w:t>4.0</w:t>
      </w:r>
      <w:r w:rsidRPr="00774608">
        <w:rPr>
          <w:b/>
          <w:sz w:val="24"/>
          <w:szCs w:val="24"/>
        </w:rPr>
        <w:t>0</w:t>
      </w:r>
      <w:r w:rsidR="00471B7A" w:rsidRPr="00774608">
        <w:rPr>
          <w:b/>
          <w:sz w:val="24"/>
          <w:szCs w:val="24"/>
        </w:rPr>
        <w:t xml:space="preserve"> </w:t>
      </w:r>
      <w:r w:rsidRPr="00774608">
        <w:rPr>
          <w:b/>
          <w:sz w:val="24"/>
          <w:szCs w:val="24"/>
        </w:rPr>
        <w:t>-</w:t>
      </w:r>
      <w:r w:rsidR="00471B7A" w:rsidRPr="00774608">
        <w:rPr>
          <w:b/>
          <w:sz w:val="24"/>
          <w:szCs w:val="24"/>
        </w:rPr>
        <w:t xml:space="preserve"> </w:t>
      </w:r>
      <w:r w:rsidRPr="00774608">
        <w:rPr>
          <w:b/>
          <w:sz w:val="24"/>
          <w:szCs w:val="24"/>
        </w:rPr>
        <w:t>1</w:t>
      </w:r>
      <w:r w:rsidR="00287611" w:rsidRPr="00774608">
        <w:rPr>
          <w:b/>
          <w:sz w:val="24"/>
          <w:szCs w:val="24"/>
        </w:rPr>
        <w:t>5.0</w:t>
      </w:r>
      <w:r w:rsidRPr="00774608">
        <w:rPr>
          <w:b/>
          <w:sz w:val="24"/>
          <w:szCs w:val="24"/>
        </w:rPr>
        <w:t xml:space="preserve">0 – </w:t>
      </w:r>
      <w:r w:rsidR="00BD5895" w:rsidRPr="00774608">
        <w:rPr>
          <w:sz w:val="24"/>
          <w:szCs w:val="24"/>
        </w:rPr>
        <w:t>обед</w:t>
      </w:r>
    </w:p>
    <w:p w14:paraId="5A6BB1C7" w14:textId="77777777" w:rsidR="001228C8" w:rsidRPr="00774608" w:rsidRDefault="00A52D08">
      <w:pPr>
        <w:ind w:left="284" w:right="198" w:firstLine="284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>1</w:t>
      </w:r>
      <w:r w:rsidR="00287611" w:rsidRPr="00774608">
        <w:rPr>
          <w:b/>
          <w:sz w:val="24"/>
          <w:szCs w:val="24"/>
        </w:rPr>
        <w:t>5.0</w:t>
      </w:r>
      <w:r w:rsidRPr="00774608">
        <w:rPr>
          <w:b/>
          <w:sz w:val="24"/>
          <w:szCs w:val="24"/>
        </w:rPr>
        <w:t>0</w:t>
      </w:r>
      <w:r w:rsidR="00471B7A" w:rsidRPr="00774608">
        <w:rPr>
          <w:b/>
          <w:sz w:val="24"/>
          <w:szCs w:val="24"/>
        </w:rPr>
        <w:t xml:space="preserve"> </w:t>
      </w:r>
      <w:r w:rsidRPr="00774608">
        <w:rPr>
          <w:b/>
          <w:sz w:val="24"/>
          <w:szCs w:val="24"/>
        </w:rPr>
        <w:t>-</w:t>
      </w:r>
      <w:r w:rsidR="00471B7A" w:rsidRPr="00774608">
        <w:rPr>
          <w:b/>
          <w:sz w:val="24"/>
          <w:szCs w:val="24"/>
        </w:rPr>
        <w:t xml:space="preserve"> </w:t>
      </w:r>
      <w:r w:rsidRPr="00774608">
        <w:rPr>
          <w:b/>
          <w:sz w:val="24"/>
          <w:szCs w:val="24"/>
        </w:rPr>
        <w:t>18.00</w:t>
      </w:r>
      <w:r w:rsidRPr="00774608">
        <w:rPr>
          <w:sz w:val="24"/>
          <w:szCs w:val="24"/>
        </w:rPr>
        <w:t xml:space="preserve"> – пленарное заседание конференции (конференц-зал </w:t>
      </w:r>
      <w:r w:rsidR="00EA17A5" w:rsidRPr="00774608">
        <w:rPr>
          <w:sz w:val="24"/>
          <w:szCs w:val="24"/>
        </w:rPr>
        <w:t>факультета гуманитарных и социальных наук</w:t>
      </w:r>
      <w:r w:rsidRPr="00774608">
        <w:rPr>
          <w:sz w:val="24"/>
          <w:szCs w:val="24"/>
        </w:rPr>
        <w:t>)</w:t>
      </w:r>
    </w:p>
    <w:bookmarkEnd w:id="1"/>
    <w:p w14:paraId="70900EB5" w14:textId="77777777" w:rsidR="00151BAA" w:rsidRPr="00774608" w:rsidRDefault="00151BAA">
      <w:pPr>
        <w:ind w:left="284" w:right="198" w:firstLine="284"/>
        <w:jc w:val="center"/>
        <w:rPr>
          <w:b/>
          <w:sz w:val="24"/>
          <w:szCs w:val="24"/>
        </w:rPr>
      </w:pPr>
    </w:p>
    <w:p w14:paraId="619139C7" w14:textId="0BFD3860" w:rsidR="001228C8" w:rsidRPr="00774608" w:rsidRDefault="00E2212B">
      <w:pPr>
        <w:ind w:left="284" w:right="198" w:firstLine="284"/>
        <w:jc w:val="center"/>
        <w:rPr>
          <w:sz w:val="24"/>
          <w:szCs w:val="24"/>
        </w:rPr>
      </w:pPr>
      <w:r w:rsidRPr="00774608">
        <w:rPr>
          <w:b/>
          <w:sz w:val="24"/>
          <w:szCs w:val="24"/>
        </w:rPr>
        <w:t>ПРИВЕТСТВИЯ</w:t>
      </w:r>
    </w:p>
    <w:p w14:paraId="1088CE42" w14:textId="72BE6BF6" w:rsidR="00CE4E97" w:rsidRPr="00CE4E97" w:rsidRDefault="00CE4E97">
      <w:pPr>
        <w:numPr>
          <w:ilvl w:val="0"/>
          <w:numId w:val="1"/>
        </w:numPr>
        <w:ind w:left="284" w:right="198" w:firstLine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Должикова</w:t>
      </w:r>
      <w:proofErr w:type="spellEnd"/>
      <w:r>
        <w:rPr>
          <w:b/>
          <w:bCs/>
          <w:sz w:val="24"/>
          <w:szCs w:val="24"/>
        </w:rPr>
        <w:t xml:space="preserve"> Анжела Викторовна </w:t>
      </w:r>
      <w:r w:rsidRPr="00CE4E97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FB0B1E">
        <w:rPr>
          <w:sz w:val="24"/>
          <w:szCs w:val="24"/>
        </w:rPr>
        <w:t>п</w:t>
      </w:r>
      <w:r>
        <w:rPr>
          <w:sz w:val="24"/>
          <w:szCs w:val="24"/>
        </w:rPr>
        <w:t>ервый проректор – проректор по учебной деятельности Российского университета дружбы народов</w:t>
      </w:r>
    </w:p>
    <w:p w14:paraId="1B62633C" w14:textId="45094AD6" w:rsidR="001228C8" w:rsidRPr="00774608" w:rsidRDefault="00A52D08">
      <w:pPr>
        <w:numPr>
          <w:ilvl w:val="0"/>
          <w:numId w:val="1"/>
        </w:numPr>
        <w:ind w:left="284" w:right="198" w:firstLine="284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 xml:space="preserve">Барабаш Виктор Владимирович - </w:t>
      </w:r>
      <w:r w:rsidRPr="00774608">
        <w:rPr>
          <w:sz w:val="24"/>
          <w:szCs w:val="24"/>
        </w:rPr>
        <w:t xml:space="preserve">декан филологического факультета </w:t>
      </w:r>
      <w:bookmarkStart w:id="2" w:name="_Hlk54151435"/>
      <w:r w:rsidRPr="00774608">
        <w:rPr>
          <w:sz w:val="24"/>
          <w:szCs w:val="24"/>
        </w:rPr>
        <w:t>Российского университета дружбы народов</w:t>
      </w:r>
      <w:bookmarkEnd w:id="2"/>
      <w:r w:rsidRPr="00774608">
        <w:rPr>
          <w:sz w:val="24"/>
          <w:szCs w:val="24"/>
        </w:rPr>
        <w:t xml:space="preserve">, председатель </w:t>
      </w:r>
      <w:r w:rsidR="00BD5895" w:rsidRPr="00774608">
        <w:rPr>
          <w:sz w:val="24"/>
          <w:szCs w:val="24"/>
        </w:rPr>
        <w:t>программного</w:t>
      </w:r>
      <w:r w:rsidRPr="00774608">
        <w:rPr>
          <w:sz w:val="24"/>
          <w:szCs w:val="24"/>
        </w:rPr>
        <w:t xml:space="preserve"> комитета</w:t>
      </w:r>
    </w:p>
    <w:p w14:paraId="2885A367" w14:textId="7055335F" w:rsidR="001228C8" w:rsidRPr="00774608" w:rsidRDefault="00A52D08">
      <w:pPr>
        <w:numPr>
          <w:ilvl w:val="0"/>
          <w:numId w:val="1"/>
        </w:numPr>
        <w:ind w:left="284" w:right="198" w:firstLine="284"/>
        <w:jc w:val="both"/>
        <w:rPr>
          <w:sz w:val="24"/>
          <w:szCs w:val="24"/>
        </w:rPr>
      </w:pPr>
      <w:proofErr w:type="spellStart"/>
      <w:r w:rsidRPr="00774608">
        <w:rPr>
          <w:b/>
          <w:sz w:val="24"/>
          <w:szCs w:val="24"/>
        </w:rPr>
        <w:t>Шаклеин</w:t>
      </w:r>
      <w:proofErr w:type="spellEnd"/>
      <w:r w:rsidRPr="00774608">
        <w:rPr>
          <w:b/>
          <w:sz w:val="24"/>
          <w:szCs w:val="24"/>
        </w:rPr>
        <w:t xml:space="preserve"> Виктор Михайлович – </w:t>
      </w:r>
      <w:r w:rsidRPr="00774608">
        <w:rPr>
          <w:sz w:val="24"/>
          <w:szCs w:val="24"/>
        </w:rPr>
        <w:t>заведующий кафедрой русского языка и методики его преподавания</w:t>
      </w:r>
      <w:r w:rsidR="00BD5895" w:rsidRPr="00774608">
        <w:rPr>
          <w:sz w:val="24"/>
          <w:szCs w:val="24"/>
        </w:rPr>
        <w:t xml:space="preserve"> Российского университета дружбы народов</w:t>
      </w:r>
      <w:r w:rsidRPr="00774608">
        <w:rPr>
          <w:sz w:val="24"/>
          <w:szCs w:val="24"/>
        </w:rPr>
        <w:t xml:space="preserve">, председатель </w:t>
      </w:r>
      <w:r w:rsidR="00BD5895" w:rsidRPr="00774608">
        <w:rPr>
          <w:sz w:val="24"/>
          <w:szCs w:val="24"/>
        </w:rPr>
        <w:t>организационного</w:t>
      </w:r>
      <w:r w:rsidRPr="00774608">
        <w:rPr>
          <w:sz w:val="24"/>
          <w:szCs w:val="24"/>
        </w:rPr>
        <w:t xml:space="preserve"> комитета</w:t>
      </w:r>
    </w:p>
    <w:p w14:paraId="4C4928E4" w14:textId="0B56EB16" w:rsidR="00315E00" w:rsidRPr="00774608" w:rsidRDefault="00BD5895" w:rsidP="00EF1044">
      <w:pPr>
        <w:numPr>
          <w:ilvl w:val="0"/>
          <w:numId w:val="1"/>
        </w:numPr>
        <w:ind w:left="284" w:right="198" w:firstLine="284"/>
        <w:jc w:val="both"/>
        <w:rPr>
          <w:sz w:val="24"/>
          <w:szCs w:val="24"/>
        </w:rPr>
      </w:pPr>
      <w:proofErr w:type="spellStart"/>
      <w:r w:rsidRPr="00774608">
        <w:rPr>
          <w:b/>
          <w:sz w:val="24"/>
          <w:szCs w:val="24"/>
        </w:rPr>
        <w:t>Хавронина</w:t>
      </w:r>
      <w:proofErr w:type="spellEnd"/>
      <w:r w:rsidRPr="00774608">
        <w:rPr>
          <w:b/>
          <w:sz w:val="24"/>
          <w:szCs w:val="24"/>
        </w:rPr>
        <w:t xml:space="preserve"> Серафима Алексеевна</w:t>
      </w:r>
      <w:r w:rsidR="00A52D08" w:rsidRPr="00774608">
        <w:rPr>
          <w:b/>
          <w:sz w:val="24"/>
          <w:szCs w:val="24"/>
        </w:rPr>
        <w:t xml:space="preserve"> </w:t>
      </w:r>
      <w:r w:rsidRPr="00774608">
        <w:rPr>
          <w:sz w:val="24"/>
          <w:szCs w:val="24"/>
        </w:rPr>
        <w:t>–</w:t>
      </w:r>
      <w:r w:rsidR="00A52D08" w:rsidRPr="00774608">
        <w:rPr>
          <w:sz w:val="24"/>
          <w:szCs w:val="24"/>
        </w:rPr>
        <w:t xml:space="preserve"> </w:t>
      </w:r>
      <w:r w:rsidRPr="00774608">
        <w:rPr>
          <w:sz w:val="24"/>
          <w:szCs w:val="24"/>
        </w:rPr>
        <w:t>профессор кафедры русского языка и методики его преподавания Российского университета дружбы народов</w:t>
      </w:r>
    </w:p>
    <w:p w14:paraId="344FC6A1" w14:textId="3E24FC7E" w:rsidR="00E2212B" w:rsidRDefault="00E2212B">
      <w:pPr>
        <w:ind w:left="284" w:right="198" w:firstLine="284"/>
        <w:jc w:val="center"/>
        <w:rPr>
          <w:b/>
          <w:sz w:val="24"/>
          <w:szCs w:val="24"/>
        </w:rPr>
      </w:pPr>
    </w:p>
    <w:p w14:paraId="0DAF1694" w14:textId="1101EEE8" w:rsidR="00774608" w:rsidRDefault="00774608" w:rsidP="00FB0B1E">
      <w:pPr>
        <w:ind w:right="198"/>
        <w:rPr>
          <w:b/>
          <w:sz w:val="24"/>
          <w:szCs w:val="24"/>
        </w:rPr>
      </w:pPr>
    </w:p>
    <w:p w14:paraId="1236E42B" w14:textId="5EDC0DB3" w:rsidR="00774608" w:rsidRDefault="00774608">
      <w:pPr>
        <w:ind w:left="284" w:right="198" w:firstLine="284"/>
        <w:jc w:val="center"/>
        <w:rPr>
          <w:b/>
          <w:sz w:val="24"/>
          <w:szCs w:val="24"/>
        </w:rPr>
      </w:pPr>
    </w:p>
    <w:p w14:paraId="3B068231" w14:textId="77777777" w:rsidR="00774608" w:rsidRPr="00774608" w:rsidRDefault="00774608">
      <w:pPr>
        <w:ind w:left="284" w:right="198" w:firstLine="284"/>
        <w:jc w:val="center"/>
        <w:rPr>
          <w:b/>
          <w:sz w:val="24"/>
          <w:szCs w:val="24"/>
        </w:rPr>
      </w:pPr>
    </w:p>
    <w:p w14:paraId="2DB28D0B" w14:textId="6AF0628C" w:rsidR="001228C8" w:rsidRPr="00774608" w:rsidRDefault="00E2212B">
      <w:pPr>
        <w:ind w:left="284" w:right="198" w:firstLine="284"/>
        <w:jc w:val="center"/>
        <w:rPr>
          <w:sz w:val="24"/>
          <w:szCs w:val="24"/>
        </w:rPr>
      </w:pPr>
      <w:r w:rsidRPr="00774608">
        <w:rPr>
          <w:b/>
          <w:sz w:val="24"/>
          <w:szCs w:val="24"/>
        </w:rPr>
        <w:t>ПЛЕНАРНОЕ ЗАСЕДАНИЕ</w:t>
      </w:r>
    </w:p>
    <w:p w14:paraId="35D9AD26" w14:textId="77777777" w:rsidR="001228C8" w:rsidRPr="00774608" w:rsidRDefault="001228C8">
      <w:pPr>
        <w:ind w:left="284" w:right="198" w:firstLine="284"/>
        <w:jc w:val="center"/>
        <w:rPr>
          <w:sz w:val="24"/>
          <w:szCs w:val="24"/>
        </w:rPr>
      </w:pPr>
    </w:p>
    <w:p w14:paraId="24A99D24" w14:textId="1DAE7A04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Алефиренко Николай Федорович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(Белгородский государственный национальный исследовательский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Шахпутова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Зухра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Хаджимуратовна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(Евразийский национальный университет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им.Л.Н.Гумилева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Автохтонная синергия дискурса художественного текста</w:t>
      </w:r>
    </w:p>
    <w:p w14:paraId="19FE2CB9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Араева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Людмила Алексеевна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(Кемеровский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Федосеев Марк Игоревич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(Кемеровский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Русская языковая картина мира в период коронавирусной пандемии</w:t>
      </w:r>
    </w:p>
    <w:p w14:paraId="470662FD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Богатырев Дмитрий Кириллович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(Русская христианская гуманитарная академия)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Язык и культура в эпоху глобальных трансформаций: опыт серии «Русский Путь: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pro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et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contra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>»</w:t>
      </w:r>
    </w:p>
    <w:p w14:paraId="5B105D13" w14:textId="09A3FA7A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Боженкова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Наталья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</w:t>
      </w:r>
      <w:r w:rsidR="00FB0B1E">
        <w:rPr>
          <w:rFonts w:eastAsia="Calibri"/>
          <w:i/>
          <w:iCs/>
          <w:color w:val="auto"/>
          <w:sz w:val="24"/>
          <w:szCs w:val="24"/>
          <w:lang w:eastAsia="en-US"/>
        </w:rPr>
        <w:t> 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Каличкина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Тамара Игоревна</w:t>
      </w:r>
      <w:r w:rsidRPr="00774608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</w:t>
      </w:r>
      <w:r w:rsidR="00FB0B1E">
        <w:rPr>
          <w:rFonts w:eastAsia="Calibri"/>
          <w:i/>
          <w:iCs/>
          <w:color w:val="auto"/>
          <w:sz w:val="24"/>
          <w:szCs w:val="24"/>
          <w:lang w:eastAsia="en-US"/>
        </w:rPr>
        <w:t> 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Пушкина),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Пантелеева Александра Павловна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</w:t>
      </w:r>
      <w:r w:rsidR="00FB0B1E">
        <w:rPr>
          <w:rFonts w:eastAsia="Calibri"/>
          <w:i/>
          <w:iCs/>
          <w:color w:val="auto"/>
          <w:sz w:val="24"/>
          <w:szCs w:val="24"/>
          <w:lang w:eastAsia="en-US"/>
        </w:rPr>
        <w:t> 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А.С. 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Ирония и парцелляция как актуальные формы отражения действительности в политическом дискурсе</w:t>
      </w:r>
    </w:p>
    <w:p w14:paraId="3CAB2F9C" w14:textId="1528A3CF" w:rsidR="00775E1E" w:rsidRPr="00774608" w:rsidRDefault="00775E1E" w:rsidP="00194AE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Воробьев Владимир Васильевич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народов, Московский государственный лингвистический университет)</w:t>
      </w:r>
      <w:r w:rsidR="00BB69FB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Лингвокультурологическая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концепция как методология перехода от теории описания триады «язык-культура-личность» к практике иноязычного обучения</w:t>
      </w:r>
    </w:p>
    <w:p w14:paraId="0E4E3E87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Дускаева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Лилия Рашидовна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(Санкт-Петербургский государственный университет),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Иванова Любовь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(Санкт-Петербургский государственный университет) </w:t>
      </w:r>
      <w:r w:rsidRPr="00774608">
        <w:rPr>
          <w:rFonts w:eastAsia="Calibri"/>
          <w:color w:val="auto"/>
          <w:sz w:val="24"/>
          <w:szCs w:val="24"/>
          <w:lang w:eastAsia="en-US"/>
        </w:rPr>
        <w:t>Коммуникативная санация в онлайн-комьюнити</w:t>
      </w:r>
    </w:p>
    <w:p w14:paraId="6AC18620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Загидуллина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Марина Викторовна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(Челябинский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Семиотические ресурсы современной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медиакоммуникации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как вызов естественным языкам. </w:t>
      </w:r>
    </w:p>
    <w:p w14:paraId="1D436599" w14:textId="7E4CBCA0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Захарова Виктория Трофимовна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(Нижегородский государственный педагогический университет им. К. Минина)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Сакральные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топосы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Нижегородской земли в  литературе (в освещении  участников  VII Международной научной конференции «Нижегородский текст русской словесности как отражение национальной ментальности», 2019</w:t>
      </w:r>
      <w:r w:rsidR="009A0901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г.).</w:t>
      </w:r>
    </w:p>
    <w:p w14:paraId="3D9D6E9B" w14:textId="36B1C0B4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Козловская Наталия Витальевна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(Институт лингвистических исследований Российской академии наук)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Фактор адресата в современной оперативной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неографии</w:t>
      </w:r>
      <w:proofErr w:type="spellEnd"/>
    </w:p>
    <w:p w14:paraId="0B9E55FB" w14:textId="61C9BF03" w:rsidR="009D526D" w:rsidRPr="00774608" w:rsidRDefault="009D526D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Кронгауз Максим Анисимович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(Высшая школа экономики) </w:t>
      </w:r>
      <w:r w:rsidRPr="00774608">
        <w:rPr>
          <w:rFonts w:eastAsia="Calibri"/>
          <w:color w:val="auto"/>
          <w:sz w:val="24"/>
          <w:szCs w:val="24"/>
          <w:lang w:eastAsia="en-US"/>
        </w:rPr>
        <w:t>Русский речевой этикет: традиции и тенденции</w:t>
      </w:r>
    </w:p>
    <w:p w14:paraId="5BA909D9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Куликова Элла Германовна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(Ростовский государственный экономический университет (РИНХ)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) Русские этикетные формы в контексте идей современной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лакунологии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14:paraId="7EEBA5FE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Лаптева Мария Леонидовна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(Астраханский государственный университет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) «Чужое» в «своем» фразеологическом пространстве: концепция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лексикографирования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</w:p>
    <w:p w14:paraId="314BEB26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Малюга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Елена Николаевна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университет дружбы народов),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Орлова Светлана Николаевна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Лингвокультурные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параметры профессиональной коммуникации</w:t>
      </w:r>
    </w:p>
    <w:p w14:paraId="4888DD9B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Мамонтов Александр Степанович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Start w:id="3" w:name="_Hlk42953601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 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>,</w:t>
      </w:r>
      <w:bookmarkEnd w:id="3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Богуславская Вера Васильевна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 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Чин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Тхи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Ким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Нгок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(Центральный национальный фронт Вьетнама)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Национально-ориентированная лингвострановедческая учебная лексикография: теоретические и прикладные аспекты</w:t>
      </w:r>
    </w:p>
    <w:p w14:paraId="45AA641E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Маслова Валентина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Авраамовна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(Витебский госуниверситет им. П.М. Машерова)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Русский язык как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культуросозидающий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фактор: взгляд сквозь призму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лингвокультурологии</w:t>
      </w:r>
      <w:proofErr w:type="spellEnd"/>
    </w:p>
    <w:p w14:paraId="34CFA073" w14:textId="5B3F4E33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 xml:space="preserve">Молокова Татьяна Алексеевна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(Национальный исследовательский Московский государственный</w:t>
      </w:r>
      <w:r w:rsidRPr="00774608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строительный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Особенности интеграции гуманитарных и технических знаний в строительном университете</w:t>
      </w:r>
    </w:p>
    <w:p w14:paraId="26A7D1D2" w14:textId="0F293038" w:rsidR="00194AE4" w:rsidRPr="00774608" w:rsidRDefault="00194AE4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Тирадо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Гусман Рафаэль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Гранадский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Создание и использование цифровых образовательных ресурсов в практике преподавания русского языка и русской литературы как иностранных (из опыта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Гранадского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университета)</w:t>
      </w:r>
    </w:p>
    <w:p w14:paraId="1C4B358B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Хавронина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Серафима Алексеевна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 вопросу о лингводидактике и методике</w:t>
      </w:r>
    </w:p>
    <w:p w14:paraId="68FB5B72" w14:textId="77777777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Шапошникова Ирина Владимировна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(Институт филологии Сибирского отделения Российской академии наук)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Теоретические и прикладные задачи исследования русской языковой личности в условиях постсоветской реальности</w:t>
      </w:r>
    </w:p>
    <w:p w14:paraId="3C12E20A" w14:textId="7F0B20EF" w:rsidR="00775E1E" w:rsidRPr="00774608" w:rsidRDefault="00775E1E" w:rsidP="00EF1044">
      <w:pPr>
        <w:widowControl/>
        <w:numPr>
          <w:ilvl w:val="0"/>
          <w:numId w:val="7"/>
        </w:numPr>
        <w:spacing w:after="160"/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Щукин Анатолий Николаевич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Учебниковедение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 системе обучения русскому языку как иностранному</w:t>
      </w:r>
    </w:p>
    <w:p w14:paraId="22A26C3D" w14:textId="7BB70B1D" w:rsidR="001228C8" w:rsidRPr="00774608" w:rsidRDefault="00A52D08" w:rsidP="00982FDA">
      <w:pPr>
        <w:ind w:left="284" w:right="198" w:firstLine="720"/>
        <w:jc w:val="center"/>
        <w:rPr>
          <w:sz w:val="24"/>
          <w:szCs w:val="24"/>
          <w:u w:val="single"/>
        </w:rPr>
      </w:pPr>
      <w:r w:rsidRPr="00774608">
        <w:rPr>
          <w:sz w:val="24"/>
          <w:szCs w:val="24"/>
        </w:rPr>
        <w:br w:type="page"/>
      </w:r>
      <w:bookmarkStart w:id="4" w:name="_Hlk19518774"/>
      <w:r w:rsidR="00775E1E" w:rsidRPr="00774608">
        <w:rPr>
          <w:b/>
          <w:sz w:val="24"/>
          <w:szCs w:val="24"/>
        </w:rPr>
        <w:lastRenderedPageBreak/>
        <w:t>29 октября 2020</w:t>
      </w:r>
      <w:r w:rsidRPr="00774608">
        <w:rPr>
          <w:b/>
          <w:sz w:val="24"/>
          <w:szCs w:val="24"/>
        </w:rPr>
        <w:t xml:space="preserve"> г.</w:t>
      </w:r>
    </w:p>
    <w:p w14:paraId="4C1F1270" w14:textId="77777777" w:rsidR="001228C8" w:rsidRPr="00774608" w:rsidRDefault="001228C8" w:rsidP="00982FDA">
      <w:pPr>
        <w:ind w:left="284" w:right="198" w:firstLine="720"/>
        <w:jc w:val="center"/>
        <w:rPr>
          <w:sz w:val="24"/>
          <w:szCs w:val="24"/>
          <w:u w:val="single"/>
        </w:rPr>
      </w:pPr>
    </w:p>
    <w:p w14:paraId="5F1327F4" w14:textId="1F3EEDEF" w:rsidR="001228C8" w:rsidRPr="00774608" w:rsidRDefault="00775E1E" w:rsidP="00982FDA">
      <w:pPr>
        <w:ind w:left="284" w:right="198" w:firstLine="720"/>
        <w:rPr>
          <w:sz w:val="24"/>
          <w:szCs w:val="24"/>
        </w:rPr>
      </w:pPr>
      <w:r w:rsidRPr="00774608">
        <w:rPr>
          <w:b/>
          <w:bCs/>
          <w:sz w:val="24"/>
          <w:szCs w:val="24"/>
        </w:rPr>
        <w:t>9.00-10.00</w:t>
      </w:r>
      <w:r w:rsidRPr="00774608">
        <w:rPr>
          <w:sz w:val="24"/>
          <w:szCs w:val="24"/>
        </w:rPr>
        <w:t xml:space="preserve"> - завтрак</w:t>
      </w:r>
    </w:p>
    <w:p w14:paraId="7CF0B09A" w14:textId="77777777" w:rsidR="001228C8" w:rsidRPr="00774608" w:rsidRDefault="00A52D08" w:rsidP="00982FDA">
      <w:pPr>
        <w:ind w:left="284" w:right="198" w:firstLine="720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 xml:space="preserve">10.00–13.30 – </w:t>
      </w:r>
      <w:r w:rsidRPr="00774608">
        <w:rPr>
          <w:sz w:val="24"/>
          <w:szCs w:val="24"/>
        </w:rPr>
        <w:t>заседания секций</w:t>
      </w:r>
    </w:p>
    <w:p w14:paraId="38B3F28A" w14:textId="32EBBBB0" w:rsidR="001228C8" w:rsidRPr="00774608" w:rsidRDefault="00A52D08" w:rsidP="00982FDA">
      <w:pPr>
        <w:ind w:left="284" w:right="198" w:firstLine="720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 xml:space="preserve">13.30-14.30 – </w:t>
      </w:r>
      <w:r w:rsidR="00775E1E" w:rsidRPr="00774608">
        <w:rPr>
          <w:sz w:val="24"/>
          <w:szCs w:val="24"/>
        </w:rPr>
        <w:t>обед</w:t>
      </w:r>
    </w:p>
    <w:p w14:paraId="188C1333" w14:textId="148050B7" w:rsidR="00775E1E" w:rsidRPr="00774608" w:rsidRDefault="00775E1E" w:rsidP="00982FDA">
      <w:pPr>
        <w:ind w:left="284" w:right="198" w:firstLine="720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>14.30-18.00</w:t>
      </w:r>
      <w:r w:rsidRPr="00774608">
        <w:rPr>
          <w:sz w:val="24"/>
          <w:szCs w:val="24"/>
        </w:rPr>
        <w:t xml:space="preserve"> – заседания секций</w:t>
      </w:r>
    </w:p>
    <w:p w14:paraId="6A6C75DE" w14:textId="6F963F9A" w:rsidR="001228C8" w:rsidRPr="00774608" w:rsidRDefault="00775E1E" w:rsidP="00982FDA">
      <w:pPr>
        <w:ind w:left="284" w:right="198" w:firstLine="720"/>
        <w:jc w:val="both"/>
        <w:rPr>
          <w:sz w:val="24"/>
          <w:szCs w:val="24"/>
        </w:rPr>
      </w:pPr>
      <w:r w:rsidRPr="00774608">
        <w:rPr>
          <w:b/>
          <w:sz w:val="24"/>
          <w:szCs w:val="24"/>
        </w:rPr>
        <w:t>18.00-19.00</w:t>
      </w:r>
      <w:r w:rsidRPr="00774608">
        <w:rPr>
          <w:sz w:val="24"/>
          <w:szCs w:val="24"/>
        </w:rPr>
        <w:t xml:space="preserve"> </w:t>
      </w:r>
      <w:r w:rsidR="00A52D08" w:rsidRPr="00774608">
        <w:rPr>
          <w:sz w:val="24"/>
          <w:szCs w:val="24"/>
        </w:rPr>
        <w:t>– подведение итогов конференции. Вручение сертификатов.</w:t>
      </w:r>
    </w:p>
    <w:p w14:paraId="1BCD2E1A" w14:textId="47DBDAF0" w:rsidR="00774608" w:rsidRPr="00774608" w:rsidRDefault="00774608" w:rsidP="00774608">
      <w:pPr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br w:type="page"/>
      </w:r>
    </w:p>
    <w:bookmarkEnd w:id="4"/>
    <w:p w14:paraId="5DF2A867" w14:textId="77777777" w:rsidR="001228C8" w:rsidRPr="00774608" w:rsidRDefault="001228C8" w:rsidP="00982FDA">
      <w:pPr>
        <w:ind w:left="284" w:right="198" w:firstLine="720"/>
        <w:jc w:val="center"/>
        <w:rPr>
          <w:sz w:val="24"/>
          <w:szCs w:val="24"/>
        </w:rPr>
      </w:pPr>
    </w:p>
    <w:p w14:paraId="77160EFC" w14:textId="7ECC6521" w:rsidR="00EF1044" w:rsidRDefault="00EF1044" w:rsidP="00063EF8">
      <w:pPr>
        <w:ind w:left="284" w:right="198"/>
        <w:jc w:val="center"/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t>СЕКЦИЯ 1</w:t>
      </w:r>
      <w:r w:rsidR="007C6095" w:rsidRPr="00774608">
        <w:rPr>
          <w:b/>
          <w:sz w:val="24"/>
          <w:szCs w:val="24"/>
        </w:rPr>
        <w:t xml:space="preserve"> </w:t>
      </w:r>
    </w:p>
    <w:p w14:paraId="0250A225" w14:textId="77777777" w:rsidR="000A1C0B" w:rsidRPr="00774608" w:rsidRDefault="000A1C0B" w:rsidP="00063EF8">
      <w:pPr>
        <w:ind w:left="284" w:right="198"/>
        <w:jc w:val="center"/>
        <w:rPr>
          <w:b/>
          <w:sz w:val="24"/>
          <w:szCs w:val="24"/>
        </w:rPr>
      </w:pPr>
    </w:p>
    <w:p w14:paraId="413360B1" w14:textId="3DA12A30" w:rsidR="001228C8" w:rsidRPr="00774608" w:rsidRDefault="00EF1044" w:rsidP="00063EF8">
      <w:pPr>
        <w:jc w:val="center"/>
        <w:rPr>
          <w:sz w:val="24"/>
          <w:szCs w:val="24"/>
        </w:rPr>
      </w:pPr>
      <w:r w:rsidRPr="00774608">
        <w:rPr>
          <w:b/>
          <w:sz w:val="24"/>
          <w:szCs w:val="24"/>
        </w:rPr>
        <w:t>ТЕОРЕТИЧЕСКИЕ И ПРИКЛАДНЫЕ ВОПРОСЫ РУСИСТИКИ</w:t>
      </w:r>
    </w:p>
    <w:p w14:paraId="1104492D" w14:textId="2C293ED9" w:rsidR="003A7CFB" w:rsidRPr="00774608" w:rsidRDefault="00A52D08" w:rsidP="00085234">
      <w:pPr>
        <w:ind w:right="198"/>
        <w:jc w:val="both"/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t>Ауд. 5</w:t>
      </w:r>
      <w:r w:rsidR="00FB0B1E">
        <w:rPr>
          <w:b/>
          <w:sz w:val="24"/>
          <w:szCs w:val="24"/>
        </w:rPr>
        <w:t>27</w:t>
      </w:r>
      <w:r w:rsidR="003A7CFB" w:rsidRPr="00774608">
        <w:rPr>
          <w:b/>
          <w:sz w:val="24"/>
          <w:szCs w:val="24"/>
        </w:rPr>
        <w:t xml:space="preserve"> </w:t>
      </w:r>
    </w:p>
    <w:p w14:paraId="63EDF9A8" w14:textId="77777777" w:rsidR="002F44F0" w:rsidRDefault="003A7CFB" w:rsidP="00BF5164">
      <w:pPr>
        <w:jc w:val="center"/>
        <w:rPr>
          <w:bCs/>
          <w:sz w:val="24"/>
          <w:szCs w:val="24"/>
        </w:rPr>
      </w:pPr>
      <w:r w:rsidRPr="00774608">
        <w:rPr>
          <w:b/>
          <w:sz w:val="24"/>
          <w:szCs w:val="24"/>
        </w:rPr>
        <w:t xml:space="preserve">Модераторы: </w:t>
      </w:r>
      <w:r w:rsidR="00BF5164">
        <w:rPr>
          <w:bCs/>
          <w:sz w:val="24"/>
          <w:szCs w:val="24"/>
        </w:rPr>
        <w:t>Ковтуненко Инна Викторовна,</w:t>
      </w:r>
      <w:r w:rsidR="00BF5164" w:rsidRPr="00774608">
        <w:rPr>
          <w:bCs/>
          <w:sz w:val="24"/>
          <w:szCs w:val="24"/>
        </w:rPr>
        <w:t xml:space="preserve"> </w:t>
      </w:r>
    </w:p>
    <w:p w14:paraId="6C77EBBB" w14:textId="61F692A2" w:rsidR="001228C8" w:rsidRPr="00774608" w:rsidRDefault="002F44F0" w:rsidP="00BF516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  <w:r w:rsidR="00EF1044" w:rsidRPr="00774608">
        <w:rPr>
          <w:bCs/>
          <w:sz w:val="24"/>
          <w:szCs w:val="24"/>
        </w:rPr>
        <w:t>Дерябина Светлана Александровна</w:t>
      </w:r>
    </w:p>
    <w:p w14:paraId="23ADEC11" w14:textId="77777777" w:rsidR="00631D79" w:rsidRPr="00774608" w:rsidRDefault="00631D79" w:rsidP="00631D79">
      <w:pPr>
        <w:jc w:val="center"/>
        <w:rPr>
          <w:bCs/>
          <w:sz w:val="24"/>
          <w:szCs w:val="24"/>
        </w:rPr>
      </w:pPr>
    </w:p>
    <w:p w14:paraId="7E8D0379" w14:textId="0B42FB43" w:rsidR="00631D79" w:rsidRPr="00774608" w:rsidRDefault="00631D79" w:rsidP="00631D79">
      <w:pPr>
        <w:jc w:val="center"/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t>Пленарные секционные доклады</w:t>
      </w:r>
    </w:p>
    <w:p w14:paraId="05B83B58" w14:textId="77777777" w:rsidR="00EF1044" w:rsidRPr="00774608" w:rsidRDefault="00EF1044" w:rsidP="00EF104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Абрамов Валерий Петрович </w:t>
      </w:r>
      <w:bookmarkStart w:id="5" w:name="_Hlk52613380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(Кубанский государственный университет)</w:t>
      </w:r>
      <w:bookmarkEnd w:id="5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Абезгауз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Екатерина Сергеевна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(Кубанский государственный университет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О проблемах филологического образования в России</w:t>
      </w:r>
    </w:p>
    <w:p w14:paraId="51ABEE3D" w14:textId="54E382CD" w:rsidR="00EF1044" w:rsidRPr="00774608" w:rsidRDefault="00EF1044" w:rsidP="00194AE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Барабаш Виктор Владимирович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Трофимова Галина Николаевна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Роль и место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эмоджи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 информационном образе события</w:t>
      </w:r>
    </w:p>
    <w:p w14:paraId="4BDF8BFA" w14:textId="77777777" w:rsidR="00EF1044" w:rsidRPr="00774608" w:rsidRDefault="00EF1044" w:rsidP="00EF104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Вепрева Ирина Трофимовна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(Уральский федеральный университет имени первого Президента России Б.Н. Ельцина)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Метаязыковые высказывания как сигналы социо-психологического климата периода коронавирусной пандемии</w:t>
      </w:r>
    </w:p>
    <w:p w14:paraId="5A09CC49" w14:textId="77777777" w:rsidR="00EF1044" w:rsidRPr="00774608" w:rsidRDefault="00EF1044" w:rsidP="00EF104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Игнатович Татьяна Юрьевна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(Забайкальский государственный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Биктимирова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Юлия Викторовна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(Забайкальский государственный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Русский язык в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полиэтническом Забайкалье: результаты и перспективы исследования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 </w:t>
      </w:r>
    </w:p>
    <w:p w14:paraId="44EEFDE3" w14:textId="371DD4DB" w:rsidR="00EF1044" w:rsidRPr="00774608" w:rsidRDefault="00EF1044" w:rsidP="00EF104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Ицкович Татьяна Викторовна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(Уральский федеральный университет имени </w:t>
      </w:r>
      <w:r w:rsidR="00C87748"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п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ервого Президента России Б.Н. Ельцина)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Метафора в религиозной коммуникации</w:t>
      </w:r>
    </w:p>
    <w:p w14:paraId="0E7B9BFF" w14:textId="371C2F39" w:rsidR="00194AE4" w:rsidRPr="00774608" w:rsidRDefault="00194AE4" w:rsidP="00EF104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Михальченко Вида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Юозовна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(Институт языкознания Российской академии наук)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Биткеева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Айса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Николаевна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(Институт языкознания Российской академии наук)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Языки единения в полиэтнических государствах: теоретические подходы и практические решения</w:t>
      </w:r>
    </w:p>
    <w:p w14:paraId="1F8EC07D" w14:textId="77777777" w:rsidR="00EF1044" w:rsidRPr="00774608" w:rsidRDefault="00EF1044" w:rsidP="00EF104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Московкин Леонид Викторович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Щукин Анатолий Николаевич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 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Янченко Владислав Дмитриевич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педагогический государственный университет)</w:t>
      </w:r>
      <w:r w:rsidRPr="00774608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Опыт создания «Лингводидактического биографического словаря»</w:t>
      </w:r>
    </w:p>
    <w:p w14:paraId="427B38C7" w14:textId="1479A45B" w:rsidR="00EF1044" w:rsidRPr="00774608" w:rsidRDefault="00EF1044" w:rsidP="00EF1044">
      <w:pPr>
        <w:widowControl/>
        <w:numPr>
          <w:ilvl w:val="0"/>
          <w:numId w:val="9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Рацибурская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Лариса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</w:t>
      </w:r>
      <w:r w:rsidR="00BB69FB"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Национальный исследовательский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Нижегородский государственный университет им. Н.И. Лобачевского)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Словообразовательные неологизмы в российском интернет-пространстве (на материале электронных СМИ)</w:t>
      </w:r>
    </w:p>
    <w:p w14:paraId="5E57F0C0" w14:textId="77777777" w:rsidR="000A1C0B" w:rsidRDefault="000A1C0B" w:rsidP="00EF1044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213AB2BC" w14:textId="6A69225B" w:rsidR="00EF1044" w:rsidRDefault="00EF1044" w:rsidP="00EF1044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Секционные доклады</w:t>
      </w:r>
    </w:p>
    <w:p w14:paraId="11A9C8DA" w14:textId="77777777" w:rsidR="00774608" w:rsidRPr="00774608" w:rsidRDefault="00774608" w:rsidP="00EF1044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40D58DAC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Арефьева Наталья Георгиевна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(Одесский национальный университет имени И. И. Мечникова)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Хозяйственный код в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лингвокультурном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пространстве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диалектоносителей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(на материале фразеологии русских говоров Юга Украины)</w:t>
      </w:r>
    </w:p>
    <w:p w14:paraId="5BA8D8CC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Барабаш Ольга Владимировна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(Пензенский государственный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Межъязыковые параллели славянского происхождения в русской и болгарской юридической терминологии</w:t>
      </w:r>
    </w:p>
    <w:p w14:paraId="7791F7BA" w14:textId="6E8ABF95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Беляева Ирина Васильевна </w:t>
      </w:r>
      <w:r w:rsidRPr="00774608">
        <w:rPr>
          <w:rFonts w:eastAsia="Calibri"/>
          <w:color w:val="auto"/>
          <w:sz w:val="24"/>
          <w:szCs w:val="24"/>
          <w:lang w:eastAsia="en-US"/>
        </w:rPr>
        <w:t>(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Южно-Российский институт управления</w:t>
      </w:r>
      <w:r w:rsidRPr="00774608">
        <w:rPr>
          <w:rFonts w:eastAsia="Calibri"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Языковые контакты и лексика: элиминирование грамматических лакун</w:t>
      </w:r>
    </w:p>
    <w:p w14:paraId="35D990CF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Валентинова Ольга Ивановна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>,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Денисенко Владимир Никифорович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>,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Рыбаков Михаил Анатольевич </w:t>
      </w:r>
      <w:bookmarkStart w:id="6" w:name="_Hlk53519389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bookmarkEnd w:id="6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Семантика категорий вида и степени длительности русского глагола как предмет системного анализа</w:t>
      </w:r>
    </w:p>
    <w:p w14:paraId="769520F3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Генералова Елена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Проблемы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лексикографирования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новейшей фразеологии русского языка</w:t>
      </w:r>
    </w:p>
    <w:p w14:paraId="521DFC9E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Евдокимова Софья Вадимовна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(Институт филологии Сибирского отделения Российской академии наук)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Выявление актуальных языковых вариантов по материалам СИБАС на примере пары (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кавказец / хач</w:t>
      </w:r>
      <w:r w:rsidRPr="00774608">
        <w:rPr>
          <w:rFonts w:eastAsia="Calibri"/>
          <w:color w:val="auto"/>
          <w:sz w:val="24"/>
          <w:szCs w:val="24"/>
          <w:lang w:eastAsia="en-US"/>
        </w:rPr>
        <w:t>)</w:t>
      </w:r>
    </w:p>
    <w:p w14:paraId="63711A6E" w14:textId="70BBC53A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Зубенко Яна Валериевна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(Костанайский региональный университет им. А.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Байтурсынова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="00BB69FB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Нарративные стратегии в истории исследования текстовых структур</w:t>
      </w:r>
    </w:p>
    <w:p w14:paraId="050FD06C" w14:textId="6E8A2FC3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Ионова Светлана Валентиновна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 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Лешутина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Ирина Анатольевна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 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Диагностика речевого поведения личности в прикладных лингвистических исследованиях</w:t>
      </w:r>
    </w:p>
    <w:p w14:paraId="07003E9F" w14:textId="77777777" w:rsidR="00D336E4" w:rsidRDefault="00EF1044" w:rsidP="00D336E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Китанина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Элла Анатольевна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 Пушкина)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Языковой менталитет политика: дискурсивная стратификация ценностей</w:t>
      </w:r>
    </w:p>
    <w:p w14:paraId="124F5743" w14:textId="654AF0AE" w:rsidR="00EF1044" w:rsidRPr="00D336E4" w:rsidRDefault="00EF1044" w:rsidP="00D336E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D336E4">
        <w:rPr>
          <w:rFonts w:eastAsia="Calibri"/>
          <w:b/>
          <w:bCs/>
          <w:color w:val="auto"/>
          <w:sz w:val="24"/>
          <w:szCs w:val="24"/>
          <w:lang w:eastAsia="en-US"/>
        </w:rPr>
        <w:t>Ковтуненко Инна Викторовна</w:t>
      </w:r>
      <w:r w:rsidRPr="00D336E4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336E4">
        <w:rPr>
          <w:rFonts w:eastAsia="Calibri"/>
          <w:i/>
          <w:iCs/>
          <w:color w:val="auto"/>
          <w:sz w:val="24"/>
          <w:szCs w:val="24"/>
          <w:lang w:eastAsia="en-US"/>
        </w:rPr>
        <w:t>(Донской государственный технический университет)</w:t>
      </w:r>
      <w:r w:rsidRPr="00D336E4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D336E4" w:rsidRPr="00D336E4">
        <w:rPr>
          <w:rFonts w:eastAsia="Calibri"/>
          <w:color w:val="auto"/>
          <w:sz w:val="24"/>
          <w:szCs w:val="24"/>
          <w:lang w:eastAsia="en-US"/>
        </w:rPr>
        <w:t>Проблемы осмысления контекста в аспекте обучения русскому языку в иноязычной аудитории</w:t>
      </w:r>
    </w:p>
    <w:p w14:paraId="08D351ED" w14:textId="117C87EC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Косарева Лариса Анатольевна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F60A5">
        <w:rPr>
          <w:rFonts w:eastAsia="Calibri"/>
          <w:color w:val="auto"/>
          <w:sz w:val="24"/>
          <w:szCs w:val="24"/>
          <w:lang w:eastAsia="en-US"/>
        </w:rPr>
        <w:t>Г</w:t>
      </w:r>
      <w:r w:rsidR="004F60A5" w:rsidRPr="004F60A5">
        <w:rPr>
          <w:rFonts w:eastAsia="Calibri"/>
          <w:color w:val="auto"/>
          <w:sz w:val="24"/>
          <w:szCs w:val="24"/>
          <w:lang w:eastAsia="en-US"/>
        </w:rPr>
        <w:t>рамматическая система русского языка и практика преподавания РКИ (конфликтные вопросы)</w:t>
      </w:r>
    </w:p>
    <w:p w14:paraId="2DFAA77F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Крашевская Наталия Валентиновна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государственный университете геодезии и картографии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Что нового может дать лингводидактика для понимания загадок русского языка. Загадка номер один: постфикс -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ся</w:t>
      </w:r>
      <w:proofErr w:type="spellEnd"/>
    </w:p>
    <w:p w14:paraId="212517F1" w14:textId="77777777" w:rsidR="00774608" w:rsidRDefault="00EF1044" w:rsidP="00774608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Куликова Валентина Александровна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(Национальный исследовательский Нижегородский государственный университет им. Н.И. Лобачевского)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Специфика оценочной семантики новообразований в заголовках Интернет-СМИ</w:t>
      </w:r>
    </w:p>
    <w:p w14:paraId="70876D06" w14:textId="0CDB273F" w:rsidR="00EF1044" w:rsidRPr="00774608" w:rsidRDefault="00EF1044" w:rsidP="00774608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Ли Станислав Игоревич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(Кемеровский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74608">
        <w:rPr>
          <w:rFonts w:eastAsia="Calibri"/>
          <w:color w:val="auto"/>
          <w:sz w:val="24"/>
          <w:szCs w:val="24"/>
          <w:lang w:eastAsia="en-US"/>
        </w:rPr>
        <w:t>В</w:t>
      </w:r>
      <w:r w:rsidR="00774608" w:rsidRPr="00774608">
        <w:rPr>
          <w:rFonts w:eastAsia="Calibri"/>
          <w:color w:val="auto"/>
          <w:sz w:val="24"/>
          <w:szCs w:val="24"/>
          <w:lang w:eastAsia="en-US"/>
        </w:rPr>
        <w:t xml:space="preserve">нешние детерминанты формирования языковой картины мира (на материале имен </w:t>
      </w:r>
      <w:proofErr w:type="spellStart"/>
      <w:r w:rsidR="00774608" w:rsidRPr="00774608">
        <w:rPr>
          <w:rFonts w:eastAsia="Calibri"/>
          <w:color w:val="auto"/>
          <w:sz w:val="24"/>
          <w:szCs w:val="24"/>
          <w:lang w:eastAsia="en-US"/>
        </w:rPr>
        <w:t>натурфактов</w:t>
      </w:r>
      <w:proofErr w:type="spellEnd"/>
      <w:r w:rsidR="00774608" w:rsidRPr="00774608">
        <w:rPr>
          <w:rFonts w:eastAsia="Calibri"/>
          <w:color w:val="auto"/>
          <w:sz w:val="24"/>
          <w:szCs w:val="24"/>
          <w:lang w:eastAsia="en-US"/>
        </w:rPr>
        <w:t xml:space="preserve"> в русском, английском, китайском, тюркских языках)</w:t>
      </w:r>
    </w:p>
    <w:p w14:paraId="166E8262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Минеева Зоя Ивановна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(Петрозаводский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Неологизмы, образованные сложением, в современном русском языке</w:t>
      </w:r>
    </w:p>
    <w:p w14:paraId="288C9F2D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Минеева Зоя Ивановна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(Петрозаводский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Образование сложных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феминитивов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 современном русском языке</w:t>
      </w:r>
    </w:p>
    <w:p w14:paraId="35C35651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Михайлова Ольга Алексеевна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(Уральский федеральный университет имени первого Президента России Б.Н. Ельцина)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Михайлова Юлия Николаевна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(Уральский федеральный университет имени первого Президента России Б.Н. Ельцина)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Метафора в научной коммуникации</w:t>
      </w:r>
    </w:p>
    <w:p w14:paraId="21D33A85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Перотто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Моника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(Болонский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Трудности в переводе с русского на итальянский у детей-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билингвов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и студентов, изучающих РКИ</w:t>
      </w:r>
    </w:p>
    <w:p w14:paraId="05525C83" w14:textId="77777777" w:rsidR="005D1BE0" w:rsidRPr="00774608" w:rsidRDefault="00EF1044" w:rsidP="005D1BE0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Пикулева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Юлия Борисовна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(Уральский федеральный университет имени первого Президента России Б.Н. Ельцина),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Киреева Александра Андреевна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(Уральский федеральный университет имени первого Президента России Б.Н. Ельцина)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Актуальные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метафорические модели в публичном дипломатическом дискурсе</w:t>
      </w:r>
    </w:p>
    <w:p w14:paraId="3542822A" w14:textId="15BAD792" w:rsidR="005D1BE0" w:rsidRPr="00774608" w:rsidRDefault="005D1BE0" w:rsidP="005D1BE0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Прокофьева Наталья Анатольевна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(Санкт-Петербургский государственный университет),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Щеглова Екатерина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Start w:id="7" w:name="_Hlk43755196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государственный университет</w:t>
      </w:r>
      <w:bookmarkEnd w:id="7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) </w:t>
      </w:r>
      <w:r w:rsidRPr="00774608">
        <w:rPr>
          <w:rFonts w:eastAsia="Calibri"/>
          <w:color w:val="auto"/>
          <w:sz w:val="24"/>
          <w:szCs w:val="24"/>
          <w:lang w:eastAsia="en-US"/>
        </w:rPr>
        <w:t>Тематическая группа «война» в «Записках Русского Императорского географического общества»</w:t>
      </w:r>
    </w:p>
    <w:p w14:paraId="146B265C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Рядовых Наталья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(Уральский государственный юридический университет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 вопросу о категориально-текстовом анализе акафиста</w:t>
      </w:r>
    </w:p>
    <w:p w14:paraId="6DAB61E6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Сатучина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Татьяна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(Кемеровский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Зависимость стратегий толкования слова от его лексико-семантических характеристик</w:t>
      </w:r>
    </w:p>
    <w:p w14:paraId="62D7A386" w14:textId="7B092C0C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Семёнова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Наталья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государственный университет гражданской авиации)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Амлинская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Юлия Романовна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(Международная онлайн-школа русского языка «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Russificate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»)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Пуляевская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Александра Михайловна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(ООО </w:t>
      </w:r>
      <w:r w:rsidR="00723D9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Центр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«Златоуст»)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Лингвометодический потенциал «Национального корпуса русского языка» в аспекте РКИ</w:t>
      </w:r>
    </w:p>
    <w:p w14:paraId="05A925F9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Субботкина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Ирина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(Московский государственный технический университет им. Н.Э. Баумана) </w:t>
      </w:r>
      <w:r w:rsidRPr="00774608">
        <w:rPr>
          <w:rFonts w:eastAsia="Calibri"/>
          <w:color w:val="auto"/>
          <w:sz w:val="24"/>
          <w:szCs w:val="24"/>
          <w:lang w:eastAsia="en-US"/>
        </w:rPr>
        <w:t>Языковые средства выражения авторизации высказывания: осложненные предложения авторизующего типа</w:t>
      </w:r>
    </w:p>
    <w:p w14:paraId="45227036" w14:textId="19A2F0D5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Тимофеев Сергей Евгеньевич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(Брянский государственный университет имени академика И.Г. Петровского)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Стародубец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Светлана Николаевна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(Брянский государственный университет имени академика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И.Г.Петровского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Специфика идеологизации составного наименования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вежливые люди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 современном русском и его эквивалентов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little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green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men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/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polite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people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 в современном английском языке</w:t>
      </w:r>
    </w:p>
    <w:p w14:paraId="5537AEA5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Третьякова Людмила Николаевна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COVID-19 и военная метафора</w:t>
      </w:r>
    </w:p>
    <w:p w14:paraId="5433C06A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Шаклеин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Виктор Михайлович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университет дружбы народов)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Социостратификационный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аспект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лингвострановедения</w:t>
      </w:r>
      <w:proofErr w:type="spellEnd"/>
    </w:p>
    <w:p w14:paraId="60697F7E" w14:textId="77777777" w:rsidR="00EF1044" w:rsidRPr="00774608" w:rsidRDefault="00EF1044" w:rsidP="00EF1044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Шустикова Татьяна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Интеллектуальная и эмоциональная активность обучающихся на стартовом уровне овладения РКИ</w:t>
      </w:r>
    </w:p>
    <w:p w14:paraId="31C8AEC2" w14:textId="6EBBD19C" w:rsidR="001228C8" w:rsidRDefault="00EF1044" w:rsidP="00E90943">
      <w:pPr>
        <w:widowControl/>
        <w:numPr>
          <w:ilvl w:val="0"/>
          <w:numId w:val="8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Щеникова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Елена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(Национальный исследовательский Нижегородский государственный университет им. Н.И. Лобачевского)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Активные морфолого-словообразовательные процессы в интернет-коммуникации</w:t>
      </w:r>
    </w:p>
    <w:p w14:paraId="36654209" w14:textId="65A3308E" w:rsidR="000A1C0B" w:rsidRDefault="000A1C0B">
      <w:pPr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sz w:val="24"/>
          <w:szCs w:val="24"/>
          <w:lang w:eastAsia="en-US"/>
        </w:rPr>
        <w:br w:type="page"/>
      </w:r>
    </w:p>
    <w:p w14:paraId="639F6D7F" w14:textId="1FCBAAD5" w:rsidR="00063EF8" w:rsidRDefault="00063EF8" w:rsidP="00063EF8">
      <w:pPr>
        <w:jc w:val="center"/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lastRenderedPageBreak/>
        <w:t>СЕКЦИЯ 2</w:t>
      </w:r>
      <w:r w:rsidR="00197FE2" w:rsidRPr="00774608">
        <w:rPr>
          <w:b/>
          <w:sz w:val="24"/>
          <w:szCs w:val="24"/>
        </w:rPr>
        <w:t xml:space="preserve"> </w:t>
      </w:r>
    </w:p>
    <w:p w14:paraId="63656679" w14:textId="77777777" w:rsidR="000A1C0B" w:rsidRPr="00774608" w:rsidRDefault="000A1C0B" w:rsidP="00063EF8">
      <w:pPr>
        <w:jc w:val="center"/>
        <w:rPr>
          <w:b/>
          <w:sz w:val="24"/>
          <w:szCs w:val="24"/>
        </w:rPr>
      </w:pPr>
    </w:p>
    <w:p w14:paraId="7AE50ED5" w14:textId="789ABF07" w:rsidR="001228C8" w:rsidRPr="00774608" w:rsidRDefault="00A52D08" w:rsidP="00063EF8">
      <w:pPr>
        <w:jc w:val="center"/>
        <w:rPr>
          <w:sz w:val="24"/>
          <w:szCs w:val="24"/>
        </w:rPr>
      </w:pPr>
      <w:r w:rsidRPr="00774608">
        <w:rPr>
          <w:b/>
          <w:sz w:val="24"/>
          <w:szCs w:val="24"/>
        </w:rPr>
        <w:t>«</w:t>
      </w:r>
      <w:r w:rsidR="00063EF8" w:rsidRPr="00774608">
        <w:rPr>
          <w:b/>
          <w:sz w:val="24"/>
          <w:szCs w:val="24"/>
        </w:rPr>
        <w:t>ТЕОРИЯ И ПРАКТИКА ПРЕПОДАВАНИЯ РУССКОГО ЯЗЫКА В РАЗНЫХ ЛИНГВОКУЛЬТУРНЫХ СРЕДАХ</w:t>
      </w:r>
      <w:r w:rsidRPr="00774608">
        <w:rPr>
          <w:b/>
          <w:sz w:val="24"/>
          <w:szCs w:val="24"/>
        </w:rPr>
        <w:t>»</w:t>
      </w:r>
    </w:p>
    <w:p w14:paraId="4076F0B9" w14:textId="77777777" w:rsidR="0046745A" w:rsidRPr="00774608" w:rsidRDefault="0046745A" w:rsidP="00982FDA">
      <w:pPr>
        <w:ind w:left="284" w:right="198" w:firstLine="720"/>
        <w:jc w:val="both"/>
        <w:rPr>
          <w:b/>
          <w:sz w:val="24"/>
          <w:szCs w:val="24"/>
        </w:rPr>
      </w:pPr>
    </w:p>
    <w:p w14:paraId="2DFDC00D" w14:textId="36E8B24F" w:rsidR="001228C8" w:rsidRPr="00774608" w:rsidRDefault="00A52D08" w:rsidP="00085234">
      <w:pPr>
        <w:ind w:right="198"/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t>Ауд. 5</w:t>
      </w:r>
      <w:r w:rsidR="00063EF8" w:rsidRPr="00774608">
        <w:rPr>
          <w:b/>
          <w:sz w:val="24"/>
          <w:szCs w:val="24"/>
        </w:rPr>
        <w:t>2</w:t>
      </w:r>
      <w:r w:rsidR="00FB0B1E">
        <w:rPr>
          <w:b/>
          <w:sz w:val="24"/>
          <w:szCs w:val="24"/>
        </w:rPr>
        <w:t>8</w:t>
      </w:r>
    </w:p>
    <w:p w14:paraId="335359C4" w14:textId="77777777" w:rsidR="00FB7E4E" w:rsidRDefault="00E43653" w:rsidP="00620CC9">
      <w:pPr>
        <w:rPr>
          <w:sz w:val="24"/>
          <w:szCs w:val="24"/>
        </w:rPr>
      </w:pPr>
      <w:r w:rsidRPr="00620CC9">
        <w:rPr>
          <w:b/>
          <w:bCs/>
          <w:sz w:val="24"/>
          <w:szCs w:val="24"/>
        </w:rPr>
        <w:t xml:space="preserve">Модераторы: </w:t>
      </w:r>
      <w:r w:rsidR="000A1C0B" w:rsidRPr="00620CC9">
        <w:rPr>
          <w:sz w:val="24"/>
          <w:szCs w:val="24"/>
        </w:rPr>
        <w:t>Стрельчук Елена Николаевна</w:t>
      </w:r>
      <w:r w:rsidR="00063EF8" w:rsidRPr="00620CC9">
        <w:rPr>
          <w:sz w:val="24"/>
          <w:szCs w:val="24"/>
        </w:rPr>
        <w:t xml:space="preserve">, </w:t>
      </w:r>
    </w:p>
    <w:p w14:paraId="7ABD7A33" w14:textId="53F34460" w:rsidR="00E43653" w:rsidRPr="00620CC9" w:rsidRDefault="00FB7E4E" w:rsidP="00620CC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Хромов Сергей Сергеевич</w:t>
      </w:r>
    </w:p>
    <w:p w14:paraId="520601AB" w14:textId="44DE01A8" w:rsidR="00982FDA" w:rsidRPr="00774608" w:rsidRDefault="00982FDA" w:rsidP="00982FDA">
      <w:pPr>
        <w:ind w:firstLine="720"/>
        <w:jc w:val="both"/>
        <w:rPr>
          <w:b/>
          <w:sz w:val="24"/>
          <w:szCs w:val="24"/>
        </w:rPr>
      </w:pPr>
    </w:p>
    <w:p w14:paraId="13F252A4" w14:textId="662C5851" w:rsidR="00631D79" w:rsidRPr="00774608" w:rsidRDefault="00631D79" w:rsidP="00631D79">
      <w:pPr>
        <w:ind w:firstLine="720"/>
        <w:jc w:val="center"/>
        <w:rPr>
          <w:b/>
          <w:sz w:val="24"/>
          <w:szCs w:val="24"/>
        </w:rPr>
      </w:pPr>
      <w:r w:rsidRPr="00774608">
        <w:rPr>
          <w:b/>
          <w:sz w:val="24"/>
          <w:szCs w:val="24"/>
        </w:rPr>
        <w:t>Пленарные секционные доклады</w:t>
      </w:r>
    </w:p>
    <w:p w14:paraId="3DFE771D" w14:textId="77777777" w:rsidR="00631D79" w:rsidRPr="00774608" w:rsidRDefault="00631D79" w:rsidP="00982FDA">
      <w:pPr>
        <w:ind w:firstLine="720"/>
        <w:jc w:val="both"/>
        <w:rPr>
          <w:b/>
          <w:sz w:val="24"/>
          <w:szCs w:val="24"/>
        </w:rPr>
      </w:pPr>
    </w:p>
    <w:p w14:paraId="40771F9A" w14:textId="1B0AE3E6" w:rsidR="00E5625F" w:rsidRPr="00774608" w:rsidRDefault="00E5625F" w:rsidP="00E5625F">
      <w:pPr>
        <w:pStyle w:val="a9"/>
        <w:numPr>
          <w:ilvl w:val="0"/>
          <w:numId w:val="11"/>
        </w:numPr>
        <w:ind w:left="0" w:firstLine="680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Абайдельданова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Меруерт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Кебековна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(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Казахский национальный университет им. аль-Фараби)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Екшембеева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Людмила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(Казахский национальный университет им. аль-Фараби)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Русский язык в Казахстане: дифференциация программ обучения</w:t>
      </w:r>
    </w:p>
    <w:p w14:paraId="4D16D33E" w14:textId="3EE709FE" w:rsidR="00EF3D6E" w:rsidRPr="00774608" w:rsidRDefault="00EF3D6E" w:rsidP="00EF3D6E">
      <w:pPr>
        <w:widowControl/>
        <w:numPr>
          <w:ilvl w:val="0"/>
          <w:numId w:val="11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Барышникова Елена Николаевна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>,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Трофимова Галина Николаевна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Цифра как инструмент изучения русского языка в сфере межкультурной коммуникации личности и общества</w:t>
      </w:r>
    </w:p>
    <w:p w14:paraId="7FB2CD15" w14:textId="77777777" w:rsidR="00EF3D6E" w:rsidRPr="00774608" w:rsidRDefault="00EF3D6E" w:rsidP="00EF3D6E">
      <w:pPr>
        <w:widowControl/>
        <w:numPr>
          <w:ilvl w:val="0"/>
          <w:numId w:val="11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Дзюба Елена Марковна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(Нижегородский государственный педагогический университет им. К. Минина)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Латухина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Анна Леонидовна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(Нижегородский государственный педагогический университет им. К. Минина)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Вербализация сенсорики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городского пространства Нижнего Новгорода на занятиях РКИ</w:t>
      </w:r>
    </w:p>
    <w:p w14:paraId="09729D7C" w14:textId="77777777" w:rsidR="00EF3D6E" w:rsidRPr="00774608" w:rsidRDefault="00EF3D6E" w:rsidP="00EF3D6E">
      <w:pPr>
        <w:widowControl/>
        <w:numPr>
          <w:ilvl w:val="0"/>
          <w:numId w:val="11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Крючкова Людмила Сергеевна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педагогический государственный университет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 проблеме понимания иностранными учащимися обобщённо-грамматической семантики</w:t>
      </w:r>
    </w:p>
    <w:p w14:paraId="0D106575" w14:textId="1AFDD095" w:rsidR="00EF3D6E" w:rsidRPr="00774608" w:rsidRDefault="00EF3D6E" w:rsidP="00EF3D6E">
      <w:pPr>
        <w:widowControl/>
        <w:numPr>
          <w:ilvl w:val="0"/>
          <w:numId w:val="11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Лысакова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Ирина Павловна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государственный педагогический университет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им.А.И.Герцена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Работа с газетой в иностранной аудитории: социолингвистический аспект </w:t>
      </w:r>
    </w:p>
    <w:p w14:paraId="4910F0F3" w14:textId="77777777" w:rsidR="00EF3D6E" w:rsidRPr="00774608" w:rsidRDefault="00EF3D6E" w:rsidP="00EF3D6E">
      <w:pPr>
        <w:widowControl/>
        <w:numPr>
          <w:ilvl w:val="0"/>
          <w:numId w:val="11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Маркова Елена Михайловна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(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Российский государственный университет им. А. Н. Косыгина)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Русский язык в условиях близкородственной (русско-словацкой)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лингвокультурной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среды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</w:p>
    <w:p w14:paraId="29F88401" w14:textId="77777777" w:rsidR="00EF3D6E" w:rsidRPr="00774608" w:rsidRDefault="00EF3D6E" w:rsidP="00EF3D6E">
      <w:pPr>
        <w:widowControl/>
        <w:numPr>
          <w:ilvl w:val="0"/>
          <w:numId w:val="11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Степаненко Вера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государственный областной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Нахабина Майя Михайловна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государственный областной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Кольовска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Елена Георгиевна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государственный областной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Новый поликультурный мир – новый учебник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</w:p>
    <w:p w14:paraId="35D41692" w14:textId="77777777" w:rsidR="00620CC9" w:rsidRPr="00620CC9" w:rsidRDefault="00EF3D6E" w:rsidP="00620CC9">
      <w:pPr>
        <w:widowControl/>
        <w:numPr>
          <w:ilvl w:val="0"/>
          <w:numId w:val="11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Хромов Сергей Сергеевич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ab/>
      </w:r>
      <w:r w:rsidR="00E5625F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политехнический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Лингводидактические основы обучения русской интонации в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мультинациональной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аудитории в свете экспериментальных данных</w:t>
      </w:r>
    </w:p>
    <w:p w14:paraId="769DA90F" w14:textId="77777777" w:rsidR="00651F06" w:rsidRDefault="00651F06" w:rsidP="00620CC9">
      <w:pPr>
        <w:widowControl/>
        <w:ind w:left="720"/>
        <w:contextualSpacing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51285162" w14:textId="77777777" w:rsidR="00651F06" w:rsidRDefault="00651F06" w:rsidP="00620CC9">
      <w:pPr>
        <w:widowControl/>
        <w:ind w:left="720"/>
        <w:contextualSpacing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76EEB2F3" w14:textId="77777777" w:rsidR="00651F06" w:rsidRDefault="00651F06" w:rsidP="00620CC9">
      <w:pPr>
        <w:widowControl/>
        <w:ind w:left="720"/>
        <w:contextualSpacing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1AAB5B2D" w14:textId="12C6FD43" w:rsidR="00EF3D6E" w:rsidRPr="00620CC9" w:rsidRDefault="00D51CE8" w:rsidP="00620CC9">
      <w:pPr>
        <w:widowControl/>
        <w:ind w:left="72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20CC9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Секционные доклады</w:t>
      </w:r>
    </w:p>
    <w:p w14:paraId="385D749F" w14:textId="77777777" w:rsidR="00774608" w:rsidRPr="00774608" w:rsidRDefault="00774608" w:rsidP="00E5625F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2CB8E4F2" w14:textId="77777777" w:rsidR="00EF3D6E" w:rsidRPr="00774608" w:rsidRDefault="00EF3D6E" w:rsidP="00E5625F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Алахвердиева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Лидия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Кириковна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(Донской государственный технический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Культурная идентичность и кросс-культурная компетенция</w:t>
      </w:r>
    </w:p>
    <w:p w14:paraId="4C33DFEB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Баранова Ирина Ивановна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политехнический университета Петра Великого)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Формирование у иностранных учащихся языковой компетенции на основе учебного пособия «Русский глагол»</w:t>
      </w:r>
    </w:p>
    <w:p w14:paraId="7D222990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Боброва Мария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(Институт лингвистических исследований Российской академии наук)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Бобров Денис Анатольевич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(АН «Конгломерат»)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Антропонимы в образовательном пространстве русского языка и культуры</w:t>
      </w:r>
    </w:p>
    <w:p w14:paraId="22A1686F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Борченко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Виктория Сергеевна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(Донской государственный технический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Реализация аудиовизуальной компетенции на занятиях по РКИ (включенное обучение)</w:t>
      </w:r>
    </w:p>
    <w:p w14:paraId="25302C30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Веселовская Татьяна Сергеевна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(Государственный институт русского языка им.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А.С.Пушкина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Прагматический компонент в учебниках для детей: корпусный подход</w:t>
      </w:r>
    </w:p>
    <w:p w14:paraId="441BFA50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Вольская Ирина Игоревна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(Белорусский государственный университет транспорта),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Вольская Екатерина Алексеевна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(Гомельский государственный университет имени Франциска Скорины)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Особенности преподавания русского языка как иностранного магистрантам в техническом вузе</w:t>
      </w:r>
    </w:p>
    <w:p w14:paraId="005EB6D8" w14:textId="65CDEEB6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Галкина Татьяна Геннадьевна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(Сибирский государственный автомобильно-дорожный университет)</w:t>
      </w:r>
      <w:r w:rsidR="00BB69FB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Возможности использования социальных сетей и блогов в процессе изучения русского языка как иностранного</w:t>
      </w:r>
      <w:r w:rsidR="000A2171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A2171" w:rsidRPr="000A2171">
        <w:rPr>
          <w:rFonts w:eastAsia="Calibri"/>
          <w:color w:val="auto"/>
          <w:sz w:val="24"/>
          <w:szCs w:val="24"/>
          <w:lang w:eastAsia="en-US"/>
        </w:rPr>
        <w:t>(на примере INSTAGRAM)</w:t>
      </w:r>
    </w:p>
    <w:p w14:paraId="4C991F89" w14:textId="2CC2B68E" w:rsidR="00EF3D6E" w:rsidRPr="00774608" w:rsidRDefault="00651F06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>
        <w:rPr>
          <w:rFonts w:eastAsia="Calibri"/>
          <w:b/>
          <w:bCs/>
          <w:color w:val="auto"/>
          <w:sz w:val="24"/>
          <w:szCs w:val="24"/>
          <w:lang w:eastAsia="en-US"/>
        </w:rPr>
        <w:t>Доган</w:t>
      </w:r>
      <w:proofErr w:type="spellEnd"/>
      <w:r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EF3D6E"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Мерве </w:t>
      </w:r>
      <w:proofErr w:type="spellStart"/>
      <w:r w:rsidR="00EF3D6E"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Гюзин</w:t>
      </w:r>
      <w:proofErr w:type="spellEnd"/>
      <w:r w:rsidR="00EF3D6E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EF3D6E"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="00EF3D6E" w:rsidRPr="00774608">
        <w:rPr>
          <w:rFonts w:eastAsia="Calibri"/>
          <w:color w:val="auto"/>
          <w:sz w:val="24"/>
          <w:szCs w:val="24"/>
          <w:lang w:eastAsia="en-US"/>
        </w:rPr>
        <w:t xml:space="preserve"> Лингводидактический аспект описания русских возвратных глаголов с префиксами </w:t>
      </w:r>
    </w:p>
    <w:p w14:paraId="295BA4E9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Железнякова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Елена Алексеевна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государственный педагогический университет им. А. И. Герцена)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Лексика в обучении детей русскому языку как неродному: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этнокогнитивный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подход</w:t>
      </w:r>
    </w:p>
    <w:p w14:paraId="3BD25437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Завьялова Ольга Сергеевна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Проблемы формирования грамматической компетенции у китайских студентов при обучении РКИ</w:t>
      </w:r>
    </w:p>
    <w:p w14:paraId="0EF58618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Ильина Ольга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государственный технический университет имени Н.Э. Баумана)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Науменко Юлия Михайловна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(Государственный институт русского языка имени А.С. Пушкина) 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Обучение устной диалогической речи с позиции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интенционального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подхода (на материале русского языка как иностранного)</w:t>
      </w:r>
    </w:p>
    <w:p w14:paraId="74152828" w14:textId="77777777" w:rsidR="007B5C83" w:rsidRPr="00774608" w:rsidRDefault="00EF3D6E" w:rsidP="007B5C83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Исмаилова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Холисахон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Эшматовна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государственный строительный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Пшеничникова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Ангелина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Лингводидактические основы педагогического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проектирования системы обучения русскому языку испаноговорящих (гватемальских) учащихся</w:t>
      </w:r>
    </w:p>
    <w:p w14:paraId="07362E3F" w14:textId="744FCDDA" w:rsidR="007B5C83" w:rsidRPr="00774608" w:rsidRDefault="007B5C83" w:rsidP="007B5C83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Кириллина Кристина Павловна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(Северо-Восточный федеральный университет им. М.К.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Аммосова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),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Стрельчук Елена Николаевна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Обучение русской фонетике при помощи музыкального инструмента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варган</w:t>
      </w:r>
    </w:p>
    <w:p w14:paraId="589FFA77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Киселева Наталья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городской педагогический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Тексты-примитивы как средство развития письменного дискурса школьников с речевыми нарушениями</w:t>
      </w:r>
    </w:p>
    <w:p w14:paraId="0C587BFA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Колесникова Виктория Владимировна</w:t>
      </w:r>
      <w:r w:rsidRPr="00774608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(Кубанский государственный технологический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>,</w:t>
      </w:r>
      <w:r w:rsidRPr="00774608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Бочкова Оксана Сергеевна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(Кубанский государственный технологический университет)</w:t>
      </w:r>
      <w:r w:rsidRPr="00774608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Преподавание русского языка иностранным гражданам и лицам без гражданства по программам магистратуры и аспирантуры (довузовский этап)</w:t>
      </w:r>
    </w:p>
    <w:p w14:paraId="3998EA01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Колядина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Татьяна Евгеньевна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государственный университет им. А.Н. Косыгина (Технологии. Дизайн. Искусство))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Преподавание языка специальности иностранным учащимся экономического профиля на этапе довузовской подготовки</w:t>
      </w:r>
    </w:p>
    <w:p w14:paraId="3A560D71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Комышкова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Анна Дмитриевна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(Нижегородский государственный педагогический университет имени К.</w:t>
      </w:r>
      <w:r w:rsidRPr="00774608">
        <w:rPr>
          <w:rFonts w:eastAsia="Calibri"/>
          <w:i/>
          <w:iCs/>
          <w:color w:val="auto"/>
          <w:sz w:val="24"/>
          <w:szCs w:val="24"/>
          <w:lang w:val="en-GB" w:eastAsia="en-US"/>
        </w:rPr>
        <w:t> 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Минина)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Концептуальный анализ на занятиях РКИ: из опыта преподавания дисциплины «Основы русского языкового менталитета» в иностранной аудитории</w:t>
      </w:r>
    </w:p>
    <w:p w14:paraId="124E832B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 xml:space="preserve">Коробкова Наталья Владимировна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(Юго-Западный государственный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Потенциал способов и средств выражения определительных отношений в русском языке в практике РКИ</w:t>
      </w:r>
    </w:p>
    <w:p w14:paraId="5B26E508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Ли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Цзяци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(Московский педагогический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Реализация продукт-ориентированного подхода в обучении китайских студентов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безэквивалентной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лексике на занятиях по РКИ</w:t>
      </w:r>
    </w:p>
    <w:p w14:paraId="7E2D387F" w14:textId="34991916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Марьянович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Далиборка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университет дружбы народов) 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Изучение лексики русского духовного стиха на фоне сербской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лингвокультурной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традиции</w:t>
      </w:r>
    </w:p>
    <w:p w14:paraId="27DD631D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Нгуен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Ву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Хыонг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Ти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(Вьетнамский национальный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Использование образовательных игр при обучении русской фразеологии во вьетнамской аудитории</w:t>
      </w:r>
    </w:p>
    <w:p w14:paraId="7330167D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Новиков Роман Анатольевич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(Центр иностранных языков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Better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Life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) </w:t>
      </w:r>
      <w:r w:rsidRPr="00774608">
        <w:rPr>
          <w:rFonts w:eastAsia="Calibri"/>
          <w:color w:val="auto"/>
          <w:sz w:val="24"/>
          <w:szCs w:val="24"/>
          <w:lang w:eastAsia="en-US"/>
        </w:rPr>
        <w:t>Учебные пособия по русскому языку для учащихся Мьянмы</w:t>
      </w:r>
    </w:p>
    <w:p w14:paraId="16DBBA24" w14:textId="4C82F978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Нургалиева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Сания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Айдархановна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(Университет им.</w:t>
      </w:r>
      <w:r w:rsidR="00774608">
        <w:rPr>
          <w:rFonts w:eastAsia="Calibri"/>
          <w:i/>
          <w:iCs/>
          <w:color w:val="auto"/>
          <w:sz w:val="24"/>
          <w:szCs w:val="24"/>
          <w:lang w:eastAsia="en-US"/>
        </w:rPr>
        <w:t> 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Ибрагима Чечена)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Майгельдиева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Шарбан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Мусабековна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(Кызылординский университет им.</w:t>
      </w:r>
      <w:r w:rsidR="00774608">
        <w:rPr>
          <w:rFonts w:eastAsia="Calibri"/>
          <w:i/>
          <w:iCs/>
          <w:color w:val="auto"/>
          <w:sz w:val="24"/>
          <w:szCs w:val="24"/>
          <w:lang w:eastAsia="en-US"/>
        </w:rPr>
        <w:t> 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Коркыт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Ата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Изтлеуова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Жанна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Бахытжановна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(Кызылординский университет им.</w:t>
      </w:r>
      <w:r w:rsidR="00E5625F"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 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Коркыт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Ата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Профессионально-ориентированное обучение иностранному языку будущих учителей на неязыковых факультетах вуза</w:t>
      </w:r>
    </w:p>
    <w:p w14:paraId="0680ACF5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Павловская Ирина Григорьевна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(Волгоградский государственный социально-педагогический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lastRenderedPageBreak/>
        <w:t>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Макевнина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Ирина Анатольевна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(Волгоградский государственный технический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Анализ поэтического текста на занятиях по русскому языку как иностранному</w:t>
      </w:r>
    </w:p>
    <w:p w14:paraId="1177D71F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Полякова Елена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Ковалева Анна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Реализация воспитательного аспекта в обучении русскому языку как неродному (на материале фразеологических единиц)</w:t>
      </w:r>
    </w:p>
    <w:p w14:paraId="3D8488DE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Попкова Евгения Борисовна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(Южный федеральный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Формирование навыков и умений в продуктивных и рецептивных видах речевой деятельности у арабских учащихся на начальном этапе</w:t>
      </w:r>
    </w:p>
    <w:p w14:paraId="208386DD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Раина Ольга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Изучение русского языка сквозь призму фразеологии</w:t>
      </w:r>
    </w:p>
    <w:p w14:paraId="70D99A6F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Рябоконева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Оксана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Трудности формирования навыков и умений аудирования у турецких учащихся при обучении РКИ вне языковой среды</w:t>
      </w:r>
    </w:p>
    <w:p w14:paraId="67067F78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Садури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Хасанет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Русские глаголы движения в арабской аудитории</w:t>
      </w:r>
    </w:p>
    <w:p w14:paraId="7E1B5A55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Урванцева Наталья Геннадьевна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(Петрозаводский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Лингвострановедение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на уроках РКИ (на материале 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номинаций кондитерских изделий лексико-тематической группы «История»)</w:t>
      </w:r>
    </w:p>
    <w:p w14:paraId="7A656530" w14:textId="77777777" w:rsidR="00EF3D6E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Черновалюк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Ирина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(Одесский университет имени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И.И.Мечникова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Учебник РКИ как методический феномен</w:t>
      </w:r>
    </w:p>
    <w:p w14:paraId="3D6A8382" w14:textId="75594ACA" w:rsidR="001228C8" w:rsidRPr="00774608" w:rsidRDefault="00EF3D6E" w:rsidP="00EF3D6E">
      <w:pPr>
        <w:widowControl/>
        <w:numPr>
          <w:ilvl w:val="0"/>
          <w:numId w:val="10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Шевелева Татьяна Николаевна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(Нижегородский государственный педагогический университет им.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К.Минина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Формирование социокультурной компетенции при изучении страноведческого материала (Нижегородский текст на занятиях РКИ)</w:t>
      </w:r>
    </w:p>
    <w:p w14:paraId="3A43DAAF" w14:textId="57A95320" w:rsidR="00774608" w:rsidRDefault="0077460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4A65E4AA" w14:textId="77777777" w:rsidR="00774608" w:rsidRDefault="00631D79" w:rsidP="00774608">
      <w:pPr>
        <w:ind w:firstLine="720"/>
        <w:jc w:val="center"/>
        <w:rPr>
          <w:b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lastRenderedPageBreak/>
        <w:t>СЕКЦИЯ 3.</w:t>
      </w:r>
      <w:r w:rsidR="00A52D08" w:rsidRPr="00774608">
        <w:rPr>
          <w:b/>
          <w:color w:val="auto"/>
          <w:sz w:val="24"/>
          <w:szCs w:val="24"/>
        </w:rPr>
        <w:t xml:space="preserve"> </w:t>
      </w:r>
    </w:p>
    <w:p w14:paraId="582937DA" w14:textId="2CE78F01" w:rsidR="00982FDA" w:rsidRPr="00774608" w:rsidRDefault="00A52D08" w:rsidP="00774608">
      <w:pPr>
        <w:ind w:firstLine="720"/>
        <w:jc w:val="center"/>
        <w:rPr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«</w:t>
      </w:r>
      <w:r w:rsidR="00631D79" w:rsidRPr="00774608">
        <w:rPr>
          <w:b/>
          <w:color w:val="auto"/>
          <w:sz w:val="24"/>
          <w:szCs w:val="24"/>
        </w:rPr>
        <w:t>ЦИФРОВЫЕ ТЕХНОЛОГИИ В ИЗУЧЕНИИ И ПРЕПОДАВАНИИ ЯЗЫКА</w:t>
      </w:r>
      <w:r w:rsidRPr="00774608">
        <w:rPr>
          <w:b/>
          <w:color w:val="auto"/>
          <w:sz w:val="24"/>
          <w:szCs w:val="24"/>
        </w:rPr>
        <w:t>»</w:t>
      </w:r>
    </w:p>
    <w:p w14:paraId="40507C97" w14:textId="77777777" w:rsidR="00E43653" w:rsidRPr="00774608" w:rsidRDefault="00E43653" w:rsidP="00197FE2">
      <w:pPr>
        <w:ind w:left="284" w:right="198" w:firstLine="720"/>
        <w:jc w:val="center"/>
        <w:rPr>
          <w:b/>
          <w:color w:val="auto"/>
          <w:sz w:val="24"/>
          <w:szCs w:val="24"/>
        </w:rPr>
      </w:pPr>
    </w:p>
    <w:p w14:paraId="6AC870E3" w14:textId="455CC9D9" w:rsidR="001228C8" w:rsidRPr="00774608" w:rsidRDefault="00A52D08" w:rsidP="00151BAA">
      <w:pPr>
        <w:jc w:val="both"/>
        <w:rPr>
          <w:b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Ауд. 5</w:t>
      </w:r>
      <w:r w:rsidR="005F0B53" w:rsidRPr="00774608">
        <w:rPr>
          <w:b/>
          <w:color w:val="auto"/>
          <w:sz w:val="24"/>
          <w:szCs w:val="24"/>
        </w:rPr>
        <w:t>35</w:t>
      </w:r>
    </w:p>
    <w:p w14:paraId="49675E12" w14:textId="046E59D8" w:rsidR="00FB7E4E" w:rsidRDefault="00E43653" w:rsidP="00151BAA">
      <w:pPr>
        <w:ind w:right="198"/>
        <w:jc w:val="both"/>
        <w:rPr>
          <w:bCs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Модераторы:</w:t>
      </w:r>
      <w:r w:rsidR="00620CC9">
        <w:rPr>
          <w:b/>
          <w:color w:val="auto"/>
          <w:sz w:val="24"/>
          <w:szCs w:val="24"/>
        </w:rPr>
        <w:t xml:space="preserve"> </w:t>
      </w:r>
      <w:r w:rsidR="008717EE">
        <w:rPr>
          <w:bCs/>
          <w:color w:val="auto"/>
          <w:sz w:val="24"/>
          <w:szCs w:val="24"/>
        </w:rPr>
        <w:t>Барышникова Елена Николаевна</w:t>
      </w:r>
      <w:r w:rsidR="00FB7E4E" w:rsidRPr="00774608">
        <w:rPr>
          <w:bCs/>
          <w:color w:val="auto"/>
          <w:sz w:val="24"/>
          <w:szCs w:val="24"/>
        </w:rPr>
        <w:t xml:space="preserve"> </w:t>
      </w:r>
    </w:p>
    <w:p w14:paraId="7595DDAB" w14:textId="129AFCD2" w:rsidR="00620CC9" w:rsidRDefault="00FB7E4E" w:rsidP="00151BAA">
      <w:pPr>
        <w:ind w:right="19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   </w:t>
      </w:r>
      <w:proofErr w:type="spellStart"/>
      <w:r w:rsidR="00FC6CDD" w:rsidRPr="00774608">
        <w:rPr>
          <w:bCs/>
          <w:color w:val="auto"/>
          <w:sz w:val="24"/>
          <w:szCs w:val="24"/>
        </w:rPr>
        <w:t>Рубакова</w:t>
      </w:r>
      <w:proofErr w:type="spellEnd"/>
      <w:r w:rsidR="00FC6CDD" w:rsidRPr="00774608">
        <w:rPr>
          <w:bCs/>
          <w:color w:val="auto"/>
          <w:sz w:val="24"/>
          <w:szCs w:val="24"/>
        </w:rPr>
        <w:t xml:space="preserve"> И</w:t>
      </w:r>
      <w:r w:rsidR="00234D98">
        <w:rPr>
          <w:bCs/>
          <w:color w:val="auto"/>
          <w:sz w:val="24"/>
          <w:szCs w:val="24"/>
        </w:rPr>
        <w:t>н</w:t>
      </w:r>
      <w:r w:rsidR="00FC6CDD" w:rsidRPr="00774608">
        <w:rPr>
          <w:bCs/>
          <w:color w:val="auto"/>
          <w:sz w:val="24"/>
          <w:szCs w:val="24"/>
        </w:rPr>
        <w:t>на Игоревна</w:t>
      </w:r>
    </w:p>
    <w:p w14:paraId="577B5A86" w14:textId="31EA9F31" w:rsidR="001228C8" w:rsidRPr="00774608" w:rsidRDefault="001228C8" w:rsidP="00982FDA">
      <w:pPr>
        <w:ind w:left="284" w:right="198" w:firstLine="720"/>
        <w:jc w:val="both"/>
        <w:rPr>
          <w:color w:val="auto"/>
          <w:sz w:val="24"/>
          <w:szCs w:val="24"/>
        </w:rPr>
      </w:pPr>
    </w:p>
    <w:p w14:paraId="48B17923" w14:textId="25E0122F" w:rsidR="005F0B53" w:rsidRPr="00774608" w:rsidRDefault="005F0B53" w:rsidP="00A453C0">
      <w:pPr>
        <w:ind w:left="284" w:right="198" w:firstLine="720"/>
        <w:jc w:val="center"/>
        <w:rPr>
          <w:b/>
          <w:bCs/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Пленарные секционные доклады</w:t>
      </w:r>
    </w:p>
    <w:p w14:paraId="36140EDC" w14:textId="77777777" w:rsidR="00A453C0" w:rsidRPr="00774608" w:rsidRDefault="00A453C0" w:rsidP="00A453C0">
      <w:pPr>
        <w:widowControl/>
        <w:numPr>
          <w:ilvl w:val="0"/>
          <w:numId w:val="13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bookmarkStart w:id="8" w:name="_tyjcwt" w:colFirst="0" w:colLast="0"/>
      <w:bookmarkEnd w:id="8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Бондарева Ольга Викторовна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(Национальный исследовательский Московский государственный строительный университет)</w:t>
      </w:r>
      <w:r w:rsidRPr="00774608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Современная цифровая образовательная среда в России: состояние и перспективы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</w:p>
    <w:p w14:paraId="3A8AD1E2" w14:textId="77777777" w:rsidR="00A453C0" w:rsidRPr="00774608" w:rsidRDefault="00A453C0" w:rsidP="00A453C0">
      <w:pPr>
        <w:widowControl/>
        <w:numPr>
          <w:ilvl w:val="0"/>
          <w:numId w:val="13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Корчагина Елена Львовна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(Московский государственный университет имени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М.В.Ломоносова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Эффективные формы контроля в современных условиях цифрового обучения русскому языку как иностранному</w:t>
      </w:r>
    </w:p>
    <w:p w14:paraId="7AA29B46" w14:textId="77777777" w:rsidR="00A453C0" w:rsidRPr="00774608" w:rsidRDefault="00A453C0" w:rsidP="00A453C0">
      <w:pPr>
        <w:widowControl/>
        <w:numPr>
          <w:ilvl w:val="0"/>
          <w:numId w:val="13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Лебедева Мария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Купрещенко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Ольга Федоровна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(Государственный институт русского языка им. А.С. Пушкина)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Цифровое чтение в современной школьной реальности: взгляд с позиции учителя</w:t>
      </w:r>
    </w:p>
    <w:p w14:paraId="12E67073" w14:textId="35054E51" w:rsidR="00A453C0" w:rsidRPr="00774608" w:rsidRDefault="00A453C0" w:rsidP="00A453C0">
      <w:pPr>
        <w:widowControl/>
        <w:numPr>
          <w:ilvl w:val="0"/>
          <w:numId w:val="13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Романова Татьяна Владимировна</w:t>
      </w:r>
      <w:bookmarkStart w:id="9" w:name="_Hlk53226204"/>
      <w:r w:rsidR="00B12097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(Нижегородский филиал Высшей школы экономики)</w:t>
      </w:r>
      <w:bookmarkEnd w:id="9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Хоменко Анна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(Нижегородский филиал Высшей школы экономики)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Лингвистическое моделирование как инструмент атрибуции текста</w:t>
      </w:r>
    </w:p>
    <w:p w14:paraId="4810976A" w14:textId="02F04570" w:rsidR="00A453C0" w:rsidRPr="00774608" w:rsidRDefault="00A453C0" w:rsidP="00B12097">
      <w:pPr>
        <w:widowControl/>
        <w:numPr>
          <w:ilvl w:val="0"/>
          <w:numId w:val="13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Шипелевич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Людмила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(Варшавский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Особенности обучения РКИ в системе онлайн</w:t>
      </w:r>
    </w:p>
    <w:p w14:paraId="56A48059" w14:textId="77777777" w:rsidR="00E90943" w:rsidRPr="00774608" w:rsidRDefault="00E90943" w:rsidP="00E90943">
      <w:pPr>
        <w:widowControl/>
        <w:ind w:left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195F2DFB" w14:textId="2BEDB13C" w:rsidR="00921802" w:rsidRPr="00774608" w:rsidRDefault="00921802" w:rsidP="00921802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Секционные доклады</w:t>
      </w:r>
    </w:p>
    <w:p w14:paraId="2BA23D64" w14:textId="77777777" w:rsidR="00A453C0" w:rsidRPr="00774608" w:rsidRDefault="00A453C0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Адамия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Зоя Константиновна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Цхум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-Абхазская Академия наук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Об опыте проведения вебинаров по РКИ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</w:p>
    <w:p w14:paraId="0A19F761" w14:textId="77777777" w:rsidR="00A453C0" w:rsidRPr="00774608" w:rsidRDefault="00A453C0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Берарди Симона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(Болонский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Моделирование учебного процесса РКИ в Болонском университете во время эпидемии Covid-19</w:t>
      </w:r>
    </w:p>
    <w:p w14:paraId="2133F3BF" w14:textId="77777777" w:rsidR="00A453C0" w:rsidRPr="00774608" w:rsidRDefault="00A453C0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Буглакова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Людмила Михайловна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(Болонский университет)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Экзамены по РКИ в Болонском университете в условиях социального дистанционирования</w:t>
      </w:r>
    </w:p>
    <w:p w14:paraId="205EA18A" w14:textId="77777777" w:rsidR="007A089A" w:rsidRPr="00774608" w:rsidRDefault="00A453C0" w:rsidP="007A089A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Бортников Владислав Игоревич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(Уральский федеральный университет имени первого Президента России Б.Н. Ельцина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К измерению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эквиритмичности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разновременных русских переводов поэмы Дж. Мильтона «потерянный рай» (на материале вступления)</w:t>
      </w:r>
    </w:p>
    <w:p w14:paraId="690992AF" w14:textId="6ECDE42D" w:rsidR="007A089A" w:rsidRPr="00774608" w:rsidRDefault="007A089A" w:rsidP="007A089A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Давыдова Эльвира Викторовна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(Московский государственный технический университет имени Н.Э. Баумана),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Пиневич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Елена Валентиновна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(Московский государственный технический университет имени Н.Э. Баумана) </w:t>
      </w:r>
      <w:r w:rsidRPr="00774608">
        <w:rPr>
          <w:rFonts w:eastAsia="Calibri"/>
          <w:color w:val="auto"/>
          <w:sz w:val="24"/>
          <w:szCs w:val="24"/>
          <w:lang w:eastAsia="en-US"/>
        </w:rPr>
        <w:t>Дистанционное обучение на подготовительном факультете в условиях пандемии</w:t>
      </w:r>
    </w:p>
    <w:p w14:paraId="55793A5A" w14:textId="77777777" w:rsidR="00A453C0" w:rsidRPr="00774608" w:rsidRDefault="00A453C0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Карелова Мария Алексеевна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Свешникова Ольга Андреевна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Грунина Евгения Олеговна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университет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lastRenderedPageBreak/>
        <w:t xml:space="preserve">дружбы народов) </w:t>
      </w:r>
      <w:r w:rsidRPr="00774608">
        <w:rPr>
          <w:rFonts w:eastAsia="Calibri"/>
          <w:color w:val="auto"/>
          <w:sz w:val="24"/>
          <w:szCs w:val="24"/>
          <w:lang w:eastAsia="en-US"/>
        </w:rPr>
        <w:t>Теория поколений и современные технологии обучения</w:t>
      </w:r>
    </w:p>
    <w:p w14:paraId="26C06F6E" w14:textId="77777777" w:rsidR="00A453C0" w:rsidRPr="00774608" w:rsidRDefault="00A453C0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Карлуччио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Антонио Валентинович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Тихонович Татьяна Игоревна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</w:t>
      </w:r>
      <w:proofErr w:type="gram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proofErr w:type="gram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На дистанции: недостатки и преимущества изучения русского языка онлайн</w:t>
      </w:r>
    </w:p>
    <w:p w14:paraId="3F7F958B" w14:textId="77777777" w:rsidR="00A453C0" w:rsidRPr="00774608" w:rsidRDefault="00A453C0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Козловцева Нина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(Финансовый университет при Правительстве Российской Федерации)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Компьютерный диалоговый тренажёр по РКИ как инструмент активизации навыков устной речи для начинающих</w:t>
      </w:r>
    </w:p>
    <w:p w14:paraId="1C98D362" w14:textId="77777777" w:rsidR="00A453C0" w:rsidRPr="00774608" w:rsidRDefault="00A453C0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Пашкова Мария Николаевна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Применение фреймовых технологий в образовательном пространстве вуза естественно-технической направленности с целью формирования основных компетенций иностранных учащихся</w:t>
      </w:r>
    </w:p>
    <w:p w14:paraId="0ADFBF81" w14:textId="07CD9549" w:rsidR="00A453C0" w:rsidRPr="00774608" w:rsidRDefault="007A089A" w:rsidP="00A453C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Романова Татьяна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университет дружбы народов), </w:t>
      </w:r>
      <w:r w:rsidR="00A453C0"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Рубцова Евгения Александровна</w:t>
      </w:r>
      <w:r w:rsidR="00A453C0"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453C0"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="00A453C0" w:rsidRPr="00774608">
        <w:rPr>
          <w:rFonts w:eastAsia="Calibri"/>
          <w:color w:val="auto"/>
          <w:sz w:val="24"/>
          <w:szCs w:val="24"/>
          <w:lang w:eastAsia="en-US"/>
        </w:rPr>
        <w:t>, Аутентичный видеоматериал как средство обучения русской разговорной речи в системе электронного образования</w:t>
      </w:r>
    </w:p>
    <w:p w14:paraId="127FFCC4" w14:textId="635FC5AA" w:rsidR="00E2212B" w:rsidRPr="00774608" w:rsidRDefault="00A453C0" w:rsidP="00315E00">
      <w:pPr>
        <w:widowControl/>
        <w:numPr>
          <w:ilvl w:val="0"/>
          <w:numId w:val="12"/>
        </w:numPr>
        <w:ind w:left="0" w:firstLine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Цыренова Мария Ивановна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(Московский педагогический государственный университет,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Цзянсуский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педагогический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Использование онлайн-</w:t>
      </w:r>
      <w:r w:rsidRPr="00774608">
        <w:rPr>
          <w:rFonts w:eastAsia="Calibri"/>
          <w:color w:val="auto"/>
          <w:sz w:val="24"/>
          <w:szCs w:val="24"/>
          <w:lang w:eastAsia="en-US"/>
        </w:rPr>
        <w:lastRenderedPageBreak/>
        <w:t>ресурсов и мобильных приложений в практике дистанционного преподавания РКИ в больших группах</w:t>
      </w:r>
    </w:p>
    <w:p w14:paraId="6C2EF4EE" w14:textId="6077370F" w:rsidR="00E2212B" w:rsidRPr="00774608" w:rsidRDefault="00E2212B" w:rsidP="00E2212B">
      <w:pPr>
        <w:widowControl/>
        <w:ind w:left="72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3ECAF851" w14:textId="7AE9A2F0" w:rsidR="00620CC9" w:rsidRDefault="00620CC9" w:rsidP="00620CC9">
      <w:pPr>
        <w:rPr>
          <w:b/>
          <w:color w:val="auto"/>
          <w:sz w:val="24"/>
          <w:szCs w:val="24"/>
        </w:rPr>
      </w:pPr>
      <w:bookmarkStart w:id="10" w:name="_Hlk54164484"/>
      <w:r>
        <w:rPr>
          <w:b/>
          <w:color w:val="auto"/>
          <w:sz w:val="24"/>
          <w:szCs w:val="24"/>
        </w:rPr>
        <w:br w:type="page"/>
      </w:r>
    </w:p>
    <w:p w14:paraId="1CC1AB44" w14:textId="0BA51F15" w:rsidR="00B72BC8" w:rsidRDefault="00E2212B" w:rsidP="00BF5164">
      <w:pPr>
        <w:jc w:val="center"/>
        <w:rPr>
          <w:b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lastRenderedPageBreak/>
        <w:t xml:space="preserve">СЕКЦИЯ </w:t>
      </w:r>
      <w:r w:rsidR="00F3724D" w:rsidRPr="00774608">
        <w:rPr>
          <w:b/>
          <w:color w:val="auto"/>
          <w:sz w:val="24"/>
          <w:szCs w:val="24"/>
        </w:rPr>
        <w:t>4</w:t>
      </w:r>
      <w:r w:rsidRPr="00774608">
        <w:rPr>
          <w:b/>
          <w:color w:val="auto"/>
          <w:sz w:val="24"/>
          <w:szCs w:val="24"/>
        </w:rPr>
        <w:t xml:space="preserve">. </w:t>
      </w:r>
    </w:p>
    <w:p w14:paraId="58A6326F" w14:textId="77777777" w:rsidR="00620CC9" w:rsidRPr="00774608" w:rsidRDefault="00620CC9" w:rsidP="00BF5164">
      <w:pPr>
        <w:jc w:val="center"/>
        <w:rPr>
          <w:b/>
          <w:color w:val="auto"/>
          <w:sz w:val="24"/>
          <w:szCs w:val="24"/>
        </w:rPr>
      </w:pPr>
    </w:p>
    <w:p w14:paraId="54B8EC54" w14:textId="7A25F1FF" w:rsidR="00E2212B" w:rsidRPr="00774608" w:rsidRDefault="00E2212B" w:rsidP="00BF5164">
      <w:pPr>
        <w:jc w:val="center"/>
        <w:rPr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«</w:t>
      </w:r>
      <w:r w:rsidR="00B72BC8" w:rsidRPr="00774608">
        <w:rPr>
          <w:b/>
          <w:color w:val="auto"/>
          <w:sz w:val="24"/>
          <w:szCs w:val="24"/>
        </w:rPr>
        <w:t>РУССКОЕ СЛОВО В ХУДОЖЕСТВЕННОМ ТЕКСТЕ</w:t>
      </w:r>
      <w:r w:rsidRPr="00774608">
        <w:rPr>
          <w:b/>
          <w:color w:val="auto"/>
          <w:sz w:val="24"/>
          <w:szCs w:val="24"/>
        </w:rPr>
        <w:t>»</w:t>
      </w:r>
    </w:p>
    <w:p w14:paraId="554F2CBA" w14:textId="77777777" w:rsidR="00E2212B" w:rsidRPr="00774608" w:rsidRDefault="00E2212B" w:rsidP="00E2212B">
      <w:pPr>
        <w:ind w:left="284" w:right="198" w:firstLine="720"/>
        <w:jc w:val="center"/>
        <w:rPr>
          <w:b/>
          <w:color w:val="auto"/>
          <w:sz w:val="24"/>
          <w:szCs w:val="24"/>
        </w:rPr>
      </w:pPr>
    </w:p>
    <w:p w14:paraId="5973D015" w14:textId="13B85A75" w:rsidR="00E2212B" w:rsidRPr="00774608" w:rsidRDefault="00E2212B" w:rsidP="00E2212B">
      <w:pPr>
        <w:jc w:val="both"/>
        <w:rPr>
          <w:b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Ауд. 5</w:t>
      </w:r>
      <w:r w:rsidR="00FB0B1E">
        <w:rPr>
          <w:b/>
          <w:color w:val="auto"/>
          <w:sz w:val="24"/>
          <w:szCs w:val="24"/>
        </w:rPr>
        <w:t>20</w:t>
      </w:r>
    </w:p>
    <w:p w14:paraId="6B55C131" w14:textId="3D33E8A5" w:rsidR="0063111A" w:rsidRDefault="00E2212B" w:rsidP="00E2212B">
      <w:pPr>
        <w:ind w:right="198"/>
        <w:jc w:val="both"/>
        <w:rPr>
          <w:bCs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Модераторы:</w:t>
      </w:r>
      <w:r w:rsidR="00620CC9">
        <w:rPr>
          <w:b/>
          <w:color w:val="auto"/>
          <w:sz w:val="24"/>
          <w:szCs w:val="24"/>
        </w:rPr>
        <w:t xml:space="preserve"> </w:t>
      </w:r>
      <w:r w:rsidR="006D7F69">
        <w:rPr>
          <w:bCs/>
          <w:color w:val="auto"/>
          <w:sz w:val="24"/>
          <w:szCs w:val="24"/>
        </w:rPr>
        <w:t>Митрофанова Ирина Игоревна</w:t>
      </w:r>
      <w:r w:rsidR="0063111A">
        <w:rPr>
          <w:bCs/>
          <w:color w:val="auto"/>
          <w:sz w:val="24"/>
          <w:szCs w:val="24"/>
        </w:rPr>
        <w:t xml:space="preserve">, </w:t>
      </w:r>
    </w:p>
    <w:p w14:paraId="4B02A0C7" w14:textId="28C55D5D" w:rsidR="00E2212B" w:rsidRDefault="00620CC9" w:rsidP="00E2212B">
      <w:pPr>
        <w:ind w:right="19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 </w:t>
      </w:r>
      <w:r w:rsidRPr="00774608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</w:t>
      </w:r>
      <w:r w:rsidR="00E2212B" w:rsidRPr="00774608">
        <w:rPr>
          <w:bCs/>
          <w:color w:val="auto"/>
          <w:sz w:val="24"/>
          <w:szCs w:val="24"/>
        </w:rPr>
        <w:t xml:space="preserve">Грунина Евгения Олеговна </w:t>
      </w:r>
    </w:p>
    <w:p w14:paraId="20A31F02" w14:textId="2696CACB" w:rsidR="00620CC9" w:rsidRPr="00774608" w:rsidRDefault="00620CC9" w:rsidP="00E2212B">
      <w:pPr>
        <w:ind w:right="19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  </w:t>
      </w:r>
    </w:p>
    <w:p w14:paraId="3EDEC264" w14:textId="77777777" w:rsidR="00E2212B" w:rsidRPr="00774608" w:rsidRDefault="00E2212B" w:rsidP="00E2212B">
      <w:pPr>
        <w:ind w:left="284" w:right="198" w:firstLine="720"/>
        <w:jc w:val="both"/>
        <w:rPr>
          <w:color w:val="auto"/>
          <w:sz w:val="24"/>
          <w:szCs w:val="24"/>
        </w:rPr>
      </w:pPr>
    </w:p>
    <w:p w14:paraId="02D456D7" w14:textId="77777777" w:rsidR="00E2212B" w:rsidRPr="00774608" w:rsidRDefault="00E2212B" w:rsidP="00E2212B">
      <w:pPr>
        <w:ind w:left="284" w:right="198" w:firstLine="720"/>
        <w:jc w:val="center"/>
        <w:rPr>
          <w:b/>
          <w:bCs/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Пленарные секционные доклады</w:t>
      </w:r>
    </w:p>
    <w:p w14:paraId="271427C9" w14:textId="77777777" w:rsidR="00E2212B" w:rsidRPr="00774608" w:rsidRDefault="00E2212B" w:rsidP="00E2212B">
      <w:pPr>
        <w:ind w:firstLine="720"/>
        <w:jc w:val="both"/>
        <w:rPr>
          <w:color w:val="auto"/>
          <w:sz w:val="24"/>
          <w:szCs w:val="24"/>
        </w:rPr>
      </w:pPr>
    </w:p>
    <w:p w14:paraId="0D0119D2" w14:textId="77777777" w:rsidR="00F3724D" w:rsidRPr="00774608" w:rsidRDefault="00F3724D" w:rsidP="00F3724D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Есенова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Тамара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Саранговна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(Калмыцкий государственный университет им. Б.Б.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Городовикова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Есенова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Галина Борисовна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(Калмыцкий государственный университет им. Б.Б.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Городовикова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Функционирование национально-региональной лексики в художественном тексте</w:t>
      </w:r>
    </w:p>
    <w:p w14:paraId="7E4832AD" w14:textId="77777777" w:rsidR="00F3724D" w:rsidRPr="00774608" w:rsidRDefault="00F3724D" w:rsidP="00F3724D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Коваленко Александр Георгиевич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Пороль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Полина Вадимовна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«Китайский текст» в поэзии М. Цветаевой и В. Маяковского</w:t>
      </w:r>
    </w:p>
    <w:p w14:paraId="32CD0930" w14:textId="1BB8B237" w:rsidR="00F3724D" w:rsidRPr="00774608" w:rsidRDefault="00F3724D" w:rsidP="00F3724D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Лауэдж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Урия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(Университет Алжир 1)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Лингвометодический аспект анализа художественного текста</w:t>
      </w:r>
      <w:r w:rsidR="00E305FB">
        <w:rPr>
          <w:rFonts w:eastAsia="Calibri"/>
          <w:color w:val="auto"/>
          <w:sz w:val="24"/>
          <w:szCs w:val="24"/>
          <w:lang w:eastAsia="en-US"/>
        </w:rPr>
        <w:t xml:space="preserve">: </w:t>
      </w:r>
      <w:r w:rsidR="00E305FB" w:rsidRPr="00E305FB">
        <w:rPr>
          <w:rFonts w:eastAsia="Calibri"/>
          <w:color w:val="auto"/>
          <w:sz w:val="24"/>
          <w:szCs w:val="24"/>
          <w:lang w:eastAsia="en-US"/>
        </w:rPr>
        <w:t xml:space="preserve">этапы работы над фрагментами поэмы </w:t>
      </w:r>
      <w:proofErr w:type="spellStart"/>
      <w:r w:rsidR="00E305FB" w:rsidRPr="00E305FB">
        <w:rPr>
          <w:rFonts w:eastAsia="Calibri"/>
          <w:color w:val="auto"/>
          <w:sz w:val="24"/>
          <w:szCs w:val="24"/>
          <w:lang w:eastAsia="en-US"/>
        </w:rPr>
        <w:t>А.С.Пушкина</w:t>
      </w:r>
      <w:proofErr w:type="spellEnd"/>
      <w:r w:rsidR="00E305FB" w:rsidRPr="00E305FB">
        <w:rPr>
          <w:rFonts w:eastAsia="Calibri"/>
          <w:color w:val="auto"/>
          <w:sz w:val="24"/>
          <w:szCs w:val="24"/>
          <w:lang w:eastAsia="en-US"/>
        </w:rPr>
        <w:t xml:space="preserve"> «Цыганы» и перевода П. Мериме</w:t>
      </w:r>
    </w:p>
    <w:p w14:paraId="7EE65777" w14:textId="411F2B6B" w:rsidR="00F3724D" w:rsidRPr="00774608" w:rsidRDefault="00F3724D" w:rsidP="00F3724D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Николина Наталья Анатольевна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(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Московский педагогический государственный университет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),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Петрова Зоя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(Институт русского языка им.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В.В.Виноградова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r w:rsidR="00E90943"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Российской академии наук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Фатеева Наталья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(Институт русского языка им.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В.В.Виноградова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r w:rsidR="00E90943"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Российской академии наук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Прецедентные имена в составе компаративных тропов современной русской прозы </w:t>
      </w:r>
    </w:p>
    <w:p w14:paraId="23ED9587" w14:textId="77777777" w:rsidR="00B72BC8" w:rsidRPr="00774608" w:rsidRDefault="00F3724D" w:rsidP="00B72BC8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Озерова Елена Григорьевна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(Белгородский государственный национальный исследовательский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Апперцептивная номинация в художественном тексте</w:t>
      </w:r>
    </w:p>
    <w:p w14:paraId="50845243" w14:textId="1F8CAE43" w:rsidR="00F3724D" w:rsidRPr="00774608" w:rsidRDefault="00B72BC8" w:rsidP="00B72BC8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Скнарев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Дмитрий Сергеевич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университет дружбы народов) </w:t>
      </w:r>
      <w:r w:rsidRPr="00774608">
        <w:rPr>
          <w:rFonts w:eastAsia="Calibri"/>
          <w:color w:val="auto"/>
          <w:sz w:val="24"/>
          <w:szCs w:val="24"/>
          <w:lang w:eastAsia="en-US"/>
        </w:rPr>
        <w:t>Семантические свойства фразеологизмов в художественном тексте (на материале романа Ч. Айтматова «Плаха»)</w:t>
      </w:r>
    </w:p>
    <w:p w14:paraId="244EB547" w14:textId="77777777" w:rsidR="00F3724D" w:rsidRPr="00774608" w:rsidRDefault="00F3724D" w:rsidP="00F3724D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i/>
          <w:i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Тучина Оксана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Роальдовна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(Кубанский государственный технологический университет),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Шапошникова Татьяна Леонидовна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(Кубанский государственный технологический университет) </w:t>
      </w:r>
      <w:r w:rsidRPr="00774608">
        <w:rPr>
          <w:rFonts w:eastAsia="Calibri"/>
          <w:color w:val="auto"/>
          <w:sz w:val="24"/>
          <w:szCs w:val="24"/>
          <w:lang w:eastAsia="en-US"/>
        </w:rPr>
        <w:t>Становление межкультурной идентичности у студентов инженерного профиля с использованием произведений мировой литературы</w:t>
      </w:r>
    </w:p>
    <w:p w14:paraId="7A8D1831" w14:textId="77777777" w:rsidR="00F3724D" w:rsidRPr="00774608" w:rsidRDefault="00F3724D" w:rsidP="00F3724D">
      <w:pPr>
        <w:widowControl/>
        <w:numPr>
          <w:ilvl w:val="0"/>
          <w:numId w:val="14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Чумак-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Жунь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Ирина Ивановна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(Белгородский государственный национальный исследовательский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Ассоциативно-вербальная сеть как средство проявления дискурсивной личности поэта</w:t>
      </w:r>
    </w:p>
    <w:p w14:paraId="06563289" w14:textId="77777777" w:rsidR="0063111A" w:rsidRDefault="0063111A" w:rsidP="00E2212B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4EBB9C7B" w14:textId="77777777" w:rsidR="0063111A" w:rsidRDefault="0063111A" w:rsidP="00E2212B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53F4CFD7" w14:textId="77777777" w:rsidR="0063111A" w:rsidRDefault="0063111A" w:rsidP="00E2212B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5C695EC5" w14:textId="71D643AB" w:rsidR="00E2212B" w:rsidRDefault="00E2212B" w:rsidP="00E2212B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Секционные доклады</w:t>
      </w:r>
    </w:p>
    <w:p w14:paraId="43EEEBC9" w14:textId="77777777" w:rsidR="0063111A" w:rsidRDefault="0063111A" w:rsidP="00E2212B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39311272" w14:textId="3C3B7FB2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Акай Оксана Михайловна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(Ростовский государственный экономический университет (РИНХ)</w:t>
      </w:r>
      <w:r w:rsidR="0043538C" w:rsidRPr="0043538C">
        <w:t xml:space="preserve"> </w:t>
      </w:r>
      <w:r w:rsidR="0043538C" w:rsidRPr="0043538C">
        <w:rPr>
          <w:rFonts w:eastAsia="Calibri"/>
          <w:i/>
          <w:iCs/>
          <w:color w:val="auto"/>
          <w:sz w:val="24"/>
          <w:szCs w:val="24"/>
          <w:lang w:eastAsia="en-US"/>
        </w:rPr>
        <w:t>Донской государственный технический университет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Проявление грамматической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лакунарности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 аспекте категории модальности</w:t>
      </w:r>
    </w:p>
    <w:p w14:paraId="2A9D6DDE" w14:textId="1929CEB1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Андреева Яна Евгеньевна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(Тюменский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Культурно-маркированная лексика в романе Гузели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Яхиной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«Зулейха открывает глаза» и его переводе на китайский язык</w:t>
      </w:r>
    </w:p>
    <w:p w14:paraId="748C97F1" w14:textId="77777777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Желтова Наталия Юрьевна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(Тамбовский государственный университет имени Г.Р. Державина)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Художественная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концептосфера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литературы Русского Константинополя: проблемы и пути формирования</w:t>
      </w:r>
    </w:p>
    <w:p w14:paraId="50ADDE87" w14:textId="77777777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Иванчук Ирина Анатольевна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(Российская академия народного хозяйства и государственной службы)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Эпитет как особенное и общее в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стилистичеcкой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манере создания образов «Детства» Л.Н. Толстого и «Детства» А.М. Горького</w:t>
      </w:r>
    </w:p>
    <w:p w14:paraId="393EC320" w14:textId="7F98D912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Ковальская Ирина Александровна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(Таганрогский институт им. А.П. Чехова РГЭУ (РИНХ))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Функционально-семантические особенности местоимений в прозаическом тексте (на материале рассказа Р. Сенчина «Первая девушка»)</w:t>
      </w:r>
    </w:p>
    <w:p w14:paraId="37D0738C" w14:textId="77777777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Колесникова Екатерина Дмитриевна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(Среднерусский гуманитарно-технологический институт)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Реализация концепта «безумие» в поэме А.С. Пушкина «Медный всадник» в сопоставлении с французскими переводами.</w:t>
      </w:r>
    </w:p>
    <w:p w14:paraId="52EDA24B" w14:textId="77777777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Кривошапова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Наталья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(Приднестровский государственный университет им. Т.Г. Шевченко)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Стилистические функции антропонимов в прозе Захара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Прилепина</w:t>
      </w:r>
      <w:proofErr w:type="spellEnd"/>
    </w:p>
    <w:p w14:paraId="0177E853" w14:textId="77777777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Лекарева Ольга Вячеславовна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(Краснодарское высшее военное авиационное училище летчиков)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Лексические маркеры диалогов в текстах фэнтези Ольги Громыко</w:t>
      </w:r>
    </w:p>
    <w:p w14:paraId="701859CB" w14:textId="77777777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Михайлова Ольга Евгеньевна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(Нижегородская академия МВД России)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Формирование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лингвокультурологической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компетенции при изучении текстов современной русской литературы</w:t>
      </w:r>
    </w:p>
    <w:p w14:paraId="7139AFF0" w14:textId="77777777" w:rsidR="00F3724D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Орлова Галина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государственный педагогический университет им.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А.И.Герцена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ab/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Архетипы Воина и Святого в рассказе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А.Н.Толстого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«Русский характер»</w:t>
      </w:r>
    </w:p>
    <w:p w14:paraId="6BEE5DAF" w14:textId="282E22D9" w:rsidR="00E2212B" w:rsidRPr="00774608" w:rsidRDefault="00F3724D" w:rsidP="00F3724D">
      <w:pPr>
        <w:widowControl/>
        <w:numPr>
          <w:ilvl w:val="0"/>
          <w:numId w:val="15"/>
        </w:numPr>
        <w:ind w:left="0" w:firstLine="720"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Харраш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Нелли Исааковна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(Кубанский государственный технологический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Сокур Елена Анатольевна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(Адыгейский государственный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Художественная литература как источник лингвострановедческих сведений в практике преподавания РКИ</w:t>
      </w:r>
    </w:p>
    <w:bookmarkEnd w:id="10"/>
    <w:p w14:paraId="4FE1DC18" w14:textId="1DE4C5BA" w:rsidR="00E2212B" w:rsidRPr="00774608" w:rsidRDefault="00BF5164" w:rsidP="008269C6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br w:type="page"/>
      </w:r>
    </w:p>
    <w:p w14:paraId="0B50A462" w14:textId="5186322B" w:rsidR="00B72BC8" w:rsidRPr="00774608" w:rsidRDefault="00B72BC8" w:rsidP="00BF5164">
      <w:pPr>
        <w:jc w:val="center"/>
        <w:rPr>
          <w:b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lastRenderedPageBreak/>
        <w:t xml:space="preserve">СЕКЦИЯ </w:t>
      </w:r>
      <w:r w:rsidR="00FC34A6" w:rsidRPr="00774608">
        <w:rPr>
          <w:b/>
          <w:color w:val="auto"/>
          <w:sz w:val="24"/>
          <w:szCs w:val="24"/>
        </w:rPr>
        <w:t>5</w:t>
      </w:r>
      <w:r w:rsidRPr="00774608">
        <w:rPr>
          <w:b/>
          <w:color w:val="auto"/>
          <w:sz w:val="24"/>
          <w:szCs w:val="24"/>
        </w:rPr>
        <w:t xml:space="preserve">. </w:t>
      </w:r>
    </w:p>
    <w:p w14:paraId="2FBEED30" w14:textId="73529286" w:rsidR="00B72BC8" w:rsidRPr="00774608" w:rsidRDefault="00B72BC8" w:rsidP="00BF5164">
      <w:pPr>
        <w:jc w:val="center"/>
        <w:rPr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«</w:t>
      </w:r>
      <w:r w:rsidR="00B12097" w:rsidRPr="00774608">
        <w:rPr>
          <w:b/>
          <w:color w:val="auto"/>
          <w:sz w:val="24"/>
          <w:szCs w:val="24"/>
        </w:rPr>
        <w:t>РУССКАЯ ЛИНГВОКУЛЬТУРА В ЭПОХУ ГЛОБАЛИЗАЦИИ</w:t>
      </w:r>
      <w:r w:rsidRPr="00774608">
        <w:rPr>
          <w:b/>
          <w:color w:val="auto"/>
          <w:sz w:val="24"/>
          <w:szCs w:val="24"/>
        </w:rPr>
        <w:t>»</w:t>
      </w:r>
    </w:p>
    <w:p w14:paraId="4A9E1D02" w14:textId="77777777" w:rsidR="00B72BC8" w:rsidRPr="00774608" w:rsidRDefault="00B72BC8" w:rsidP="00B72BC8">
      <w:pPr>
        <w:ind w:left="284" w:right="198" w:firstLine="720"/>
        <w:jc w:val="center"/>
        <w:rPr>
          <w:b/>
          <w:color w:val="auto"/>
          <w:sz w:val="24"/>
          <w:szCs w:val="24"/>
        </w:rPr>
      </w:pPr>
    </w:p>
    <w:p w14:paraId="2ECBB603" w14:textId="792C1B89" w:rsidR="00B72BC8" w:rsidRPr="00774608" w:rsidRDefault="00B72BC8" w:rsidP="00B72BC8">
      <w:pPr>
        <w:jc w:val="both"/>
        <w:rPr>
          <w:b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>Ауд. 5</w:t>
      </w:r>
      <w:r w:rsidR="00FB0B1E">
        <w:rPr>
          <w:b/>
          <w:color w:val="auto"/>
          <w:sz w:val="24"/>
          <w:szCs w:val="24"/>
        </w:rPr>
        <w:t>41</w:t>
      </w:r>
    </w:p>
    <w:p w14:paraId="4A458EEB" w14:textId="77777777" w:rsidR="0063111A" w:rsidRDefault="00B72BC8" w:rsidP="00B72BC8">
      <w:pPr>
        <w:ind w:right="198"/>
        <w:jc w:val="both"/>
        <w:rPr>
          <w:bCs/>
          <w:color w:val="auto"/>
          <w:sz w:val="24"/>
          <w:szCs w:val="24"/>
        </w:rPr>
      </w:pPr>
      <w:r w:rsidRPr="00774608">
        <w:rPr>
          <w:b/>
          <w:color w:val="auto"/>
          <w:sz w:val="24"/>
          <w:szCs w:val="24"/>
        </w:rPr>
        <w:t xml:space="preserve">Модераторы: </w:t>
      </w:r>
      <w:proofErr w:type="spellStart"/>
      <w:r w:rsidR="0063111A">
        <w:rPr>
          <w:bCs/>
          <w:color w:val="auto"/>
          <w:sz w:val="24"/>
          <w:szCs w:val="24"/>
        </w:rPr>
        <w:t>Боженкова</w:t>
      </w:r>
      <w:proofErr w:type="spellEnd"/>
      <w:r w:rsidR="0063111A">
        <w:rPr>
          <w:bCs/>
          <w:color w:val="auto"/>
          <w:sz w:val="24"/>
          <w:szCs w:val="24"/>
        </w:rPr>
        <w:t xml:space="preserve"> Наталья Александровна,</w:t>
      </w:r>
    </w:p>
    <w:p w14:paraId="58125439" w14:textId="782E9B77" w:rsidR="00B72BC8" w:rsidRPr="00774608" w:rsidRDefault="0063111A" w:rsidP="00B72BC8">
      <w:pPr>
        <w:ind w:right="19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 </w:t>
      </w:r>
      <w:r w:rsidRPr="00774608">
        <w:rPr>
          <w:bCs/>
          <w:color w:val="auto"/>
          <w:sz w:val="24"/>
          <w:szCs w:val="24"/>
        </w:rPr>
        <w:t xml:space="preserve"> </w:t>
      </w:r>
      <w:r w:rsidR="00B12097" w:rsidRPr="00774608">
        <w:rPr>
          <w:bCs/>
          <w:color w:val="auto"/>
          <w:sz w:val="24"/>
          <w:szCs w:val="24"/>
        </w:rPr>
        <w:t>Микова Светлана Станиславовн</w:t>
      </w:r>
      <w:r>
        <w:rPr>
          <w:bCs/>
          <w:color w:val="auto"/>
          <w:sz w:val="24"/>
          <w:szCs w:val="24"/>
        </w:rPr>
        <w:t>а</w:t>
      </w:r>
    </w:p>
    <w:p w14:paraId="52360551" w14:textId="77777777" w:rsidR="00B72BC8" w:rsidRPr="00774608" w:rsidRDefault="00B72BC8" w:rsidP="00B72BC8">
      <w:pPr>
        <w:ind w:left="284" w:right="198" w:firstLine="720"/>
        <w:jc w:val="both"/>
        <w:rPr>
          <w:color w:val="auto"/>
          <w:sz w:val="24"/>
          <w:szCs w:val="24"/>
        </w:rPr>
      </w:pPr>
    </w:p>
    <w:p w14:paraId="7D76E2DE" w14:textId="2CB661B1" w:rsidR="00B72BC8" w:rsidRDefault="00B72BC8" w:rsidP="00B72BC8">
      <w:pPr>
        <w:ind w:left="284" w:right="198" w:firstLine="720"/>
        <w:jc w:val="center"/>
        <w:rPr>
          <w:b/>
          <w:bCs/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Пленарные секционные доклады</w:t>
      </w:r>
    </w:p>
    <w:p w14:paraId="6BCE92F2" w14:textId="77777777" w:rsidR="00BF5164" w:rsidRPr="00774608" w:rsidRDefault="00BF5164" w:rsidP="00B72BC8">
      <w:pPr>
        <w:ind w:left="284" w:right="198" w:firstLine="720"/>
        <w:jc w:val="center"/>
        <w:rPr>
          <w:b/>
          <w:bCs/>
          <w:color w:val="auto"/>
          <w:sz w:val="24"/>
          <w:szCs w:val="24"/>
        </w:rPr>
      </w:pPr>
    </w:p>
    <w:p w14:paraId="0201A2F7" w14:textId="77777777" w:rsidR="00B12097" w:rsidRPr="00774608" w:rsidRDefault="00B12097" w:rsidP="00B12097">
      <w:pPr>
        <w:widowControl/>
        <w:numPr>
          <w:ilvl w:val="0"/>
          <w:numId w:val="16"/>
        </w:numPr>
        <w:ind w:left="0" w:firstLine="680"/>
        <w:contextualSpacing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Васильева Галина Михайловна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государственный педагогический университет им. А.И. Герцена)</w:t>
      </w:r>
      <w:r w:rsidRPr="00774608">
        <w:rPr>
          <w:rFonts w:eastAsia="Calibri"/>
          <w:color w:val="auto"/>
          <w:sz w:val="24"/>
          <w:szCs w:val="24"/>
          <w:lang w:eastAsia="en-US"/>
        </w:rPr>
        <w:t>,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Виноградова Марина Владимировна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(Санкт-Петербургский политехнический университет Петра Великого)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Атмосферный код русской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лингвокультуры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в учебном словаре для иностранных учащихся</w:t>
      </w:r>
    </w:p>
    <w:p w14:paraId="13D59495" w14:textId="77777777" w:rsidR="00B12097" w:rsidRPr="00774608" w:rsidRDefault="00B12097" w:rsidP="00B12097">
      <w:pPr>
        <w:widowControl/>
        <w:numPr>
          <w:ilvl w:val="0"/>
          <w:numId w:val="16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Вашунина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Ирина Владимировна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государственный университет дружбы народов, Московский государственный лингвистический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Зимина Марина Викторовна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(Нижегородский государственный педагогический университет им. </w:t>
      </w:r>
      <w:proofErr w:type="spellStart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К.Минина</w:t>
      </w:r>
      <w:proofErr w:type="spellEnd"/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Креолизованый</w:t>
      </w:r>
      <w:proofErr w:type="spellEnd"/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текст как феномен русской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лингвокультуры</w:t>
      </w:r>
      <w:proofErr w:type="spellEnd"/>
    </w:p>
    <w:p w14:paraId="03B1CA1D" w14:textId="77777777" w:rsidR="00B12097" w:rsidRPr="00774608" w:rsidRDefault="00B12097" w:rsidP="00B12097">
      <w:pPr>
        <w:widowControl/>
        <w:numPr>
          <w:ilvl w:val="0"/>
          <w:numId w:val="16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Занина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Лариса Витольдовна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(Южный федеральный университет)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Язык и нравственность в эпоху цифровизации: психолого-педагогический подход</w:t>
      </w:r>
    </w:p>
    <w:p w14:paraId="56A36492" w14:textId="77777777" w:rsidR="00B12097" w:rsidRPr="00774608" w:rsidRDefault="00B12097" w:rsidP="00B12097">
      <w:pPr>
        <w:widowControl/>
        <w:numPr>
          <w:ilvl w:val="0"/>
          <w:numId w:val="16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Мокиенко Валерий Михайлович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(Санкт-Петербургский государственный университет),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Раина 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Ольга Викторовна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(Санкт-Петербургский государственный университет) </w:t>
      </w:r>
      <w:r w:rsidRPr="00774608">
        <w:rPr>
          <w:rFonts w:eastAsia="Calibri"/>
          <w:color w:val="auto"/>
          <w:sz w:val="24"/>
          <w:szCs w:val="24"/>
          <w:lang w:eastAsia="en-US"/>
        </w:rPr>
        <w:t>Новая русская фразеология в эпоху глобализации</w:t>
      </w:r>
    </w:p>
    <w:p w14:paraId="55560B0E" w14:textId="77777777" w:rsidR="00B12097" w:rsidRPr="00774608" w:rsidRDefault="00B12097" w:rsidP="00B12097">
      <w:pPr>
        <w:widowControl/>
        <w:numPr>
          <w:ilvl w:val="0"/>
          <w:numId w:val="16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Радбиль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Тимур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Беньюминович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(Национальный исследовательский Нижегородский государственный университет имени Н. И. Лобачевского)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Новые явления в современной русской лексике в контексте культурной апроприации заимствований</w:t>
      </w:r>
    </w:p>
    <w:p w14:paraId="60F30601" w14:textId="77777777" w:rsidR="00B12097" w:rsidRPr="00774608" w:rsidRDefault="00B12097" w:rsidP="00B12097">
      <w:pPr>
        <w:widowControl/>
        <w:numPr>
          <w:ilvl w:val="0"/>
          <w:numId w:val="16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Тамерьян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Татьяна Юльевна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(Северо-Осетинский государственный университет имени Коста Левановича Хетагурова)</w:t>
      </w: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color w:val="auto"/>
          <w:sz w:val="24"/>
          <w:szCs w:val="24"/>
          <w:lang w:eastAsia="en-US"/>
        </w:rPr>
        <w:t>Осетинско-русский билингвизм в контексте развития этнополитического дискурса постсоветской эпохи</w:t>
      </w:r>
    </w:p>
    <w:p w14:paraId="0398B16C" w14:textId="03A625BD" w:rsidR="00B12097" w:rsidRPr="00774608" w:rsidRDefault="00B12097" w:rsidP="00B12097">
      <w:pPr>
        <w:widowControl/>
        <w:numPr>
          <w:ilvl w:val="0"/>
          <w:numId w:val="16"/>
        </w:numPr>
        <w:ind w:left="0" w:firstLine="68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Чеснокова Ольга Станиславовна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(Российский университет дружбы народов), </w:t>
      </w:r>
      <w:proofErr w:type="spellStart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Радович</w:t>
      </w:r>
      <w:proofErr w:type="spellEnd"/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Мария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774608">
        <w:rPr>
          <w:rFonts w:eastAsia="Calibri"/>
          <w:i/>
          <w:iCs/>
          <w:color w:val="auto"/>
          <w:sz w:val="24"/>
          <w:szCs w:val="24"/>
          <w:lang w:eastAsia="en-US"/>
        </w:rPr>
        <w:t>(Российский университет дружбы народов)</w:t>
      </w:r>
      <w:r w:rsidRPr="00774608">
        <w:rPr>
          <w:rFonts w:eastAsia="Calibri"/>
          <w:color w:val="auto"/>
          <w:sz w:val="24"/>
          <w:szCs w:val="24"/>
          <w:lang w:eastAsia="en-US"/>
        </w:rPr>
        <w:t xml:space="preserve"> Ономастические перифразы в национальной </w:t>
      </w:r>
      <w:proofErr w:type="spellStart"/>
      <w:r w:rsidRPr="00774608">
        <w:rPr>
          <w:rFonts w:eastAsia="Calibri"/>
          <w:color w:val="auto"/>
          <w:sz w:val="24"/>
          <w:szCs w:val="24"/>
          <w:lang w:eastAsia="en-US"/>
        </w:rPr>
        <w:t>концептосфере</w:t>
      </w:r>
      <w:proofErr w:type="spellEnd"/>
    </w:p>
    <w:p w14:paraId="784FEA71" w14:textId="6EE85156" w:rsidR="00E90943" w:rsidRDefault="00E90943" w:rsidP="00B12097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001603A4" w14:textId="580D5E5A" w:rsidR="00B72BC8" w:rsidRDefault="00B72BC8" w:rsidP="00B12097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774608">
        <w:rPr>
          <w:rFonts w:eastAsia="Calibri"/>
          <w:b/>
          <w:bCs/>
          <w:color w:val="auto"/>
          <w:sz w:val="24"/>
          <w:szCs w:val="24"/>
          <w:lang w:eastAsia="en-US"/>
        </w:rPr>
        <w:t>Секционные доклады</w:t>
      </w:r>
    </w:p>
    <w:p w14:paraId="13E98AB3" w14:textId="77777777" w:rsidR="00BF5164" w:rsidRPr="00774608" w:rsidRDefault="00BF5164" w:rsidP="00B12097">
      <w:pPr>
        <w:widowControl/>
        <w:ind w:firstLine="72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70D1AAB6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proofErr w:type="spellStart"/>
      <w:r w:rsidRPr="00774608">
        <w:rPr>
          <w:b/>
          <w:bCs/>
          <w:color w:val="auto"/>
          <w:sz w:val="24"/>
          <w:szCs w:val="24"/>
        </w:rPr>
        <w:t>Есенова</w:t>
      </w:r>
      <w:proofErr w:type="spellEnd"/>
      <w:r w:rsidRPr="00774608">
        <w:rPr>
          <w:b/>
          <w:bCs/>
          <w:color w:val="auto"/>
          <w:sz w:val="24"/>
          <w:szCs w:val="24"/>
        </w:rPr>
        <w:t xml:space="preserve"> Галина Борисовна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 xml:space="preserve">(Калмыцкий государственный университет им. Б.Б. </w:t>
      </w:r>
      <w:proofErr w:type="spellStart"/>
      <w:r w:rsidRPr="00774608">
        <w:rPr>
          <w:i/>
          <w:iCs/>
          <w:color w:val="auto"/>
          <w:sz w:val="24"/>
          <w:szCs w:val="24"/>
        </w:rPr>
        <w:t>Городовикова</w:t>
      </w:r>
      <w:proofErr w:type="spellEnd"/>
      <w:r w:rsidRPr="00774608">
        <w:rPr>
          <w:i/>
          <w:iCs/>
          <w:color w:val="auto"/>
          <w:sz w:val="24"/>
          <w:szCs w:val="24"/>
        </w:rPr>
        <w:t>)</w:t>
      </w:r>
      <w:r w:rsidRPr="00774608">
        <w:rPr>
          <w:color w:val="auto"/>
          <w:sz w:val="24"/>
          <w:szCs w:val="24"/>
        </w:rPr>
        <w:t xml:space="preserve"> Художественный билингвизм как способ категоризации картины мира калмыков в средствах русского языка</w:t>
      </w:r>
    </w:p>
    <w:p w14:paraId="368EFB35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Золотых Лидия Глебовна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(Сычуаньский университет)</w:t>
      </w:r>
      <w:r w:rsidRPr="00774608">
        <w:rPr>
          <w:color w:val="auto"/>
          <w:sz w:val="24"/>
          <w:szCs w:val="24"/>
        </w:rPr>
        <w:t xml:space="preserve"> </w:t>
      </w:r>
      <w:proofErr w:type="spellStart"/>
      <w:r w:rsidRPr="00774608">
        <w:rPr>
          <w:color w:val="auto"/>
          <w:sz w:val="24"/>
          <w:szCs w:val="24"/>
        </w:rPr>
        <w:t>Лингвокультурная</w:t>
      </w:r>
      <w:proofErr w:type="spellEnd"/>
      <w:r w:rsidRPr="00774608">
        <w:rPr>
          <w:color w:val="auto"/>
          <w:sz w:val="24"/>
          <w:szCs w:val="24"/>
        </w:rPr>
        <w:t xml:space="preserve"> парадигма российских праздников</w:t>
      </w:r>
    </w:p>
    <w:p w14:paraId="2647FA18" w14:textId="69D24EA8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lastRenderedPageBreak/>
        <w:t xml:space="preserve">Каменева Вероника Александровна </w:t>
      </w:r>
      <w:r w:rsidRPr="00774608">
        <w:rPr>
          <w:i/>
          <w:iCs/>
          <w:color w:val="auto"/>
          <w:sz w:val="24"/>
          <w:szCs w:val="24"/>
        </w:rPr>
        <w:t xml:space="preserve">(Кемеровский государственный университет), </w:t>
      </w:r>
      <w:proofErr w:type="spellStart"/>
      <w:r w:rsidRPr="00774608">
        <w:rPr>
          <w:b/>
          <w:bCs/>
          <w:color w:val="auto"/>
          <w:sz w:val="24"/>
          <w:szCs w:val="24"/>
        </w:rPr>
        <w:t>Рабкина</w:t>
      </w:r>
      <w:proofErr w:type="spellEnd"/>
      <w:r w:rsidRPr="00774608">
        <w:rPr>
          <w:b/>
          <w:bCs/>
          <w:color w:val="auto"/>
          <w:sz w:val="24"/>
          <w:szCs w:val="24"/>
        </w:rPr>
        <w:t xml:space="preserve"> Надежда Владимировна</w:t>
      </w:r>
      <w:r w:rsidRPr="00774608">
        <w:rPr>
          <w:i/>
          <w:iCs/>
          <w:color w:val="auto"/>
          <w:sz w:val="24"/>
          <w:szCs w:val="24"/>
        </w:rPr>
        <w:t xml:space="preserve"> (Кемеровский государственный университет)</w:t>
      </w:r>
      <w:r w:rsidRPr="00774608">
        <w:rPr>
          <w:b/>
          <w:bCs/>
          <w:color w:val="auto"/>
          <w:sz w:val="24"/>
          <w:szCs w:val="24"/>
        </w:rPr>
        <w:t xml:space="preserve"> </w:t>
      </w:r>
      <w:r w:rsidRPr="00774608">
        <w:rPr>
          <w:color w:val="auto"/>
          <w:sz w:val="24"/>
          <w:szCs w:val="24"/>
        </w:rPr>
        <w:t xml:space="preserve">Англоязычная лексика в профессиональном дискурсе </w:t>
      </w:r>
      <w:r w:rsidR="009D792D">
        <w:rPr>
          <w:color w:val="auto"/>
          <w:sz w:val="24"/>
          <w:szCs w:val="24"/>
        </w:rPr>
        <w:t>П</w:t>
      </w:r>
      <w:r w:rsidRPr="00774608">
        <w:rPr>
          <w:color w:val="auto"/>
          <w:sz w:val="24"/>
          <w:szCs w:val="24"/>
        </w:rPr>
        <w:t>редседателя Правительства Российской Федерации (</w:t>
      </w:r>
      <w:proofErr w:type="spellStart"/>
      <w:r w:rsidRPr="00774608">
        <w:rPr>
          <w:color w:val="auto"/>
          <w:sz w:val="24"/>
          <w:szCs w:val="24"/>
        </w:rPr>
        <w:t>лингвоперсонологический</w:t>
      </w:r>
      <w:proofErr w:type="spellEnd"/>
      <w:r w:rsidRPr="00774608">
        <w:rPr>
          <w:color w:val="auto"/>
          <w:sz w:val="24"/>
          <w:szCs w:val="24"/>
        </w:rPr>
        <w:t xml:space="preserve"> подход)</w:t>
      </w:r>
    </w:p>
    <w:p w14:paraId="32523C64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Каплунова Мария Яковлевна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(Институт языкознания Российской академии наук)</w:t>
      </w:r>
      <w:r w:rsidRPr="00774608">
        <w:rPr>
          <w:color w:val="auto"/>
          <w:sz w:val="24"/>
          <w:szCs w:val="24"/>
        </w:rPr>
        <w:t xml:space="preserve"> Функционирование русского языка в системе высшего образования КНР</w:t>
      </w:r>
    </w:p>
    <w:p w14:paraId="17E3A1B8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proofErr w:type="spellStart"/>
      <w:r w:rsidRPr="00774608">
        <w:rPr>
          <w:b/>
          <w:bCs/>
          <w:color w:val="auto"/>
          <w:sz w:val="24"/>
          <w:szCs w:val="24"/>
        </w:rPr>
        <w:t>Картавцева</w:t>
      </w:r>
      <w:proofErr w:type="spellEnd"/>
      <w:r w:rsidRPr="00774608">
        <w:rPr>
          <w:b/>
          <w:bCs/>
          <w:color w:val="auto"/>
          <w:sz w:val="24"/>
          <w:szCs w:val="24"/>
        </w:rPr>
        <w:t xml:space="preserve"> Юлия Вячеславовна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(Кубанский государственный технологический университет)</w:t>
      </w:r>
      <w:r w:rsidRPr="00774608">
        <w:rPr>
          <w:color w:val="auto"/>
          <w:sz w:val="24"/>
          <w:szCs w:val="24"/>
        </w:rPr>
        <w:t xml:space="preserve"> Вербальное представление иронии в художественной прозе Э.М. Ремарка (</w:t>
      </w:r>
      <w:proofErr w:type="spellStart"/>
      <w:r w:rsidRPr="00774608">
        <w:rPr>
          <w:color w:val="auto"/>
          <w:sz w:val="24"/>
          <w:szCs w:val="24"/>
        </w:rPr>
        <w:t>лингвопрагматический</w:t>
      </w:r>
      <w:proofErr w:type="spellEnd"/>
      <w:r w:rsidRPr="00774608">
        <w:rPr>
          <w:color w:val="auto"/>
          <w:sz w:val="24"/>
          <w:szCs w:val="24"/>
        </w:rPr>
        <w:t xml:space="preserve"> и переводческий аспекты)</w:t>
      </w:r>
    </w:p>
    <w:p w14:paraId="12BFDE12" w14:textId="67E0561D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Корнейчук Светлана Петровна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(Ростовский государственный медицинский университет)</w:t>
      </w:r>
      <w:r w:rsidRPr="00774608">
        <w:rPr>
          <w:color w:val="auto"/>
          <w:sz w:val="24"/>
          <w:szCs w:val="24"/>
        </w:rPr>
        <w:t xml:space="preserve">, </w:t>
      </w:r>
      <w:proofErr w:type="spellStart"/>
      <w:r w:rsidRPr="00774608">
        <w:rPr>
          <w:b/>
          <w:bCs/>
          <w:color w:val="auto"/>
          <w:sz w:val="24"/>
          <w:szCs w:val="24"/>
        </w:rPr>
        <w:t>Скнар</w:t>
      </w:r>
      <w:proofErr w:type="spellEnd"/>
      <w:r w:rsidRPr="00774608">
        <w:rPr>
          <w:b/>
          <w:bCs/>
          <w:color w:val="auto"/>
          <w:sz w:val="24"/>
          <w:szCs w:val="24"/>
        </w:rPr>
        <w:t xml:space="preserve"> Галина Дмитриевна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(Ростовский государственный медицинский университет)</w:t>
      </w:r>
      <w:r w:rsidRPr="00774608">
        <w:rPr>
          <w:color w:val="auto"/>
          <w:sz w:val="24"/>
          <w:szCs w:val="24"/>
        </w:rPr>
        <w:t xml:space="preserve"> Глобализация как подмена смыслов базовых концептов культуры</w:t>
      </w:r>
    </w:p>
    <w:p w14:paraId="65B7244A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Королева Светлана Борисовна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(Нижегородский государственный лингвистический университет им. Н.А. Добролюбова)</w:t>
      </w:r>
      <w:r w:rsidRPr="00774608">
        <w:rPr>
          <w:color w:val="auto"/>
          <w:sz w:val="24"/>
          <w:szCs w:val="24"/>
        </w:rPr>
        <w:t xml:space="preserve">, </w:t>
      </w:r>
      <w:r w:rsidRPr="00774608">
        <w:rPr>
          <w:b/>
          <w:bCs/>
          <w:color w:val="auto"/>
          <w:sz w:val="24"/>
          <w:szCs w:val="24"/>
        </w:rPr>
        <w:t xml:space="preserve">Поршнева Елена </w:t>
      </w:r>
      <w:proofErr w:type="spellStart"/>
      <w:r w:rsidRPr="00774608">
        <w:rPr>
          <w:b/>
          <w:bCs/>
          <w:color w:val="auto"/>
          <w:sz w:val="24"/>
          <w:szCs w:val="24"/>
        </w:rPr>
        <w:t>Рафаэльевна</w:t>
      </w:r>
      <w:proofErr w:type="spellEnd"/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(Нижегородский государственный лингвистический университет им. Н.А. Добролюбова)</w:t>
      </w:r>
      <w:r w:rsidRPr="00774608">
        <w:rPr>
          <w:color w:val="auto"/>
          <w:sz w:val="24"/>
          <w:szCs w:val="24"/>
        </w:rPr>
        <w:t xml:space="preserve"> Проблема </w:t>
      </w:r>
      <w:proofErr w:type="spellStart"/>
      <w:r w:rsidRPr="00774608">
        <w:rPr>
          <w:color w:val="auto"/>
          <w:sz w:val="24"/>
          <w:szCs w:val="24"/>
        </w:rPr>
        <w:t>варваризации</w:t>
      </w:r>
      <w:proofErr w:type="spellEnd"/>
      <w:r w:rsidRPr="00774608">
        <w:rPr>
          <w:color w:val="auto"/>
          <w:sz w:val="24"/>
          <w:szCs w:val="24"/>
        </w:rPr>
        <w:t xml:space="preserve"> современного образовательного дискурса</w:t>
      </w:r>
    </w:p>
    <w:p w14:paraId="3DF81D39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lastRenderedPageBreak/>
        <w:t>Космачева Ольга Юрьевна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(Астраханский государственный университет)</w:t>
      </w:r>
      <w:r w:rsidRPr="00774608">
        <w:rPr>
          <w:color w:val="auto"/>
          <w:sz w:val="24"/>
          <w:szCs w:val="24"/>
        </w:rPr>
        <w:t xml:space="preserve"> Особенности интерпретации образного слова в интернет пространстве</w:t>
      </w:r>
    </w:p>
    <w:p w14:paraId="7285F496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proofErr w:type="spellStart"/>
      <w:r w:rsidRPr="00774608">
        <w:rPr>
          <w:b/>
          <w:bCs/>
          <w:color w:val="auto"/>
          <w:sz w:val="24"/>
          <w:szCs w:val="24"/>
        </w:rPr>
        <w:t>Лавицкий</w:t>
      </w:r>
      <w:proofErr w:type="spellEnd"/>
      <w:r w:rsidRPr="00774608">
        <w:rPr>
          <w:b/>
          <w:bCs/>
          <w:color w:val="auto"/>
          <w:sz w:val="24"/>
          <w:szCs w:val="24"/>
        </w:rPr>
        <w:t xml:space="preserve"> Антон Алексеевич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(Витебский филиал учреждения образования Федерации профсоюзов Беларуси «Международный университет «МИТСО»)</w:t>
      </w:r>
      <w:r w:rsidRPr="00774608">
        <w:rPr>
          <w:color w:val="auto"/>
          <w:sz w:val="24"/>
          <w:szCs w:val="24"/>
        </w:rPr>
        <w:t xml:space="preserve"> </w:t>
      </w:r>
      <w:proofErr w:type="spellStart"/>
      <w:r w:rsidRPr="00774608">
        <w:rPr>
          <w:color w:val="auto"/>
          <w:sz w:val="24"/>
          <w:szCs w:val="24"/>
        </w:rPr>
        <w:t>Безэквивалентная</w:t>
      </w:r>
      <w:proofErr w:type="spellEnd"/>
      <w:r w:rsidRPr="00774608">
        <w:rPr>
          <w:color w:val="auto"/>
          <w:sz w:val="24"/>
          <w:szCs w:val="24"/>
        </w:rPr>
        <w:t xml:space="preserve"> лексика в </w:t>
      </w:r>
      <w:proofErr w:type="spellStart"/>
      <w:r w:rsidRPr="00774608">
        <w:rPr>
          <w:color w:val="auto"/>
          <w:sz w:val="24"/>
          <w:szCs w:val="24"/>
        </w:rPr>
        <w:t>билингвальном</w:t>
      </w:r>
      <w:proofErr w:type="spellEnd"/>
      <w:r w:rsidRPr="00774608">
        <w:rPr>
          <w:color w:val="auto"/>
          <w:sz w:val="24"/>
          <w:szCs w:val="24"/>
        </w:rPr>
        <w:t xml:space="preserve"> </w:t>
      </w:r>
      <w:proofErr w:type="spellStart"/>
      <w:r w:rsidRPr="00774608">
        <w:rPr>
          <w:color w:val="auto"/>
          <w:sz w:val="24"/>
          <w:szCs w:val="24"/>
        </w:rPr>
        <w:t>лингвокультурном</w:t>
      </w:r>
      <w:proofErr w:type="spellEnd"/>
      <w:r w:rsidRPr="00774608">
        <w:rPr>
          <w:color w:val="auto"/>
          <w:sz w:val="24"/>
          <w:szCs w:val="24"/>
        </w:rPr>
        <w:t xml:space="preserve"> пространстве Беларуси</w:t>
      </w:r>
    </w:p>
    <w:p w14:paraId="18051961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Морозова Лариса Юрьевна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(Московский педагогический государственный университет)</w:t>
      </w:r>
      <w:r w:rsidRPr="00774608">
        <w:rPr>
          <w:color w:val="auto"/>
          <w:sz w:val="24"/>
          <w:szCs w:val="24"/>
        </w:rPr>
        <w:t xml:space="preserve"> Английские кальки в русском словаре периода борьбы с COVID-19</w:t>
      </w:r>
    </w:p>
    <w:p w14:paraId="16AB4D85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 xml:space="preserve">Насырова Алия </w:t>
      </w:r>
      <w:proofErr w:type="spellStart"/>
      <w:r w:rsidRPr="00774608">
        <w:rPr>
          <w:b/>
          <w:bCs/>
          <w:color w:val="auto"/>
          <w:sz w:val="24"/>
          <w:szCs w:val="24"/>
        </w:rPr>
        <w:t>Базарбаевна</w:t>
      </w:r>
      <w:proofErr w:type="spellEnd"/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(Медицинский университет Караганды)</w:t>
      </w:r>
      <w:r w:rsidRPr="00774608">
        <w:rPr>
          <w:color w:val="auto"/>
          <w:sz w:val="24"/>
          <w:szCs w:val="24"/>
        </w:rPr>
        <w:t xml:space="preserve"> Культура речевого общения в условиях двуязычия</w:t>
      </w:r>
    </w:p>
    <w:p w14:paraId="44C9B265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Позднякова Алина Александровна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 xml:space="preserve">(Российский государственный университет им. А.Н. Косыгина), </w:t>
      </w:r>
      <w:proofErr w:type="spellStart"/>
      <w:r w:rsidRPr="00774608">
        <w:rPr>
          <w:b/>
          <w:bCs/>
          <w:color w:val="auto"/>
          <w:sz w:val="24"/>
          <w:szCs w:val="24"/>
        </w:rPr>
        <w:t>Чепкова</w:t>
      </w:r>
      <w:proofErr w:type="spellEnd"/>
      <w:r w:rsidRPr="00774608">
        <w:rPr>
          <w:b/>
          <w:bCs/>
          <w:color w:val="auto"/>
          <w:sz w:val="24"/>
          <w:szCs w:val="24"/>
        </w:rPr>
        <w:t xml:space="preserve"> Татьяна Павловна </w:t>
      </w:r>
      <w:r w:rsidRPr="00774608">
        <w:rPr>
          <w:i/>
          <w:iCs/>
          <w:color w:val="auto"/>
          <w:sz w:val="24"/>
          <w:szCs w:val="24"/>
        </w:rPr>
        <w:t>(Московский педагогический государственный университет)</w:t>
      </w:r>
      <w:r w:rsidRPr="00774608">
        <w:rPr>
          <w:color w:val="auto"/>
          <w:sz w:val="24"/>
          <w:szCs w:val="24"/>
        </w:rPr>
        <w:t xml:space="preserve"> Семантика </w:t>
      </w:r>
      <w:proofErr w:type="spellStart"/>
      <w:r w:rsidRPr="00774608">
        <w:rPr>
          <w:color w:val="auto"/>
          <w:sz w:val="24"/>
          <w:szCs w:val="24"/>
        </w:rPr>
        <w:t>квазитерминов</w:t>
      </w:r>
      <w:proofErr w:type="spellEnd"/>
      <w:r w:rsidRPr="00774608">
        <w:rPr>
          <w:color w:val="auto"/>
          <w:sz w:val="24"/>
          <w:szCs w:val="24"/>
        </w:rPr>
        <w:t xml:space="preserve"> периода вынужденной самоизоляции</w:t>
      </w:r>
    </w:p>
    <w:p w14:paraId="08CDA6AF" w14:textId="21643F80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proofErr w:type="spellStart"/>
      <w:r w:rsidRPr="00774608">
        <w:rPr>
          <w:b/>
          <w:bCs/>
          <w:color w:val="auto"/>
          <w:sz w:val="24"/>
          <w:szCs w:val="24"/>
        </w:rPr>
        <w:t>Субботкина</w:t>
      </w:r>
      <w:proofErr w:type="spellEnd"/>
      <w:r w:rsidRPr="00774608">
        <w:rPr>
          <w:b/>
          <w:bCs/>
          <w:color w:val="auto"/>
          <w:sz w:val="24"/>
          <w:szCs w:val="24"/>
        </w:rPr>
        <w:t xml:space="preserve"> Ирина Александровна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(Московский государственный технический университет им. Н.Э. Баумана)</w:t>
      </w:r>
      <w:r w:rsidRPr="00774608">
        <w:rPr>
          <w:color w:val="auto"/>
          <w:sz w:val="24"/>
          <w:szCs w:val="24"/>
        </w:rPr>
        <w:t xml:space="preserve"> </w:t>
      </w:r>
      <w:r w:rsidR="008269C6" w:rsidRPr="008269C6">
        <w:rPr>
          <w:color w:val="auto"/>
          <w:sz w:val="24"/>
          <w:szCs w:val="24"/>
        </w:rPr>
        <w:t>Особенности использования библейских высказываний в современных российских СМИ</w:t>
      </w:r>
    </w:p>
    <w:p w14:paraId="548040D2" w14:textId="77777777" w:rsidR="00B12097" w:rsidRPr="00774608" w:rsidRDefault="00B12097" w:rsidP="00B12097">
      <w:pPr>
        <w:pStyle w:val="a9"/>
        <w:widowControl/>
        <w:numPr>
          <w:ilvl w:val="0"/>
          <w:numId w:val="18"/>
        </w:numPr>
        <w:ind w:left="0" w:firstLine="680"/>
        <w:jc w:val="both"/>
        <w:rPr>
          <w:color w:val="auto"/>
          <w:sz w:val="24"/>
          <w:szCs w:val="24"/>
        </w:rPr>
      </w:pPr>
      <w:r w:rsidRPr="00774608">
        <w:rPr>
          <w:b/>
          <w:bCs/>
          <w:color w:val="auto"/>
          <w:sz w:val="24"/>
          <w:szCs w:val="24"/>
        </w:rPr>
        <w:t>Шапошникова Татьяна Леонидовна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(Кубанский государственный технологический университет)</w:t>
      </w:r>
      <w:r w:rsidRPr="00774608">
        <w:rPr>
          <w:color w:val="auto"/>
          <w:sz w:val="24"/>
          <w:szCs w:val="24"/>
        </w:rPr>
        <w:t xml:space="preserve">, </w:t>
      </w:r>
      <w:r w:rsidRPr="00774608">
        <w:rPr>
          <w:b/>
          <w:bCs/>
          <w:color w:val="auto"/>
          <w:sz w:val="24"/>
          <w:szCs w:val="24"/>
        </w:rPr>
        <w:t>Гордиенко Ольга Антоновна</w:t>
      </w:r>
      <w:r w:rsidRPr="00774608">
        <w:rPr>
          <w:color w:val="auto"/>
          <w:sz w:val="24"/>
          <w:szCs w:val="24"/>
        </w:rPr>
        <w:t xml:space="preserve"> </w:t>
      </w:r>
      <w:r w:rsidRPr="00774608">
        <w:rPr>
          <w:i/>
          <w:iCs/>
          <w:color w:val="auto"/>
          <w:sz w:val="24"/>
          <w:szCs w:val="24"/>
        </w:rPr>
        <w:t>(Кубанский государственный технологический университет)</w:t>
      </w:r>
      <w:r w:rsidRPr="00774608">
        <w:rPr>
          <w:color w:val="auto"/>
          <w:sz w:val="24"/>
          <w:szCs w:val="24"/>
        </w:rPr>
        <w:t xml:space="preserve"> </w:t>
      </w:r>
      <w:proofErr w:type="spellStart"/>
      <w:r w:rsidRPr="00774608">
        <w:rPr>
          <w:color w:val="auto"/>
          <w:sz w:val="24"/>
          <w:szCs w:val="24"/>
        </w:rPr>
        <w:t>Интермедиальность</w:t>
      </w:r>
      <w:proofErr w:type="spellEnd"/>
      <w:r w:rsidRPr="00774608">
        <w:rPr>
          <w:color w:val="auto"/>
          <w:sz w:val="24"/>
          <w:szCs w:val="24"/>
        </w:rPr>
        <w:t xml:space="preserve"> в преподавании русской литературы </w:t>
      </w:r>
      <w:r w:rsidRPr="00774608">
        <w:rPr>
          <w:color w:val="auto"/>
          <w:sz w:val="24"/>
          <w:szCs w:val="24"/>
        </w:rPr>
        <w:lastRenderedPageBreak/>
        <w:t>иностранным студентам в условиях социокультурной глобализации</w:t>
      </w:r>
    </w:p>
    <w:p w14:paraId="464F6BE9" w14:textId="21BD28C4" w:rsidR="00B72BC8" w:rsidRPr="00774608" w:rsidRDefault="00B72BC8" w:rsidP="00B12097">
      <w:pPr>
        <w:widowControl/>
        <w:ind w:left="720"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bookmarkEnd w:id="0"/>
    <w:p w14:paraId="564353FF" w14:textId="77777777" w:rsidR="00B72BC8" w:rsidRPr="00774608" w:rsidRDefault="00B72BC8" w:rsidP="00E2212B">
      <w:pPr>
        <w:widowControl/>
        <w:ind w:left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sectPr w:rsidR="00B72BC8" w:rsidRPr="00774608" w:rsidSect="00E43653">
      <w:footerReference w:type="default" r:id="rId12"/>
      <w:pgSz w:w="8391" w:h="11906" w:code="11"/>
      <w:pgMar w:top="1440" w:right="1080" w:bottom="1440" w:left="108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6D30" w14:textId="77777777" w:rsidR="00081F33" w:rsidRDefault="00081F33">
      <w:r>
        <w:separator/>
      </w:r>
    </w:p>
  </w:endnote>
  <w:endnote w:type="continuationSeparator" w:id="0">
    <w:p w14:paraId="17D2022B" w14:textId="77777777" w:rsidR="00081F33" w:rsidRDefault="000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51E1" w14:textId="77777777" w:rsidR="00E2212B" w:rsidRDefault="00E2212B">
    <w:pPr>
      <w:tabs>
        <w:tab w:val="center" w:pos="4677"/>
        <w:tab w:val="right" w:pos="9355"/>
      </w:tabs>
      <w:spacing w:after="1620" w:line="276" w:lineRule="auto"/>
      <w:ind w:right="360" w:firstLine="360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79E4C7C3" wp14:editId="58D07594">
              <wp:simplePos x="0" y="0"/>
              <wp:positionH relativeFrom="margin">
                <wp:posOffset>1562100</wp:posOffset>
              </wp:positionH>
              <wp:positionV relativeFrom="paragraph">
                <wp:posOffset>0</wp:posOffset>
              </wp:positionV>
              <wp:extent cx="41275" cy="41275"/>
              <wp:effectExtent l="0" t="0" r="0" b="0"/>
              <wp:wrapSquare wrapText="bothSides" distT="0" distB="0" distL="114300" distR="114300"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780000"/>
                        <a:ext cx="635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DC477" w14:textId="77777777" w:rsidR="00E2212B" w:rsidRDefault="00E2212B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sz w:val="21"/>
                            </w:rPr>
                            <w:t>PAGE  2</w:t>
                          </w:r>
                        </w:p>
                        <w:p w14:paraId="1DE6CADF" w14:textId="77777777" w:rsidR="00E2212B" w:rsidRDefault="00E2212B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E4C7C3" id="Прямоугольник 5" o:spid="_x0000_s1026" style="position:absolute;left:0;text-align:left;margin-left:123pt;margin-top:0;width:3.25pt;height:3.2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" filled="f" stroked="f">
              <v:textbox inset="2.53958mm,1.2694mm,2.53958mm,1.2694mm">
                <w:txbxContent>
                  <w:p w14:paraId="327DC477" w14:textId="77777777" w:rsidR="00E2212B" w:rsidRDefault="00E2212B">
                    <w:pPr>
                      <w:spacing w:after="200" w:line="275" w:lineRule="auto"/>
                      <w:textDirection w:val="btLr"/>
                    </w:pPr>
                    <w:r>
                      <w:rPr>
                        <w:sz w:val="21"/>
                      </w:rPr>
                      <w:t>PAGE  2</w:t>
                    </w:r>
                  </w:p>
                  <w:p w14:paraId="1DE6CADF" w14:textId="77777777" w:rsidR="00E2212B" w:rsidRDefault="00E2212B">
                    <w:pPr>
                      <w:spacing w:after="200" w:line="275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3BA4C7" wp14:editId="1B2D435B">
          <wp:simplePos x="0" y="0"/>
          <wp:positionH relativeFrom="margin">
            <wp:posOffset>3</wp:posOffset>
          </wp:positionH>
          <wp:positionV relativeFrom="paragraph">
            <wp:posOffset>0</wp:posOffset>
          </wp:positionV>
          <wp:extent cx="31750" cy="3175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58FA" w14:textId="77777777" w:rsidR="00081F33" w:rsidRDefault="00081F33">
      <w:r>
        <w:separator/>
      </w:r>
    </w:p>
  </w:footnote>
  <w:footnote w:type="continuationSeparator" w:id="0">
    <w:p w14:paraId="651DE12F" w14:textId="77777777" w:rsidR="00081F33" w:rsidRDefault="0008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627"/>
    <w:multiLevelType w:val="hybridMultilevel"/>
    <w:tmpl w:val="F24E1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F3DDE"/>
    <w:multiLevelType w:val="hybridMultilevel"/>
    <w:tmpl w:val="94B0B184"/>
    <w:lvl w:ilvl="0" w:tplc="C0F4EB9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5F73D4"/>
    <w:multiLevelType w:val="hybridMultilevel"/>
    <w:tmpl w:val="C4185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01C37"/>
    <w:multiLevelType w:val="hybridMultilevel"/>
    <w:tmpl w:val="2A962B36"/>
    <w:lvl w:ilvl="0" w:tplc="36E8F10C">
      <w:start w:val="1"/>
      <w:numFmt w:val="decimal"/>
      <w:lvlText w:val="%1."/>
      <w:lvlJc w:val="left"/>
      <w:pPr>
        <w:ind w:left="121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B9143AC"/>
    <w:multiLevelType w:val="hybridMultilevel"/>
    <w:tmpl w:val="38C6727E"/>
    <w:lvl w:ilvl="0" w:tplc="E138A050">
      <w:start w:val="1"/>
      <w:numFmt w:val="decimal"/>
      <w:lvlText w:val="%1."/>
      <w:lvlJc w:val="left"/>
      <w:pPr>
        <w:ind w:left="121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2E1513B"/>
    <w:multiLevelType w:val="hybridMultilevel"/>
    <w:tmpl w:val="1B9A336A"/>
    <w:lvl w:ilvl="0" w:tplc="FE5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6CC"/>
    <w:multiLevelType w:val="hybridMultilevel"/>
    <w:tmpl w:val="1FE28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EA1554"/>
    <w:multiLevelType w:val="hybridMultilevel"/>
    <w:tmpl w:val="10F29B70"/>
    <w:lvl w:ilvl="0" w:tplc="80467082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E46782"/>
    <w:multiLevelType w:val="hybridMultilevel"/>
    <w:tmpl w:val="682A8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054A8B"/>
    <w:multiLevelType w:val="hybridMultilevel"/>
    <w:tmpl w:val="1A7EB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1B7F1B"/>
    <w:multiLevelType w:val="hybridMultilevel"/>
    <w:tmpl w:val="623611B4"/>
    <w:lvl w:ilvl="0" w:tplc="94C6D3E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386299"/>
    <w:multiLevelType w:val="multilevel"/>
    <w:tmpl w:val="9AA8ABF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2" w15:restartNumberingAfterBreak="0">
    <w:nsid w:val="4A5C6F59"/>
    <w:multiLevelType w:val="multilevel"/>
    <w:tmpl w:val="E18068B2"/>
    <w:lvl w:ilvl="0">
      <w:start w:val="1"/>
      <w:numFmt w:val="decimal"/>
      <w:lvlText w:val="%1."/>
      <w:lvlJc w:val="left"/>
      <w:pPr>
        <w:ind w:left="425" w:firstLine="12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3" w15:restartNumberingAfterBreak="0">
    <w:nsid w:val="517D7577"/>
    <w:multiLevelType w:val="hybridMultilevel"/>
    <w:tmpl w:val="AF90B744"/>
    <w:lvl w:ilvl="0" w:tplc="3F726E8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D33F5E"/>
    <w:multiLevelType w:val="hybridMultilevel"/>
    <w:tmpl w:val="71D8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75080"/>
    <w:multiLevelType w:val="hybridMultilevel"/>
    <w:tmpl w:val="01CC2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2020F7"/>
    <w:multiLevelType w:val="hybridMultilevel"/>
    <w:tmpl w:val="988A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77C18"/>
    <w:multiLevelType w:val="hybridMultilevel"/>
    <w:tmpl w:val="FD6EF284"/>
    <w:lvl w:ilvl="0" w:tplc="0419000F">
      <w:start w:val="1"/>
      <w:numFmt w:val="decimal"/>
      <w:lvlText w:val="%1."/>
      <w:lvlJc w:val="left"/>
      <w:pPr>
        <w:ind w:left="121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C8"/>
    <w:rsid w:val="00015792"/>
    <w:rsid w:val="00036681"/>
    <w:rsid w:val="00063EF8"/>
    <w:rsid w:val="00081F33"/>
    <w:rsid w:val="00085234"/>
    <w:rsid w:val="000A1C0B"/>
    <w:rsid w:val="000A2171"/>
    <w:rsid w:val="000B0D89"/>
    <w:rsid w:val="000C4771"/>
    <w:rsid w:val="000D2632"/>
    <w:rsid w:val="001007E1"/>
    <w:rsid w:val="00105123"/>
    <w:rsid w:val="001228C8"/>
    <w:rsid w:val="00134C1A"/>
    <w:rsid w:val="001445D8"/>
    <w:rsid w:val="00151BAA"/>
    <w:rsid w:val="00154F2F"/>
    <w:rsid w:val="00194AE4"/>
    <w:rsid w:val="001976D9"/>
    <w:rsid w:val="00197FE2"/>
    <w:rsid w:val="00234D98"/>
    <w:rsid w:val="00266F65"/>
    <w:rsid w:val="00276DE8"/>
    <w:rsid w:val="00287611"/>
    <w:rsid w:val="00297E07"/>
    <w:rsid w:val="002C006C"/>
    <w:rsid w:val="002C7D88"/>
    <w:rsid w:val="002F44F0"/>
    <w:rsid w:val="00315E00"/>
    <w:rsid w:val="003273CC"/>
    <w:rsid w:val="00341EEF"/>
    <w:rsid w:val="003527F3"/>
    <w:rsid w:val="00367F31"/>
    <w:rsid w:val="003A7CFB"/>
    <w:rsid w:val="003C48ED"/>
    <w:rsid w:val="003D0EB8"/>
    <w:rsid w:val="0043538C"/>
    <w:rsid w:val="004455D3"/>
    <w:rsid w:val="0046745A"/>
    <w:rsid w:val="00471B7A"/>
    <w:rsid w:val="004B0168"/>
    <w:rsid w:val="004D39CB"/>
    <w:rsid w:val="004F60A5"/>
    <w:rsid w:val="005037F0"/>
    <w:rsid w:val="00545E96"/>
    <w:rsid w:val="00561DDD"/>
    <w:rsid w:val="005A5950"/>
    <w:rsid w:val="005B059E"/>
    <w:rsid w:val="005D1BE0"/>
    <w:rsid w:val="005D663A"/>
    <w:rsid w:val="005F0B53"/>
    <w:rsid w:val="005F3E8B"/>
    <w:rsid w:val="005F6E13"/>
    <w:rsid w:val="00620CC9"/>
    <w:rsid w:val="00624D83"/>
    <w:rsid w:val="0063111A"/>
    <w:rsid w:val="00631D79"/>
    <w:rsid w:val="00641111"/>
    <w:rsid w:val="0064502E"/>
    <w:rsid w:val="00651F06"/>
    <w:rsid w:val="006C20EB"/>
    <w:rsid w:val="006D7F69"/>
    <w:rsid w:val="006F4F90"/>
    <w:rsid w:val="00723D98"/>
    <w:rsid w:val="00774608"/>
    <w:rsid w:val="00775E1E"/>
    <w:rsid w:val="00781C8D"/>
    <w:rsid w:val="0078680D"/>
    <w:rsid w:val="007A089A"/>
    <w:rsid w:val="007B5C83"/>
    <w:rsid w:val="007C6095"/>
    <w:rsid w:val="00806F74"/>
    <w:rsid w:val="008269C6"/>
    <w:rsid w:val="00834070"/>
    <w:rsid w:val="00862596"/>
    <w:rsid w:val="008717EE"/>
    <w:rsid w:val="008A029E"/>
    <w:rsid w:val="008D1EA9"/>
    <w:rsid w:val="00921802"/>
    <w:rsid w:val="009253B5"/>
    <w:rsid w:val="0093259B"/>
    <w:rsid w:val="00982FDA"/>
    <w:rsid w:val="009A0901"/>
    <w:rsid w:val="009D526D"/>
    <w:rsid w:val="009D792D"/>
    <w:rsid w:val="00A453C0"/>
    <w:rsid w:val="00A52D08"/>
    <w:rsid w:val="00A65A56"/>
    <w:rsid w:val="00A92B7D"/>
    <w:rsid w:val="00AF3D69"/>
    <w:rsid w:val="00B12097"/>
    <w:rsid w:val="00B24C11"/>
    <w:rsid w:val="00B27F1E"/>
    <w:rsid w:val="00B72BC8"/>
    <w:rsid w:val="00BB69FB"/>
    <w:rsid w:val="00BD5895"/>
    <w:rsid w:val="00BF5164"/>
    <w:rsid w:val="00C30858"/>
    <w:rsid w:val="00C33032"/>
    <w:rsid w:val="00C33FA8"/>
    <w:rsid w:val="00C746E0"/>
    <w:rsid w:val="00C87748"/>
    <w:rsid w:val="00CA5E62"/>
    <w:rsid w:val="00CC310C"/>
    <w:rsid w:val="00CE023E"/>
    <w:rsid w:val="00CE4E97"/>
    <w:rsid w:val="00D336E4"/>
    <w:rsid w:val="00D50A9C"/>
    <w:rsid w:val="00D51CE8"/>
    <w:rsid w:val="00D671E4"/>
    <w:rsid w:val="00DC25A6"/>
    <w:rsid w:val="00E2212B"/>
    <w:rsid w:val="00E305FB"/>
    <w:rsid w:val="00E43653"/>
    <w:rsid w:val="00E5625F"/>
    <w:rsid w:val="00E90943"/>
    <w:rsid w:val="00EA17A5"/>
    <w:rsid w:val="00EC5D64"/>
    <w:rsid w:val="00EF1044"/>
    <w:rsid w:val="00EF3D6E"/>
    <w:rsid w:val="00EF6856"/>
    <w:rsid w:val="00F3724D"/>
    <w:rsid w:val="00F466B1"/>
    <w:rsid w:val="00FB0B1E"/>
    <w:rsid w:val="00FB7E4E"/>
    <w:rsid w:val="00FC34A6"/>
    <w:rsid w:val="00FC6CDD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3235"/>
  <w15:docId w15:val="{F1F4823D-DA9C-4EC2-9753-DC76FC9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C7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8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66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66B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9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ikova_ss@pfur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45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Микова</cp:lastModifiedBy>
  <cp:revision>15</cp:revision>
  <cp:lastPrinted>2020-10-21T14:40:00Z</cp:lastPrinted>
  <dcterms:created xsi:type="dcterms:W3CDTF">2020-10-21T14:40:00Z</dcterms:created>
  <dcterms:modified xsi:type="dcterms:W3CDTF">2020-10-22T07:43:00Z</dcterms:modified>
</cp:coreProperties>
</file>