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69" w:rsidRPr="00595269" w:rsidRDefault="00595269" w:rsidP="00595269">
      <w:pPr>
        <w:numPr>
          <w:ilvl w:val="0"/>
          <w:numId w:val="14"/>
        </w:numPr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Направлениие</w:t>
      </w:r>
      <w:proofErr w:type="spellEnd"/>
      <w:r w:rsidRPr="0059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06.06.01 «Биологические науки»</w:t>
      </w:r>
    </w:p>
    <w:p w:rsidR="00595269" w:rsidRPr="00595269" w:rsidRDefault="00595269" w:rsidP="00595269">
      <w:pPr>
        <w:numPr>
          <w:ilvl w:val="0"/>
          <w:numId w:val="14"/>
        </w:numPr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 03. 01. 06  «Биотехнология (в т.ч. </w:t>
      </w:r>
      <w:proofErr w:type="spellStart"/>
      <w:r w:rsidRPr="0059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бионанотехнологии</w:t>
      </w:r>
      <w:proofErr w:type="spellEnd"/>
      <w:r w:rsidRPr="0059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</w:p>
    <w:p w:rsidR="00595269" w:rsidRPr="00EF59ED" w:rsidRDefault="00595269" w:rsidP="00595269">
      <w:pPr>
        <w:numPr>
          <w:ilvl w:val="0"/>
          <w:numId w:val="14"/>
        </w:numPr>
        <w:suppressAutoHyphens/>
        <w:spacing w:after="0" w:line="100" w:lineRule="atLeast"/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p w:rsidR="00291D54" w:rsidRPr="004C0F80" w:rsidRDefault="00D24C5E" w:rsidP="003A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="00291D54" w:rsidRPr="004C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D54" w:rsidRPr="004C0F80">
        <w:rPr>
          <w:rFonts w:ascii="Times New Roman" w:hAnsi="Times New Roman" w:cs="Times New Roman"/>
          <w:sz w:val="24"/>
          <w:szCs w:val="24"/>
        </w:rPr>
        <w:t>подготовка высококвалифицированных научных и научно-педагогических кадров, формирование и развитие их компетенций в соответствии с профессиональным стандартом; итоговое оригинальное научное исследование, вносящее вклад в создание, расширение и развитие научного знания.</w:t>
      </w:r>
    </w:p>
    <w:p w:rsidR="00595269" w:rsidRPr="00595269" w:rsidRDefault="0076595C" w:rsidP="003A5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5C">
        <w:rPr>
          <w:rFonts w:ascii="Times New Roman" w:hAnsi="Times New Roman" w:cs="Times New Roman"/>
          <w:sz w:val="24"/>
          <w:szCs w:val="24"/>
        </w:rPr>
        <w:t xml:space="preserve">Биотехнология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595C">
        <w:rPr>
          <w:rFonts w:ascii="Times New Roman" w:hAnsi="Times New Roman" w:cs="Times New Roman"/>
          <w:sz w:val="24"/>
          <w:szCs w:val="24"/>
        </w:rPr>
        <w:t>бионанотехнологии</w:t>
      </w:r>
      <w:proofErr w:type="spellEnd"/>
      <w:r w:rsidRPr="002F36A9">
        <w:rPr>
          <w:rFonts w:ascii="Times New Roman" w:hAnsi="Times New Roman" w:cs="Times New Roman"/>
          <w:sz w:val="24"/>
          <w:szCs w:val="24"/>
        </w:rPr>
        <w:t xml:space="preserve"> </w:t>
      </w:r>
      <w:r w:rsidR="00595269" w:rsidRPr="002F36A9">
        <w:rPr>
          <w:rFonts w:ascii="Times New Roman" w:hAnsi="Times New Roman" w:cs="Times New Roman"/>
          <w:sz w:val="24"/>
          <w:szCs w:val="24"/>
        </w:rPr>
        <w:t xml:space="preserve">являются приоритетным направлением модернизации и технологического развития российской и мировой науки. Стремительные темпы развития биотехнологии, фармацевтики, медицины и </w:t>
      </w:r>
      <w:proofErr w:type="spellStart"/>
      <w:r w:rsidR="00595269" w:rsidRPr="002F36A9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595269" w:rsidRPr="002F36A9">
        <w:rPr>
          <w:rFonts w:ascii="Times New Roman" w:hAnsi="Times New Roman" w:cs="Times New Roman"/>
          <w:sz w:val="24"/>
          <w:szCs w:val="24"/>
        </w:rPr>
        <w:t xml:space="preserve"> сформировали потребность в подготовке магистров-технологов по этим направлениям.</w:t>
      </w:r>
    </w:p>
    <w:p w:rsidR="00595269" w:rsidRDefault="00291D54" w:rsidP="003A50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Конкурентные преимущества программы: </w:t>
      </w:r>
    </w:p>
    <w:p w:rsidR="00291D54" w:rsidRPr="00595269" w:rsidRDefault="00595269" w:rsidP="003A507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69">
        <w:rPr>
          <w:rFonts w:ascii="Times New Roman" w:hAnsi="Times New Roman" w:cs="Times New Roman"/>
          <w:sz w:val="24"/>
          <w:szCs w:val="24"/>
        </w:rPr>
        <w:t xml:space="preserve">- </w:t>
      </w:r>
      <w:r w:rsidR="00291D54" w:rsidRPr="00595269">
        <w:rPr>
          <w:rFonts w:ascii="Times New Roman" w:hAnsi="Times New Roman" w:cs="Times New Roman"/>
          <w:sz w:val="24"/>
          <w:szCs w:val="24"/>
        </w:rPr>
        <w:t xml:space="preserve">Обучение нацелено на разработку новых и совершенствование существующих методик решения задач </w:t>
      </w:r>
      <w:r w:rsidR="003A3350" w:rsidRPr="00595269">
        <w:rPr>
          <w:rFonts w:ascii="Times New Roman" w:hAnsi="Times New Roman" w:cs="Times New Roman"/>
          <w:sz w:val="24"/>
          <w:szCs w:val="24"/>
        </w:rPr>
        <w:t>современно</w:t>
      </w:r>
      <w:r w:rsidR="0076595C">
        <w:rPr>
          <w:rFonts w:ascii="Times New Roman" w:hAnsi="Times New Roman" w:cs="Times New Roman"/>
          <w:sz w:val="24"/>
          <w:szCs w:val="24"/>
        </w:rPr>
        <w:t>й биотехнологии;</w:t>
      </w:r>
    </w:p>
    <w:p w:rsidR="00595269" w:rsidRPr="00595269" w:rsidRDefault="00595269" w:rsidP="003A507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69">
        <w:rPr>
          <w:rFonts w:ascii="Times New Roman" w:hAnsi="Times New Roman" w:cs="Times New Roman"/>
          <w:sz w:val="24"/>
          <w:szCs w:val="24"/>
        </w:rPr>
        <w:t>- Программа содержит новейшие знания в области биологических наук;</w:t>
      </w:r>
    </w:p>
    <w:p w:rsidR="00595269" w:rsidRPr="004C0F80" w:rsidRDefault="00595269" w:rsidP="003A507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69">
        <w:rPr>
          <w:rFonts w:ascii="Times New Roman" w:hAnsi="Times New Roman" w:cs="Times New Roman"/>
          <w:sz w:val="24"/>
          <w:szCs w:val="24"/>
        </w:rPr>
        <w:t>- Полное оснащение лабораторий для самостоятельной научной работы.</w:t>
      </w:r>
    </w:p>
    <w:p w:rsidR="00D24C5E" w:rsidRPr="004C0F80" w:rsidRDefault="00291D54" w:rsidP="003A507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изучаемые специальные дисциплины:</w:t>
      </w:r>
    </w:p>
    <w:p w:rsidR="0014780F" w:rsidRPr="004C0F80" w:rsidRDefault="0014780F" w:rsidP="00765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F80">
        <w:rPr>
          <w:rFonts w:ascii="Times New Roman" w:hAnsi="Times New Roman" w:cs="Times New Roman"/>
          <w:sz w:val="24"/>
          <w:szCs w:val="24"/>
        </w:rPr>
        <w:t>Во время обучения аспиранты в течение двух лет изучают иностранный язык.</w:t>
      </w:r>
    </w:p>
    <w:p w:rsidR="00927AF9" w:rsidRDefault="0014780F" w:rsidP="003A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80">
        <w:rPr>
          <w:rFonts w:ascii="Times New Roman" w:hAnsi="Times New Roman" w:cs="Times New Roman"/>
          <w:sz w:val="24"/>
          <w:szCs w:val="24"/>
        </w:rPr>
        <w:t xml:space="preserve">Кроме основных образовательных дисциплин (История и философия науки, Педагогика высшей школы и Методология научных исследований) изучаются </w:t>
      </w:r>
      <w:r w:rsidR="003A3350" w:rsidRPr="004C0F80">
        <w:rPr>
          <w:rFonts w:ascii="Times New Roman" w:hAnsi="Times New Roman" w:cs="Times New Roman"/>
          <w:sz w:val="24"/>
          <w:szCs w:val="24"/>
        </w:rPr>
        <w:t>специаль</w:t>
      </w:r>
      <w:r w:rsidR="00595269">
        <w:rPr>
          <w:rFonts w:ascii="Times New Roman" w:hAnsi="Times New Roman" w:cs="Times New Roman"/>
          <w:sz w:val="24"/>
          <w:szCs w:val="24"/>
        </w:rPr>
        <w:t>ные дисциплины по соответствующе</w:t>
      </w:r>
      <w:r w:rsidR="003A3350" w:rsidRPr="004C0F80">
        <w:rPr>
          <w:rFonts w:ascii="Times New Roman" w:hAnsi="Times New Roman" w:cs="Times New Roman"/>
          <w:sz w:val="24"/>
          <w:szCs w:val="24"/>
        </w:rPr>
        <w:t>м</w:t>
      </w:r>
      <w:r w:rsidR="00595269">
        <w:rPr>
          <w:rFonts w:ascii="Times New Roman" w:hAnsi="Times New Roman" w:cs="Times New Roman"/>
          <w:sz w:val="24"/>
          <w:szCs w:val="24"/>
        </w:rPr>
        <w:t>у</w:t>
      </w:r>
      <w:r w:rsidR="003A3350" w:rsidRPr="004C0F80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595269">
        <w:rPr>
          <w:rFonts w:ascii="Times New Roman" w:hAnsi="Times New Roman" w:cs="Times New Roman"/>
          <w:sz w:val="24"/>
          <w:szCs w:val="24"/>
        </w:rPr>
        <w:t>ю</w:t>
      </w:r>
      <w:r w:rsidR="003A3350" w:rsidRPr="004C0F8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595269">
        <w:rPr>
          <w:rFonts w:ascii="Times New Roman" w:hAnsi="Times New Roman" w:cs="Times New Roman"/>
          <w:sz w:val="24"/>
          <w:szCs w:val="24"/>
        </w:rPr>
        <w:t>:</w:t>
      </w:r>
    </w:p>
    <w:p w:rsidR="00595269" w:rsidRDefault="00595269" w:rsidP="003A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269">
        <w:rPr>
          <w:rFonts w:ascii="Times New Roman" w:hAnsi="Times New Roman" w:cs="Times New Roman"/>
          <w:sz w:val="24"/>
          <w:szCs w:val="24"/>
        </w:rPr>
        <w:t xml:space="preserve">Биотехнология и </w:t>
      </w:r>
      <w:proofErr w:type="spellStart"/>
      <w:r w:rsidRPr="00595269">
        <w:rPr>
          <w:rFonts w:ascii="Times New Roman" w:hAnsi="Times New Roman" w:cs="Times New Roman"/>
          <w:sz w:val="24"/>
          <w:szCs w:val="24"/>
        </w:rPr>
        <w:t>бионанотехнология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95269" w:rsidRDefault="00595269" w:rsidP="003A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269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95269">
        <w:rPr>
          <w:rFonts w:ascii="Times New Roman" w:hAnsi="Times New Roman" w:cs="Times New Roman"/>
          <w:sz w:val="24"/>
          <w:szCs w:val="24"/>
        </w:rPr>
        <w:t xml:space="preserve"> в биомедицине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269" w:rsidRPr="004C0F80" w:rsidRDefault="00595269" w:rsidP="003A5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269">
        <w:rPr>
          <w:rFonts w:ascii="Times New Roman" w:hAnsi="Times New Roman" w:cs="Times New Roman"/>
          <w:sz w:val="24"/>
          <w:szCs w:val="24"/>
        </w:rPr>
        <w:t>Химия биоорганических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C5E" w:rsidRPr="004C0F80" w:rsidRDefault="00D24C5E" w:rsidP="003A507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Практики:</w:t>
      </w:r>
    </w:p>
    <w:p w:rsidR="00595269" w:rsidRPr="00595269" w:rsidRDefault="00595269" w:rsidP="003A507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 биохимической технологии и </w:t>
      </w:r>
      <w:proofErr w:type="spellStart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РУДН (ИБХТН) является активным партнером таких профессиональных сообществ как </w:t>
      </w:r>
      <w:proofErr w:type="spellStart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>NanoBridge</w:t>
      </w:r>
      <w:proofErr w:type="spellEnd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RNN, РОСНАНО, </w:t>
      </w:r>
      <w:proofErr w:type="spellStart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>NanoBSR</w:t>
      </w:r>
      <w:proofErr w:type="spellEnd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др., что дает нам возможность вносить свой вклад в развитие научного направления и подготовку высококвалифицированных специалистов в области биотехнологии, химической технологии и </w:t>
      </w:r>
      <w:proofErr w:type="spellStart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современного производства и бизнеса.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Аспиранты</w:t>
      </w:r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проходят практику в ведущих НИИ и на площадках научных центров предприятий реального сектора экономики, а также в лабораториях ИБХТН и научно-образовательном центре НОЦ «</w:t>
      </w:r>
      <w:proofErr w:type="spellStart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 </w:t>
      </w:r>
    </w:p>
    <w:p w:rsidR="00291D54" w:rsidRPr="004C0F80" w:rsidRDefault="00291D54" w:rsidP="003A507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Карьера и трудоустройство</w:t>
      </w:r>
    </w:p>
    <w:p w:rsidR="00291D54" w:rsidRPr="004C0F80" w:rsidRDefault="00291D54" w:rsidP="00765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F80">
        <w:rPr>
          <w:rFonts w:ascii="Times New Roman" w:hAnsi="Times New Roman" w:cs="Times New Roman"/>
          <w:sz w:val="24"/>
          <w:szCs w:val="24"/>
        </w:rPr>
        <w:t>Преимущества получения ученой степени по данному направлению для развития карьеры:</w:t>
      </w:r>
    </w:p>
    <w:p w:rsidR="00595269" w:rsidRPr="00595269" w:rsidRDefault="00291D54" w:rsidP="003A507D">
      <w:pPr>
        <w:spacing w:after="0" w:line="360" w:lineRule="auto"/>
        <w:ind w:right="4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95269"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перспективы трудоустройства в ведущие научно-исследовательские институты; медицинские, исследовательские лаборатории; </w:t>
      </w:r>
      <w:proofErr w:type="spellStart"/>
      <w:r w:rsidR="0076595C">
        <w:rPr>
          <w:rFonts w:ascii="Times New Roman" w:eastAsia="Times New Roman" w:hAnsi="Times New Roman" w:cs="Times New Roman"/>
          <w:color w:val="000000"/>
          <w:sz w:val="24"/>
          <w:szCs w:val="24"/>
        </w:rPr>
        <w:t>биотехнологические</w:t>
      </w:r>
      <w:proofErr w:type="spellEnd"/>
      <w:r w:rsidR="00595269" w:rsidRPr="00595269">
        <w:rPr>
          <w:rFonts w:ascii="Times New Roman" w:eastAsia="Times New Roman" w:hAnsi="Times New Roman" w:cs="Times New Roman"/>
          <w:color w:val="000000"/>
          <w:sz w:val="24"/>
          <w:szCs w:val="24"/>
        </w:rPr>
        <w:t>, фармацевтические, химические производства, а также в крупнейшие государственные и частные компании страны и мира.</w:t>
      </w:r>
    </w:p>
    <w:p w:rsidR="00291D54" w:rsidRPr="004C0F80" w:rsidRDefault="00595269" w:rsidP="003A507D">
      <w:pPr>
        <w:pStyle w:val="1-21"/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291D54" w:rsidRPr="004C0F80">
        <w:rPr>
          <w:rFonts w:ascii="Times New Roman" w:hAnsi="Times New Roman"/>
          <w:color w:val="000000"/>
          <w:sz w:val="24"/>
          <w:szCs w:val="24"/>
          <w:lang w:val="ru-RU"/>
        </w:rPr>
        <w:t>Преподавательская деятельность.</w:t>
      </w:r>
    </w:p>
    <w:p w:rsidR="00D24C5E" w:rsidRPr="004C0F80" w:rsidRDefault="00D24C5E" w:rsidP="003A507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программы:</w:t>
      </w:r>
    </w:p>
    <w:p w:rsidR="003A507D" w:rsidRPr="003A507D" w:rsidRDefault="003A507D" w:rsidP="003A507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07D">
        <w:rPr>
          <w:rFonts w:ascii="Times New Roman" w:hAnsi="Times New Roman" w:cs="Times New Roman"/>
          <w:b/>
          <w:i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3A507D" w:rsidRPr="003A507D" w:rsidRDefault="003A507D" w:rsidP="003A5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07D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биологических наук;</w:t>
      </w:r>
    </w:p>
    <w:p w:rsidR="003A507D" w:rsidRPr="003A507D" w:rsidRDefault="003A507D" w:rsidP="003A5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07D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биологических наук.</w:t>
      </w:r>
    </w:p>
    <w:p w:rsidR="003A507D" w:rsidRPr="003A507D" w:rsidRDefault="003A507D" w:rsidP="003A507D">
      <w:pPr>
        <w:shd w:val="clear" w:color="auto" w:fill="FAFAFA"/>
        <w:spacing w:after="15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07D">
        <w:rPr>
          <w:rFonts w:ascii="Times New Roman" w:hAnsi="Times New Roman" w:cs="Times New Roman"/>
          <w:b/>
          <w:i/>
          <w:sz w:val="24"/>
          <w:szCs w:val="24"/>
        </w:rPr>
        <w:t>Область профессиональной деятельности выпускников, освоивших программу аспирантуры, включает:</w:t>
      </w:r>
    </w:p>
    <w:p w:rsidR="003A507D" w:rsidRPr="003A507D" w:rsidRDefault="003A507D" w:rsidP="003A5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07D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3A507D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3A507D"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3A507D" w:rsidRPr="003A507D" w:rsidRDefault="0076595C" w:rsidP="003A5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507D" w:rsidRPr="003A507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3A507D" w:rsidRPr="003A507D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="003A507D" w:rsidRPr="003A50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507D" w:rsidRPr="003A507D">
        <w:rPr>
          <w:rFonts w:ascii="Times New Roman" w:hAnsi="Times New Roman" w:cs="Times New Roman"/>
          <w:sz w:val="24"/>
          <w:szCs w:val="24"/>
        </w:rPr>
        <w:t>бионанотехнологических</w:t>
      </w:r>
      <w:proofErr w:type="spellEnd"/>
      <w:r w:rsidR="003A507D" w:rsidRPr="003A507D">
        <w:rPr>
          <w:rFonts w:ascii="Times New Roman" w:hAnsi="Times New Roman" w:cs="Times New Roman"/>
          <w:sz w:val="24"/>
          <w:szCs w:val="24"/>
        </w:rPr>
        <w:t xml:space="preserve"> систем - в хозяйственных и медицинских целях, </w:t>
      </w:r>
      <w:proofErr w:type="spellStart"/>
      <w:r w:rsidR="003A507D" w:rsidRPr="003A507D">
        <w:rPr>
          <w:rFonts w:ascii="Times New Roman" w:hAnsi="Times New Roman" w:cs="Times New Roman"/>
          <w:sz w:val="24"/>
          <w:szCs w:val="24"/>
        </w:rPr>
        <w:t>экотехнологиях</w:t>
      </w:r>
      <w:proofErr w:type="spellEnd"/>
      <w:r w:rsidR="003A507D" w:rsidRPr="003A507D">
        <w:rPr>
          <w:rFonts w:ascii="Times New Roman" w:hAnsi="Times New Roman" w:cs="Times New Roman"/>
          <w:sz w:val="24"/>
          <w:szCs w:val="24"/>
        </w:rPr>
        <w:t>, охране и рациональном использовании природных ресурсов. </w:t>
      </w:r>
    </w:p>
    <w:p w:rsidR="0081762D" w:rsidRDefault="0081762D" w:rsidP="003A507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1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Тематики научных исследований</w:t>
      </w:r>
      <w:r w:rsidR="003A5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</w:p>
    <w:p w:rsidR="003A507D" w:rsidRPr="003A507D" w:rsidRDefault="003A507D" w:rsidP="003A507D">
      <w:pPr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07D">
        <w:rPr>
          <w:rFonts w:ascii="Times New Roman" w:hAnsi="Times New Roman" w:cs="Times New Roman"/>
          <w:bCs/>
          <w:sz w:val="24"/>
          <w:szCs w:val="24"/>
        </w:rPr>
        <w:t>- «Изучение кинетики растворения лекарственных средств, находящихся на границах классов биофармацевтической классификационной системы (БКС)»;</w:t>
      </w:r>
    </w:p>
    <w:p w:rsidR="003A507D" w:rsidRPr="003A507D" w:rsidRDefault="003A507D" w:rsidP="003A507D">
      <w:pPr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07D">
        <w:rPr>
          <w:rFonts w:ascii="Times New Roman" w:hAnsi="Times New Roman" w:cs="Times New Roman"/>
          <w:bCs/>
          <w:sz w:val="24"/>
          <w:szCs w:val="24"/>
        </w:rPr>
        <w:t>-</w:t>
      </w:r>
      <w:r w:rsidR="00990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07D">
        <w:rPr>
          <w:rFonts w:ascii="Times New Roman" w:hAnsi="Times New Roman" w:cs="Times New Roman"/>
          <w:bCs/>
          <w:sz w:val="24"/>
          <w:szCs w:val="24"/>
        </w:rPr>
        <w:t xml:space="preserve">«Разработка новых анестетиков, содержащих </w:t>
      </w:r>
      <w:proofErr w:type="spellStart"/>
      <w:r w:rsidRPr="003A507D">
        <w:rPr>
          <w:rFonts w:ascii="Times New Roman" w:hAnsi="Times New Roman" w:cs="Times New Roman"/>
          <w:bCs/>
          <w:sz w:val="24"/>
          <w:szCs w:val="24"/>
        </w:rPr>
        <w:t>наночастицы</w:t>
      </w:r>
      <w:proofErr w:type="spellEnd"/>
      <w:r w:rsidRPr="003A507D">
        <w:rPr>
          <w:rFonts w:ascii="Times New Roman" w:hAnsi="Times New Roman" w:cs="Times New Roman"/>
          <w:bCs/>
          <w:sz w:val="24"/>
          <w:szCs w:val="24"/>
        </w:rPr>
        <w:t>, применяемых в стоматологии»;</w:t>
      </w:r>
    </w:p>
    <w:p w:rsidR="003A507D" w:rsidRPr="003A507D" w:rsidRDefault="003A507D" w:rsidP="003A507D">
      <w:pPr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07D">
        <w:rPr>
          <w:rFonts w:ascii="Times New Roman" w:hAnsi="Times New Roman" w:cs="Times New Roman"/>
          <w:bCs/>
          <w:sz w:val="24"/>
          <w:szCs w:val="24"/>
        </w:rPr>
        <w:t xml:space="preserve">- «Создание диагностических тест-систем с использованием </w:t>
      </w:r>
      <w:proofErr w:type="spellStart"/>
      <w:r w:rsidRPr="003A507D">
        <w:rPr>
          <w:rFonts w:ascii="Times New Roman" w:hAnsi="Times New Roman" w:cs="Times New Roman"/>
          <w:bCs/>
          <w:sz w:val="24"/>
          <w:szCs w:val="24"/>
        </w:rPr>
        <w:t>наночастиц</w:t>
      </w:r>
      <w:proofErr w:type="spellEnd"/>
      <w:r w:rsidRPr="003A507D">
        <w:rPr>
          <w:rFonts w:ascii="Times New Roman" w:hAnsi="Times New Roman" w:cs="Times New Roman"/>
          <w:bCs/>
          <w:sz w:val="24"/>
          <w:szCs w:val="24"/>
        </w:rPr>
        <w:t xml:space="preserve"> для определения маркеров аутоиммунных заболеваний»;</w:t>
      </w:r>
    </w:p>
    <w:p w:rsidR="003A507D" w:rsidRPr="003A507D" w:rsidRDefault="003A507D" w:rsidP="003A507D">
      <w:pPr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07D">
        <w:rPr>
          <w:rFonts w:ascii="Times New Roman" w:hAnsi="Times New Roman" w:cs="Times New Roman"/>
          <w:bCs/>
          <w:sz w:val="24"/>
          <w:szCs w:val="24"/>
        </w:rPr>
        <w:t xml:space="preserve">-  «Идентификация потенциально новых белков-мишеней и способов их направленной регуляции для борьбы с </w:t>
      </w:r>
      <w:proofErr w:type="spellStart"/>
      <w:r w:rsidRPr="003A507D">
        <w:rPr>
          <w:rFonts w:ascii="Times New Roman" w:hAnsi="Times New Roman" w:cs="Times New Roman"/>
          <w:bCs/>
          <w:sz w:val="24"/>
          <w:szCs w:val="24"/>
        </w:rPr>
        <w:t>кальцификацией</w:t>
      </w:r>
      <w:proofErr w:type="spellEnd"/>
      <w:r w:rsidRPr="003A50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A507D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spellEnd"/>
      <w:proofErr w:type="gramEnd"/>
      <w:r w:rsidRPr="003A507D">
        <w:rPr>
          <w:rFonts w:ascii="Times New Roman" w:hAnsi="Times New Roman" w:cs="Times New Roman"/>
          <w:bCs/>
          <w:sz w:val="24"/>
          <w:szCs w:val="24"/>
        </w:rPr>
        <w:t xml:space="preserve"> ткани человека»;</w:t>
      </w:r>
    </w:p>
    <w:p w:rsidR="003A507D" w:rsidRPr="003A507D" w:rsidRDefault="003A507D" w:rsidP="003A507D">
      <w:pPr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07D">
        <w:rPr>
          <w:rFonts w:ascii="Times New Roman" w:hAnsi="Times New Roman" w:cs="Times New Roman"/>
          <w:bCs/>
          <w:sz w:val="24"/>
          <w:szCs w:val="24"/>
        </w:rPr>
        <w:t>-  «Экспрессия ростовых факторов стволовыми клетками»;</w:t>
      </w:r>
    </w:p>
    <w:p w:rsidR="003A507D" w:rsidRPr="003A507D" w:rsidRDefault="003A507D" w:rsidP="003A507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07D">
        <w:rPr>
          <w:rFonts w:ascii="Times New Roman" w:hAnsi="Times New Roman" w:cs="Times New Roman"/>
          <w:bCs/>
          <w:sz w:val="24"/>
          <w:szCs w:val="24"/>
        </w:rPr>
        <w:t xml:space="preserve">- «Исследование транспортной доставки биологически активных соединений (БАС) в клетки микроорганизмов с использованием </w:t>
      </w:r>
      <w:proofErr w:type="spellStart"/>
      <w:r w:rsidRPr="003A507D">
        <w:rPr>
          <w:rFonts w:ascii="Times New Roman" w:hAnsi="Times New Roman" w:cs="Times New Roman"/>
          <w:bCs/>
          <w:sz w:val="24"/>
          <w:szCs w:val="24"/>
        </w:rPr>
        <w:t>наночастиц</w:t>
      </w:r>
      <w:proofErr w:type="spellEnd"/>
      <w:r w:rsidRPr="003A507D">
        <w:rPr>
          <w:rFonts w:ascii="Times New Roman" w:hAnsi="Times New Roman" w:cs="Times New Roman"/>
          <w:bCs/>
          <w:sz w:val="24"/>
          <w:szCs w:val="24"/>
        </w:rPr>
        <w:t xml:space="preserve"> в качестве носителей БАС</w:t>
      </w:r>
      <w:proofErr w:type="gramStart"/>
      <w:r w:rsidRPr="003A507D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3A507D" w:rsidRDefault="003A507D" w:rsidP="003A507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0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A507D">
        <w:rPr>
          <w:rFonts w:ascii="Times New Roman" w:hAnsi="Times New Roman" w:cs="Times New Roman"/>
          <w:sz w:val="24"/>
          <w:szCs w:val="24"/>
        </w:rPr>
        <w:t xml:space="preserve">«Исследование активности ферментов, интегрированных в </w:t>
      </w:r>
      <w:proofErr w:type="spellStart"/>
      <w:r w:rsidRPr="003A507D">
        <w:rPr>
          <w:rFonts w:ascii="Times New Roman" w:hAnsi="Times New Roman" w:cs="Times New Roman"/>
          <w:sz w:val="24"/>
          <w:szCs w:val="24"/>
        </w:rPr>
        <w:t>наноматрицу</w:t>
      </w:r>
      <w:proofErr w:type="spellEnd"/>
      <w:r w:rsidRPr="003A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07D">
        <w:rPr>
          <w:rFonts w:ascii="Times New Roman" w:hAnsi="Times New Roman" w:cs="Times New Roman"/>
          <w:sz w:val="24"/>
          <w:szCs w:val="24"/>
        </w:rPr>
        <w:t>полиграфена</w:t>
      </w:r>
      <w:proofErr w:type="spellEnd"/>
      <w:r w:rsidRPr="003A50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4780F" w:rsidRPr="004C0F80" w:rsidRDefault="0014780F" w:rsidP="003A507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Инфраструктура:</w:t>
      </w:r>
    </w:p>
    <w:p w:rsidR="0014780F" w:rsidRPr="004C0F80" w:rsidRDefault="003A507D" w:rsidP="003A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80F"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аудитории, оснащённые всем необходимым для учебного процесса;</w:t>
      </w:r>
    </w:p>
    <w:p w:rsidR="0014780F" w:rsidRPr="004C0F80" w:rsidRDefault="003A507D" w:rsidP="003A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80F"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классы;</w:t>
      </w:r>
    </w:p>
    <w:p w:rsidR="0014780F" w:rsidRPr="004C0F80" w:rsidRDefault="003A507D" w:rsidP="003A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80F"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оснащённые </w:t>
      </w:r>
      <w:proofErr w:type="spellStart"/>
      <w:r w:rsidR="0014780F"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="0014780F"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в том числе для проведения видеоконференций;</w:t>
      </w:r>
    </w:p>
    <w:p w:rsidR="0014780F" w:rsidRPr="004C0F80" w:rsidRDefault="003A507D" w:rsidP="003A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269">
        <w:rPr>
          <w:rFonts w:ascii="Times New Roman" w:hAnsi="Times New Roman" w:cs="Times New Roman"/>
          <w:sz w:val="24"/>
          <w:szCs w:val="24"/>
        </w:rPr>
        <w:t>оснащен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595269">
        <w:rPr>
          <w:rFonts w:ascii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sz w:val="24"/>
          <w:szCs w:val="24"/>
        </w:rPr>
        <w:t>и НОЦ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95269">
        <w:rPr>
          <w:rFonts w:ascii="Times New Roman" w:hAnsi="Times New Roman" w:cs="Times New Roman"/>
          <w:sz w:val="24"/>
          <w:szCs w:val="24"/>
        </w:rPr>
        <w:t xml:space="preserve"> для самостоятельной научной работы</w:t>
      </w:r>
      <w:r w:rsidR="0014780F"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80F" w:rsidRPr="004C0F80" w:rsidRDefault="003A507D" w:rsidP="003A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80F"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беспроводной сети Интернет (</w:t>
      </w:r>
      <w:proofErr w:type="spellStart"/>
      <w:r w:rsidR="0014780F"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14780F"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780F" w:rsidRPr="004C0F80" w:rsidRDefault="0014780F" w:rsidP="008606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7D" w:rsidRDefault="0014780F" w:rsidP="003A50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4C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программы</w:t>
      </w:r>
      <w:r w:rsidRPr="004C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A507D" w:rsidRPr="003A507D">
        <w:rPr>
          <w:rFonts w:ascii="Times New Roman" w:eastAsia="Calibri" w:hAnsi="Times New Roman" w:cs="Times New Roman"/>
          <w:sz w:val="24"/>
          <w:szCs w:val="24"/>
        </w:rPr>
        <w:t xml:space="preserve">Директор программы: </w:t>
      </w:r>
      <w:proofErr w:type="spellStart"/>
      <w:r w:rsidR="003A507D" w:rsidRPr="003A507D">
        <w:rPr>
          <w:rFonts w:ascii="Times New Roman" w:eastAsia="Calibri" w:hAnsi="Times New Roman" w:cs="Times New Roman"/>
          <w:sz w:val="24"/>
          <w:szCs w:val="24"/>
        </w:rPr>
        <w:t>Станишевский</w:t>
      </w:r>
      <w:proofErr w:type="spellEnd"/>
      <w:r w:rsidR="003A507D" w:rsidRPr="003A507D">
        <w:rPr>
          <w:rFonts w:ascii="Times New Roman" w:eastAsia="Calibri" w:hAnsi="Times New Roman" w:cs="Times New Roman"/>
          <w:sz w:val="24"/>
          <w:szCs w:val="24"/>
        </w:rPr>
        <w:t xml:space="preserve"> Ярослав Михайлович, директор ИБХТН РУДН, </w:t>
      </w:r>
      <w:hyperlink r:id="rId5" w:history="1">
        <w:r w:rsidR="003A507D" w:rsidRPr="003A507D">
          <w:rPr>
            <w:rStyle w:val="a5"/>
            <w:rFonts w:ascii="Times New Roman" w:eastAsia="Calibri" w:hAnsi="Times New Roman"/>
            <w:sz w:val="24"/>
            <w:szCs w:val="24"/>
          </w:rPr>
          <w:t>stanishevskiy_yam@rudn.university</w:t>
        </w:r>
      </w:hyperlink>
    </w:p>
    <w:p w:rsidR="00F2705C" w:rsidRPr="004C0F80" w:rsidRDefault="009908EA" w:rsidP="008606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2200275"/>
            <wp:effectExtent l="19050" t="0" r="9525" b="0"/>
            <wp:docPr id="3" name="Рисунок 1" descr="C:\Users\a.stoynova\Documents\Станишевский-Я.М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toynova\Documents\Станишевский-Я.М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54" w:rsidRPr="004C0F80" w:rsidRDefault="008A3F54" w:rsidP="00860610">
      <w:pPr>
        <w:spacing w:after="0" w:line="360" w:lineRule="auto"/>
        <w:ind w:right="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05C" w:rsidRPr="004C0F80" w:rsidRDefault="003A507D" w:rsidP="00860610">
      <w:pPr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</w:t>
      </w:r>
      <w:r w:rsidR="00F2705C" w:rsidRPr="004C0F80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2705C" w:rsidRPr="004C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C5E" w:rsidRDefault="003A507D" w:rsidP="003A50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Стойнова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Анастасия Михайловна, ассистент ИБХТН РУДН</w:t>
      </w:r>
      <w:r w:rsidR="00990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08EA" w:rsidRPr="009908EA" w:rsidRDefault="009908EA" w:rsidP="003A507D">
      <w:pPr>
        <w:spacing w:after="0" w:line="360" w:lineRule="auto"/>
        <w:rPr>
          <w:rStyle w:val="a5"/>
          <w:rFonts w:eastAsia="Calibri"/>
        </w:rPr>
      </w:pPr>
      <w:r w:rsidRPr="009908EA">
        <w:rPr>
          <w:rStyle w:val="a5"/>
          <w:rFonts w:ascii="Times New Roman" w:eastAsia="Calibri" w:hAnsi="Times New Roman"/>
          <w:sz w:val="24"/>
          <w:szCs w:val="24"/>
        </w:rPr>
        <w:t>stoynova_am@pfur.ru</w:t>
      </w:r>
    </w:p>
    <w:sectPr w:rsidR="009908EA" w:rsidRPr="009908EA" w:rsidSect="00E3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1F"/>
    <w:multiLevelType w:val="multilevel"/>
    <w:tmpl w:val="E586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564AB"/>
    <w:multiLevelType w:val="multilevel"/>
    <w:tmpl w:val="95E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926"/>
    <w:multiLevelType w:val="multilevel"/>
    <w:tmpl w:val="D20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83F80"/>
    <w:multiLevelType w:val="multilevel"/>
    <w:tmpl w:val="9CB65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E09546C"/>
    <w:multiLevelType w:val="multilevel"/>
    <w:tmpl w:val="19A2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829F2"/>
    <w:multiLevelType w:val="multilevel"/>
    <w:tmpl w:val="BD0E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E701E6"/>
    <w:multiLevelType w:val="multilevel"/>
    <w:tmpl w:val="F7E6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45831"/>
    <w:multiLevelType w:val="multilevel"/>
    <w:tmpl w:val="2F8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01DEC"/>
    <w:multiLevelType w:val="multilevel"/>
    <w:tmpl w:val="338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1796D"/>
    <w:multiLevelType w:val="multilevel"/>
    <w:tmpl w:val="2E5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205B8F"/>
    <w:multiLevelType w:val="multilevel"/>
    <w:tmpl w:val="6AF6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C5EEA"/>
    <w:multiLevelType w:val="hybridMultilevel"/>
    <w:tmpl w:val="A79A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22F0E"/>
    <w:multiLevelType w:val="multilevel"/>
    <w:tmpl w:val="DD2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66B45"/>
    <w:multiLevelType w:val="multilevel"/>
    <w:tmpl w:val="F470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16F38"/>
    <w:multiLevelType w:val="hybridMultilevel"/>
    <w:tmpl w:val="23F4D3C2"/>
    <w:lvl w:ilvl="0" w:tplc="3B34ADD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A0"/>
    <w:rsid w:val="000A7315"/>
    <w:rsid w:val="0014780F"/>
    <w:rsid w:val="00151C97"/>
    <w:rsid w:val="0018730B"/>
    <w:rsid w:val="00291D54"/>
    <w:rsid w:val="002E2115"/>
    <w:rsid w:val="003A3350"/>
    <w:rsid w:val="003A507D"/>
    <w:rsid w:val="00445052"/>
    <w:rsid w:val="004C0F80"/>
    <w:rsid w:val="004F24B7"/>
    <w:rsid w:val="00595269"/>
    <w:rsid w:val="006F6C6F"/>
    <w:rsid w:val="0076595C"/>
    <w:rsid w:val="0081762D"/>
    <w:rsid w:val="00860610"/>
    <w:rsid w:val="008A3F54"/>
    <w:rsid w:val="00927AF9"/>
    <w:rsid w:val="009350E5"/>
    <w:rsid w:val="009515D0"/>
    <w:rsid w:val="009908EA"/>
    <w:rsid w:val="00AF16FB"/>
    <w:rsid w:val="00C70129"/>
    <w:rsid w:val="00CE6AA0"/>
    <w:rsid w:val="00D24C5E"/>
    <w:rsid w:val="00D506A7"/>
    <w:rsid w:val="00D53125"/>
    <w:rsid w:val="00E2234C"/>
    <w:rsid w:val="00E31E61"/>
    <w:rsid w:val="00E52F71"/>
    <w:rsid w:val="00F2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61"/>
  </w:style>
  <w:style w:type="paragraph" w:styleId="3">
    <w:name w:val="heading 3"/>
    <w:basedOn w:val="a"/>
    <w:link w:val="30"/>
    <w:uiPriority w:val="9"/>
    <w:qFormat/>
    <w:rsid w:val="00D2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C5E"/>
    <w:rPr>
      <w:b/>
      <w:bCs/>
    </w:rPr>
  </w:style>
  <w:style w:type="paragraph" w:customStyle="1" w:styleId="1-21">
    <w:name w:val="Средняя сетка 1 - Акцент 21"/>
    <w:basedOn w:val="a"/>
    <w:rsid w:val="00291D54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styleId="a5">
    <w:name w:val="Hyperlink"/>
    <w:rsid w:val="00F2705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2705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6F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9526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A507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C5E"/>
    <w:rPr>
      <w:b/>
      <w:bCs/>
    </w:rPr>
  </w:style>
  <w:style w:type="paragraph" w:customStyle="1" w:styleId="1-21">
    <w:name w:val="Средняя сетка 1 - Акцент 21"/>
    <w:basedOn w:val="a"/>
    <w:rsid w:val="00291D54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styleId="a5">
    <w:name w:val="Hyperlink"/>
    <w:rsid w:val="00F2705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2705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anishevskiy_yam@rudn.universit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 Светлана Евгеньевна</dc:creator>
  <cp:lastModifiedBy>r.safir</cp:lastModifiedBy>
  <cp:revision>2</cp:revision>
  <cp:lastPrinted>2018-12-28T09:23:00Z</cp:lastPrinted>
  <dcterms:created xsi:type="dcterms:W3CDTF">2019-02-28T11:15:00Z</dcterms:created>
  <dcterms:modified xsi:type="dcterms:W3CDTF">2019-02-28T11:15:00Z</dcterms:modified>
</cp:coreProperties>
</file>