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039D5" w14:textId="77777777" w:rsidR="009A7278" w:rsidRPr="002A7CFE" w:rsidRDefault="009A7278" w:rsidP="009A7278">
      <w:pPr>
        <w:spacing w:after="40" w:line="240" w:lineRule="auto"/>
        <w:jc w:val="right"/>
        <w:rPr>
          <w:rFonts w:eastAsia="Times New Roman"/>
          <w:b/>
          <w:bCs/>
          <w:sz w:val="28"/>
          <w:szCs w:val="28"/>
        </w:rPr>
      </w:pPr>
      <w:r w:rsidRPr="002A7CFE">
        <w:rPr>
          <w:rFonts w:eastAsia="Times New Roman"/>
          <w:b/>
          <w:bCs/>
          <w:sz w:val="28"/>
          <w:szCs w:val="28"/>
        </w:rPr>
        <w:t>Форма 6</w:t>
      </w:r>
    </w:p>
    <w:p w14:paraId="76676563" w14:textId="77777777" w:rsidR="009A7278" w:rsidRPr="002A7CFE" w:rsidRDefault="009A7278" w:rsidP="009A7278">
      <w:pPr>
        <w:spacing w:after="40" w:line="240" w:lineRule="auto"/>
        <w:jc w:val="center"/>
        <w:rPr>
          <w:rFonts w:eastAsia="Times New Roman"/>
          <w:b/>
          <w:bCs/>
          <w:szCs w:val="24"/>
        </w:rPr>
      </w:pPr>
      <w:r w:rsidRPr="002A7CFE">
        <w:rPr>
          <w:rFonts w:eastAsia="Times New Roman"/>
          <w:b/>
          <w:bCs/>
          <w:sz w:val="28"/>
          <w:szCs w:val="28"/>
        </w:rPr>
        <w:t>Сведения об индустриальном партнере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8"/>
        <w:gridCol w:w="1237"/>
      </w:tblGrid>
      <w:tr w:rsidR="009A7278" w:rsidRPr="002A7CFE" w14:paraId="399FDD3D" w14:textId="77777777" w:rsidTr="00CE4AB8">
        <w:tc>
          <w:tcPr>
            <w:tcW w:w="5000" w:type="pct"/>
            <w:gridSpan w:val="2"/>
          </w:tcPr>
          <w:p w14:paraId="77A96BF7" w14:textId="77777777" w:rsidR="009A7278" w:rsidRPr="002A7CFE" w:rsidRDefault="009A7278" w:rsidP="00CE4A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</w:rPr>
            </w:pPr>
            <w:r w:rsidRPr="002A7CFE">
              <w:rPr>
                <w:rFonts w:eastAsia="Times New Roman"/>
                <w:sz w:val="22"/>
              </w:rPr>
              <w:t>Наименование Организации</w:t>
            </w:r>
          </w:p>
        </w:tc>
      </w:tr>
      <w:tr w:rsidR="009A7278" w:rsidRPr="002A7CFE" w14:paraId="5D549DB4" w14:textId="77777777" w:rsidTr="00CE4AB8">
        <w:trPr>
          <w:trHeight w:val="120"/>
        </w:trPr>
        <w:tc>
          <w:tcPr>
            <w:tcW w:w="5000" w:type="pct"/>
            <w:gridSpan w:val="2"/>
          </w:tcPr>
          <w:p w14:paraId="44F74666" w14:textId="77777777" w:rsidR="009A7278" w:rsidRPr="002A7CFE" w:rsidRDefault="009A7278" w:rsidP="00CE4A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</w:rPr>
            </w:pPr>
          </w:p>
        </w:tc>
      </w:tr>
      <w:tr w:rsidR="009A7278" w:rsidRPr="002A7CFE" w14:paraId="49171CFA" w14:textId="77777777" w:rsidTr="00CE4AB8">
        <w:tc>
          <w:tcPr>
            <w:tcW w:w="5000" w:type="pct"/>
            <w:gridSpan w:val="2"/>
          </w:tcPr>
          <w:p w14:paraId="1232FCC0" w14:textId="77777777" w:rsidR="009A7278" w:rsidRPr="002A7CFE" w:rsidRDefault="009A7278" w:rsidP="00CE4A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</w:rPr>
            </w:pPr>
            <w:r w:rsidRPr="002A7CFE">
              <w:rPr>
                <w:rFonts w:eastAsia="Times New Roman"/>
                <w:sz w:val="22"/>
              </w:rPr>
              <w:t>Реквизиты Организации</w:t>
            </w:r>
          </w:p>
        </w:tc>
      </w:tr>
      <w:tr w:rsidR="009A7278" w:rsidRPr="002A7CFE" w14:paraId="4D3A98C1" w14:textId="77777777" w:rsidTr="00CE4AB8">
        <w:trPr>
          <w:trHeight w:val="270"/>
        </w:trPr>
        <w:tc>
          <w:tcPr>
            <w:tcW w:w="5000" w:type="pct"/>
            <w:gridSpan w:val="2"/>
          </w:tcPr>
          <w:p w14:paraId="16BF8AC0" w14:textId="77777777" w:rsidR="009A7278" w:rsidRPr="002A7CFE" w:rsidRDefault="009A7278" w:rsidP="00CE4A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</w:rPr>
            </w:pPr>
            <w:r w:rsidRPr="002A7CFE">
              <w:rPr>
                <w:rFonts w:eastAsia="Times New Roman"/>
                <w:i/>
                <w:iCs/>
                <w:sz w:val="22"/>
              </w:rPr>
              <w:t>ИНН, ОГРН, КПП, юридический и почтовый адрес</w:t>
            </w:r>
          </w:p>
        </w:tc>
      </w:tr>
      <w:tr w:rsidR="009A7278" w:rsidRPr="002A7CFE" w14:paraId="78A49905" w14:textId="77777777" w:rsidTr="00CE4AB8">
        <w:tc>
          <w:tcPr>
            <w:tcW w:w="5000" w:type="pct"/>
            <w:gridSpan w:val="2"/>
          </w:tcPr>
          <w:p w14:paraId="5C02F602" w14:textId="77777777" w:rsidR="009A7278" w:rsidRPr="002A7CFE" w:rsidRDefault="009A7278" w:rsidP="00CE4A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</w:rPr>
            </w:pPr>
            <w:r w:rsidRPr="002A7CFE">
              <w:rPr>
                <w:rFonts w:eastAsia="Times New Roman"/>
                <w:sz w:val="22"/>
              </w:rPr>
              <w:t>Деятельность организации</w:t>
            </w:r>
          </w:p>
        </w:tc>
      </w:tr>
      <w:tr w:rsidR="009A7278" w:rsidRPr="002A7CFE" w14:paraId="5B259BF2" w14:textId="77777777" w:rsidTr="00CE4AB8">
        <w:trPr>
          <w:trHeight w:val="264"/>
        </w:trPr>
        <w:tc>
          <w:tcPr>
            <w:tcW w:w="5000" w:type="pct"/>
            <w:gridSpan w:val="2"/>
          </w:tcPr>
          <w:p w14:paraId="5D8F3D0A" w14:textId="77777777" w:rsidR="009A7278" w:rsidRPr="002A7CFE" w:rsidRDefault="009A7278" w:rsidP="00CE4A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</w:rPr>
            </w:pPr>
            <w:r w:rsidRPr="002A7CFE">
              <w:rPr>
                <w:rFonts w:eastAsia="Times New Roman"/>
                <w:i/>
                <w:iCs/>
                <w:sz w:val="22"/>
              </w:rPr>
              <w:t>В соответствии с ОКВЭД</w:t>
            </w:r>
          </w:p>
        </w:tc>
      </w:tr>
      <w:tr w:rsidR="009A7278" w:rsidRPr="002A7CFE" w14:paraId="02ECD4E8" w14:textId="77777777" w:rsidTr="00CE4AB8">
        <w:tc>
          <w:tcPr>
            <w:tcW w:w="4338" w:type="pct"/>
          </w:tcPr>
          <w:p w14:paraId="4CDC81A8" w14:textId="77777777" w:rsidR="009A7278" w:rsidRPr="002A7CFE" w:rsidRDefault="009A7278" w:rsidP="00CE4A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</w:rPr>
            </w:pPr>
            <w:r w:rsidRPr="002A7CFE">
              <w:rPr>
                <w:rFonts w:eastAsia="Times New Roman"/>
                <w:sz w:val="22"/>
              </w:rPr>
              <w:t xml:space="preserve">Организация не находится в состоянии ликвидации или реорганизации (кроме случаев присоединения к индустриальному партнеру другого юридического лица) или банкротства. </w:t>
            </w:r>
          </w:p>
        </w:tc>
        <w:tc>
          <w:tcPr>
            <w:tcW w:w="662" w:type="pct"/>
          </w:tcPr>
          <w:p w14:paraId="4266F5B4" w14:textId="77777777" w:rsidR="009A7278" w:rsidRPr="002A7CFE" w:rsidRDefault="009A7278" w:rsidP="00CE4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/>
                <w:iCs/>
              </w:rPr>
            </w:pPr>
            <w:r w:rsidRPr="002A7CFE">
              <w:rPr>
                <w:rFonts w:eastAsia="Times New Roman"/>
                <w:i/>
                <w:iCs/>
                <w:sz w:val="22"/>
              </w:rPr>
              <w:t>Да</w:t>
            </w:r>
          </w:p>
        </w:tc>
      </w:tr>
      <w:tr w:rsidR="009A7278" w:rsidRPr="002A7CFE" w14:paraId="38EB6195" w14:textId="77777777" w:rsidTr="00CE4AB8">
        <w:tc>
          <w:tcPr>
            <w:tcW w:w="4338" w:type="pct"/>
          </w:tcPr>
          <w:p w14:paraId="52B08BF1" w14:textId="77777777" w:rsidR="009A7278" w:rsidRPr="002A7CFE" w:rsidRDefault="009A7278" w:rsidP="00CE4A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</w:rPr>
            </w:pPr>
            <w:r w:rsidRPr="002A7CFE">
              <w:rPr>
                <w:rFonts w:eastAsia="Times New Roman"/>
                <w:sz w:val="22"/>
              </w:rPr>
              <w:t>В отношении Организации отсутствует решение о приостановлении деятельности в порядке, предусмотренном Кодексом Российской Федерации об административных правонарушениях.</w:t>
            </w:r>
          </w:p>
        </w:tc>
        <w:tc>
          <w:tcPr>
            <w:tcW w:w="662" w:type="pct"/>
          </w:tcPr>
          <w:p w14:paraId="59F57737" w14:textId="77777777" w:rsidR="009A7278" w:rsidRPr="002A7CFE" w:rsidRDefault="009A7278" w:rsidP="00CE4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/>
                <w:iCs/>
              </w:rPr>
            </w:pPr>
            <w:r w:rsidRPr="002A7CFE">
              <w:rPr>
                <w:rFonts w:eastAsia="Times New Roman"/>
                <w:i/>
                <w:iCs/>
                <w:sz w:val="22"/>
              </w:rPr>
              <w:t>Да</w:t>
            </w:r>
          </w:p>
        </w:tc>
      </w:tr>
    </w:tbl>
    <w:p w14:paraId="390B5A7C" w14:textId="77777777" w:rsidR="009A7278" w:rsidRPr="002A7CFE" w:rsidRDefault="009A7278" w:rsidP="009A7278">
      <w:pPr>
        <w:tabs>
          <w:tab w:val="left" w:pos="284"/>
        </w:tabs>
        <w:spacing w:after="0" w:line="240" w:lineRule="auto"/>
        <w:contextualSpacing/>
        <w:rPr>
          <w:rFonts w:eastAsia="Times New Roman"/>
          <w:szCs w:val="24"/>
        </w:rPr>
      </w:pPr>
    </w:p>
    <w:p w14:paraId="039B1A39" w14:textId="77777777" w:rsidR="009A7278" w:rsidRPr="002A7CFE" w:rsidRDefault="009A7278" w:rsidP="009A7278">
      <w:pPr>
        <w:tabs>
          <w:tab w:val="left" w:pos="284"/>
        </w:tabs>
        <w:spacing w:after="0" w:line="240" w:lineRule="auto"/>
        <w:contextualSpacing/>
        <w:rPr>
          <w:rFonts w:eastAsia="Times New Roman"/>
          <w:szCs w:val="24"/>
        </w:rPr>
      </w:pPr>
      <w:r w:rsidRPr="002A7CFE">
        <w:rPr>
          <w:rFonts w:eastAsia="Times New Roman"/>
          <w:szCs w:val="24"/>
        </w:rPr>
        <w:t>1. Показатели индустриального партнера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59"/>
        <w:gridCol w:w="1286"/>
      </w:tblGrid>
      <w:tr w:rsidR="009A7278" w:rsidRPr="002A7CFE" w14:paraId="337755FD" w14:textId="77777777" w:rsidTr="00CE4AB8">
        <w:tc>
          <w:tcPr>
            <w:tcW w:w="4312" w:type="pct"/>
            <w:vAlign w:val="center"/>
          </w:tcPr>
          <w:p w14:paraId="7049A1A5" w14:textId="77777777" w:rsidR="009A7278" w:rsidRPr="002A7CFE" w:rsidRDefault="009A7278" w:rsidP="00CE4AB8">
            <w:pPr>
              <w:tabs>
                <w:tab w:val="left" w:pos="722"/>
              </w:tabs>
              <w:spacing w:after="0" w:line="240" w:lineRule="auto"/>
              <w:jc w:val="center"/>
              <w:rPr>
                <w:rFonts w:eastAsia="Times New Roman"/>
              </w:rPr>
            </w:pPr>
            <w:r w:rsidRPr="002A7CFE">
              <w:rPr>
                <w:rFonts w:eastAsia="Times New Roman"/>
                <w:sz w:val="22"/>
              </w:rPr>
              <w:t>Наименование показателя</w:t>
            </w:r>
          </w:p>
        </w:tc>
        <w:tc>
          <w:tcPr>
            <w:tcW w:w="688" w:type="pct"/>
            <w:vAlign w:val="center"/>
          </w:tcPr>
          <w:p w14:paraId="53CB25D6" w14:textId="77777777" w:rsidR="009A7278" w:rsidRPr="002A7CFE" w:rsidRDefault="009A7278" w:rsidP="00CE4AB8">
            <w:pPr>
              <w:tabs>
                <w:tab w:val="left" w:pos="722"/>
              </w:tabs>
              <w:spacing w:after="0" w:line="240" w:lineRule="auto"/>
              <w:jc w:val="center"/>
              <w:rPr>
                <w:rFonts w:eastAsia="Times New Roman"/>
              </w:rPr>
            </w:pPr>
            <w:r w:rsidRPr="002A7CFE">
              <w:rPr>
                <w:rFonts w:eastAsia="Times New Roman"/>
                <w:sz w:val="22"/>
              </w:rPr>
              <w:t>Значение показателя</w:t>
            </w:r>
          </w:p>
        </w:tc>
      </w:tr>
      <w:tr w:rsidR="009A7278" w:rsidRPr="002A7CFE" w14:paraId="4069E0AB" w14:textId="77777777" w:rsidTr="00CE4AB8">
        <w:trPr>
          <w:trHeight w:val="287"/>
        </w:trPr>
        <w:tc>
          <w:tcPr>
            <w:tcW w:w="4312" w:type="pct"/>
          </w:tcPr>
          <w:p w14:paraId="042A9D2F" w14:textId="77777777" w:rsidR="009A7278" w:rsidRPr="002A7CFE" w:rsidRDefault="009A7278" w:rsidP="00CE4AB8">
            <w:pPr>
              <w:tabs>
                <w:tab w:val="left" w:pos="722"/>
              </w:tabs>
              <w:spacing w:after="0" w:line="240" w:lineRule="auto"/>
              <w:rPr>
                <w:rFonts w:eastAsia="Times New Roman"/>
              </w:rPr>
            </w:pPr>
            <w:r w:rsidRPr="002A7CFE">
              <w:rPr>
                <w:rFonts w:eastAsia="Times New Roman"/>
                <w:sz w:val="22"/>
              </w:rPr>
              <w:t>Общая валовая выручка (без НДС) организации (компании, предприятия) за последние 3 года (всего, млн. руб.), в том числе в:</w:t>
            </w:r>
          </w:p>
        </w:tc>
        <w:tc>
          <w:tcPr>
            <w:tcW w:w="688" w:type="pct"/>
          </w:tcPr>
          <w:p w14:paraId="71DCD87B" w14:textId="77777777" w:rsidR="009A7278" w:rsidRPr="002A7CFE" w:rsidRDefault="009A7278" w:rsidP="00CE4AB8">
            <w:pPr>
              <w:tabs>
                <w:tab w:val="left" w:pos="722"/>
              </w:tabs>
              <w:spacing w:after="0" w:line="240" w:lineRule="auto"/>
              <w:rPr>
                <w:rFonts w:eastAsia="Times New Roman"/>
              </w:rPr>
            </w:pPr>
          </w:p>
        </w:tc>
      </w:tr>
      <w:tr w:rsidR="009A7278" w:rsidRPr="002A7CFE" w14:paraId="33FB1535" w14:textId="77777777" w:rsidTr="00CE4AB8">
        <w:tc>
          <w:tcPr>
            <w:tcW w:w="4312" w:type="pct"/>
          </w:tcPr>
          <w:p w14:paraId="38DCCEDF" w14:textId="77777777" w:rsidR="009A7278" w:rsidRPr="002A7CFE" w:rsidRDefault="009A7278" w:rsidP="00CE4AB8">
            <w:pPr>
              <w:tabs>
                <w:tab w:val="left" w:pos="722"/>
              </w:tabs>
              <w:spacing w:after="0" w:line="240" w:lineRule="auto"/>
              <w:rPr>
                <w:rFonts w:eastAsia="Times New Roman"/>
              </w:rPr>
            </w:pPr>
            <w:r w:rsidRPr="002A7CFE">
              <w:rPr>
                <w:rFonts w:eastAsia="Times New Roman"/>
                <w:sz w:val="22"/>
              </w:rPr>
              <w:t xml:space="preserve">            2023 г.</w:t>
            </w:r>
          </w:p>
        </w:tc>
        <w:tc>
          <w:tcPr>
            <w:tcW w:w="688" w:type="pct"/>
          </w:tcPr>
          <w:p w14:paraId="09F9172F" w14:textId="77777777" w:rsidR="009A7278" w:rsidRPr="002A7CFE" w:rsidRDefault="009A7278" w:rsidP="00CE4AB8">
            <w:pPr>
              <w:tabs>
                <w:tab w:val="left" w:pos="722"/>
              </w:tabs>
              <w:spacing w:after="0" w:line="240" w:lineRule="auto"/>
              <w:rPr>
                <w:rFonts w:eastAsia="Times New Roman"/>
              </w:rPr>
            </w:pPr>
          </w:p>
        </w:tc>
      </w:tr>
      <w:tr w:rsidR="009A7278" w:rsidRPr="002A7CFE" w14:paraId="71F7B797" w14:textId="77777777" w:rsidTr="00CE4AB8">
        <w:tc>
          <w:tcPr>
            <w:tcW w:w="4312" w:type="pct"/>
          </w:tcPr>
          <w:p w14:paraId="42694F65" w14:textId="77777777" w:rsidR="009A7278" w:rsidRPr="002A7CFE" w:rsidRDefault="009A7278" w:rsidP="00CE4AB8">
            <w:pPr>
              <w:tabs>
                <w:tab w:val="left" w:pos="722"/>
              </w:tabs>
              <w:spacing w:after="0" w:line="240" w:lineRule="auto"/>
              <w:rPr>
                <w:rFonts w:eastAsia="Times New Roman"/>
              </w:rPr>
            </w:pPr>
            <w:r w:rsidRPr="002A7CFE">
              <w:rPr>
                <w:rFonts w:eastAsia="Times New Roman"/>
                <w:sz w:val="22"/>
              </w:rPr>
              <w:t xml:space="preserve">            2024 г.</w:t>
            </w:r>
          </w:p>
        </w:tc>
        <w:tc>
          <w:tcPr>
            <w:tcW w:w="688" w:type="pct"/>
          </w:tcPr>
          <w:p w14:paraId="5D17B7EC" w14:textId="77777777" w:rsidR="009A7278" w:rsidRPr="002A7CFE" w:rsidRDefault="009A7278" w:rsidP="00CE4AB8">
            <w:pPr>
              <w:tabs>
                <w:tab w:val="left" w:pos="722"/>
              </w:tabs>
              <w:spacing w:after="0" w:line="240" w:lineRule="auto"/>
              <w:rPr>
                <w:rFonts w:eastAsia="Times New Roman"/>
              </w:rPr>
            </w:pPr>
          </w:p>
        </w:tc>
      </w:tr>
      <w:tr w:rsidR="009A7278" w:rsidRPr="002A7CFE" w14:paraId="03AB6DEE" w14:textId="77777777" w:rsidTr="00CE4AB8">
        <w:tc>
          <w:tcPr>
            <w:tcW w:w="4312" w:type="pct"/>
          </w:tcPr>
          <w:p w14:paraId="474B1A69" w14:textId="77777777" w:rsidR="009A7278" w:rsidRPr="002A7CFE" w:rsidRDefault="009A7278" w:rsidP="00CE4AB8">
            <w:pPr>
              <w:tabs>
                <w:tab w:val="left" w:pos="722"/>
              </w:tabs>
              <w:spacing w:after="0" w:line="240" w:lineRule="auto"/>
              <w:rPr>
                <w:rFonts w:eastAsia="Times New Roman"/>
              </w:rPr>
            </w:pPr>
            <w:r w:rsidRPr="002A7CFE">
              <w:rPr>
                <w:rFonts w:eastAsia="Times New Roman"/>
                <w:sz w:val="22"/>
              </w:rPr>
              <w:t xml:space="preserve">            2025 г.</w:t>
            </w:r>
          </w:p>
        </w:tc>
        <w:tc>
          <w:tcPr>
            <w:tcW w:w="688" w:type="pct"/>
          </w:tcPr>
          <w:p w14:paraId="2741000B" w14:textId="77777777" w:rsidR="009A7278" w:rsidRPr="002A7CFE" w:rsidRDefault="009A7278" w:rsidP="00CE4AB8">
            <w:pPr>
              <w:tabs>
                <w:tab w:val="left" w:pos="722"/>
              </w:tabs>
              <w:spacing w:after="0" w:line="240" w:lineRule="auto"/>
              <w:rPr>
                <w:rFonts w:eastAsia="Times New Roman"/>
              </w:rPr>
            </w:pPr>
          </w:p>
        </w:tc>
      </w:tr>
      <w:tr w:rsidR="009A7278" w:rsidRPr="002A7CFE" w14:paraId="35890A52" w14:textId="77777777" w:rsidTr="00CE4AB8">
        <w:tc>
          <w:tcPr>
            <w:tcW w:w="4312" w:type="pct"/>
          </w:tcPr>
          <w:p w14:paraId="62A50552" w14:textId="77777777" w:rsidR="009A7278" w:rsidRPr="002A7CFE" w:rsidRDefault="009A7278" w:rsidP="00CE4AB8">
            <w:pPr>
              <w:tabs>
                <w:tab w:val="left" w:pos="722"/>
              </w:tabs>
              <w:spacing w:after="0" w:line="240" w:lineRule="auto"/>
              <w:rPr>
                <w:rFonts w:eastAsia="Times New Roman"/>
              </w:rPr>
            </w:pPr>
            <w:r w:rsidRPr="002A7CFE">
              <w:rPr>
                <w:rFonts w:eastAsia="Times New Roman"/>
                <w:sz w:val="22"/>
              </w:rPr>
              <w:t>Количество работников организации (по ССЧ)</w:t>
            </w:r>
          </w:p>
        </w:tc>
        <w:tc>
          <w:tcPr>
            <w:tcW w:w="688" w:type="pct"/>
          </w:tcPr>
          <w:p w14:paraId="6FCA0E07" w14:textId="77777777" w:rsidR="009A7278" w:rsidRPr="002A7CFE" w:rsidRDefault="009A7278" w:rsidP="00CE4AB8">
            <w:pPr>
              <w:tabs>
                <w:tab w:val="left" w:pos="722"/>
              </w:tabs>
              <w:spacing w:after="0" w:line="240" w:lineRule="auto"/>
              <w:rPr>
                <w:rFonts w:eastAsia="Times New Roman"/>
              </w:rPr>
            </w:pPr>
          </w:p>
        </w:tc>
      </w:tr>
      <w:tr w:rsidR="009A7278" w:rsidRPr="002A7CFE" w14:paraId="5785691E" w14:textId="77777777" w:rsidTr="00CE4AB8">
        <w:tc>
          <w:tcPr>
            <w:tcW w:w="4312" w:type="pct"/>
          </w:tcPr>
          <w:p w14:paraId="655DB54B" w14:textId="77777777" w:rsidR="009A7278" w:rsidRPr="002A7CFE" w:rsidRDefault="009A7278" w:rsidP="00CE4AB8">
            <w:pPr>
              <w:tabs>
                <w:tab w:val="left" w:pos="722"/>
              </w:tabs>
              <w:spacing w:after="0" w:line="240" w:lineRule="auto"/>
              <w:rPr>
                <w:rFonts w:eastAsia="Times New Roman"/>
              </w:rPr>
            </w:pPr>
            <w:r w:rsidRPr="002A7CFE">
              <w:rPr>
                <w:rFonts w:eastAsia="Times New Roman"/>
                <w:sz w:val="22"/>
              </w:rPr>
              <w:t>Количество научно-технических (научно-технологических) проектов, выполненных научно-исследовательским подразделением Организации за последние 3 года</w:t>
            </w:r>
          </w:p>
        </w:tc>
        <w:tc>
          <w:tcPr>
            <w:tcW w:w="688" w:type="pct"/>
          </w:tcPr>
          <w:p w14:paraId="5700DF5A" w14:textId="77777777" w:rsidR="009A7278" w:rsidRPr="002A7CFE" w:rsidRDefault="009A7278" w:rsidP="00CE4AB8">
            <w:pPr>
              <w:widowControl w:val="0"/>
              <w:tabs>
                <w:tab w:val="left" w:pos="722"/>
              </w:tabs>
              <w:spacing w:after="0" w:line="240" w:lineRule="auto"/>
              <w:jc w:val="center"/>
              <w:rPr>
                <w:rFonts w:eastAsia="Times New Roman"/>
                <w:i/>
              </w:rPr>
            </w:pPr>
            <w:r w:rsidRPr="002A7CFE">
              <w:rPr>
                <w:rFonts w:eastAsia="Times New Roman"/>
                <w:i/>
                <w:sz w:val="22"/>
              </w:rPr>
              <w:t>шт.</w:t>
            </w:r>
          </w:p>
        </w:tc>
      </w:tr>
    </w:tbl>
    <w:p w14:paraId="341E938B" w14:textId="77777777" w:rsidR="009A7278" w:rsidRPr="002A7CFE" w:rsidRDefault="009A7278" w:rsidP="009A7278">
      <w:pPr>
        <w:spacing w:after="0" w:line="240" w:lineRule="auto"/>
        <w:ind w:right="-566"/>
        <w:rPr>
          <w:rFonts w:eastAsia="Times New Roman"/>
          <w:iCs/>
          <w:szCs w:val="24"/>
        </w:rPr>
      </w:pPr>
    </w:p>
    <w:p w14:paraId="140F07B4" w14:textId="77777777" w:rsidR="009A7278" w:rsidRPr="002A7CFE" w:rsidRDefault="009A7278" w:rsidP="009A7278">
      <w:pPr>
        <w:spacing w:after="0" w:line="240" w:lineRule="auto"/>
        <w:ind w:right="-566"/>
        <w:rPr>
          <w:rFonts w:eastAsia="Times New Roman"/>
          <w:iCs/>
          <w:szCs w:val="24"/>
        </w:rPr>
      </w:pPr>
      <w:r w:rsidRPr="002A7CFE">
        <w:rPr>
          <w:rFonts w:eastAsia="Times New Roman"/>
          <w:iCs/>
          <w:szCs w:val="24"/>
        </w:rPr>
        <w:t>2. Опыт участия индустриального партнера в реализации научно-исследовательских, опытно-конструкторских/опытно-технологических работ (НИОКТР) на собственной базе (исполнитель) и на базе сторонних организаций (заказчик) (за последние 3 года)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6"/>
        <w:gridCol w:w="1781"/>
        <w:gridCol w:w="1645"/>
        <w:gridCol w:w="1781"/>
        <w:gridCol w:w="1506"/>
        <w:gridCol w:w="1916"/>
      </w:tblGrid>
      <w:tr w:rsidR="009A7278" w:rsidRPr="002A7CFE" w14:paraId="55A40F0B" w14:textId="77777777" w:rsidTr="00CE4AB8">
        <w:trPr>
          <w:trHeight w:val="520"/>
        </w:trPr>
        <w:tc>
          <w:tcPr>
            <w:tcW w:w="383" w:type="pct"/>
          </w:tcPr>
          <w:p w14:paraId="1FA72D74" w14:textId="77777777" w:rsidR="009A7278" w:rsidRPr="002A7CFE" w:rsidRDefault="009A7278" w:rsidP="00CE4AB8">
            <w:pPr>
              <w:spacing w:after="0" w:line="240" w:lineRule="auto"/>
              <w:ind w:left="-102" w:right="-108"/>
              <w:jc w:val="center"/>
              <w:rPr>
                <w:rFonts w:eastAsia="Times New Roman"/>
              </w:rPr>
            </w:pPr>
            <w:r w:rsidRPr="002A7CFE">
              <w:rPr>
                <w:rFonts w:eastAsia="Times New Roman"/>
                <w:sz w:val="22"/>
              </w:rPr>
              <w:t>№ п/п</w:t>
            </w:r>
          </w:p>
        </w:tc>
        <w:tc>
          <w:tcPr>
            <w:tcW w:w="953" w:type="pct"/>
          </w:tcPr>
          <w:p w14:paraId="6B87834B" w14:textId="77777777" w:rsidR="009A7278" w:rsidRPr="002A7CFE" w:rsidRDefault="009A7278" w:rsidP="00CE4AB8">
            <w:pPr>
              <w:spacing w:after="0" w:line="240" w:lineRule="auto"/>
              <w:ind w:left="-152" w:right="-81"/>
              <w:jc w:val="center"/>
              <w:rPr>
                <w:rFonts w:eastAsia="Times New Roman"/>
              </w:rPr>
            </w:pPr>
            <w:r w:rsidRPr="002A7CFE">
              <w:rPr>
                <w:rFonts w:eastAsia="Times New Roman"/>
                <w:sz w:val="22"/>
              </w:rPr>
              <w:t>Наименование НИР / НИОКТР</w:t>
            </w:r>
          </w:p>
        </w:tc>
        <w:tc>
          <w:tcPr>
            <w:tcW w:w="880" w:type="pct"/>
          </w:tcPr>
          <w:p w14:paraId="48C4D160" w14:textId="77777777" w:rsidR="009A7278" w:rsidRPr="002A7CFE" w:rsidRDefault="009A7278" w:rsidP="00CE4AB8">
            <w:pPr>
              <w:spacing w:after="0" w:line="240" w:lineRule="auto"/>
              <w:ind w:left="-108" w:right="-108"/>
              <w:jc w:val="center"/>
              <w:rPr>
                <w:rFonts w:eastAsia="Times New Roman"/>
              </w:rPr>
            </w:pPr>
            <w:r w:rsidRPr="002A7CFE">
              <w:rPr>
                <w:rFonts w:eastAsia="Times New Roman"/>
                <w:sz w:val="22"/>
              </w:rPr>
              <w:t>Стоимость работ,</w:t>
            </w:r>
          </w:p>
          <w:p w14:paraId="41A136E7" w14:textId="77777777" w:rsidR="009A7278" w:rsidRPr="002A7CFE" w:rsidRDefault="009A7278" w:rsidP="00CE4AB8">
            <w:pPr>
              <w:spacing w:after="0" w:line="240" w:lineRule="auto"/>
              <w:ind w:left="-108" w:right="-108"/>
              <w:jc w:val="center"/>
              <w:rPr>
                <w:rFonts w:eastAsia="Times New Roman"/>
              </w:rPr>
            </w:pPr>
            <w:r w:rsidRPr="002A7CFE">
              <w:rPr>
                <w:rFonts w:eastAsia="Times New Roman"/>
                <w:sz w:val="22"/>
              </w:rPr>
              <w:t>млн. руб.</w:t>
            </w:r>
          </w:p>
        </w:tc>
        <w:tc>
          <w:tcPr>
            <w:tcW w:w="953" w:type="pct"/>
          </w:tcPr>
          <w:p w14:paraId="60C40C64" w14:textId="77777777" w:rsidR="009A7278" w:rsidRPr="002A7CFE" w:rsidRDefault="009A7278" w:rsidP="00CE4AB8">
            <w:pPr>
              <w:spacing w:after="0" w:line="240" w:lineRule="auto"/>
              <w:ind w:left="-107" w:right="-109"/>
              <w:jc w:val="center"/>
              <w:rPr>
                <w:rFonts w:eastAsia="Times New Roman"/>
              </w:rPr>
            </w:pPr>
            <w:r w:rsidRPr="002A7CFE">
              <w:rPr>
                <w:rFonts w:eastAsia="Times New Roman"/>
                <w:sz w:val="22"/>
              </w:rPr>
              <w:t>Номер регистрационной карты в системе ЕГИСУ НИОКТР</w:t>
            </w:r>
          </w:p>
        </w:tc>
        <w:tc>
          <w:tcPr>
            <w:tcW w:w="806" w:type="pct"/>
          </w:tcPr>
          <w:p w14:paraId="5C1C3550" w14:textId="77777777" w:rsidR="009A7278" w:rsidRPr="002A7CFE" w:rsidRDefault="009A7278" w:rsidP="00CE4AB8">
            <w:pPr>
              <w:spacing w:after="0" w:line="240" w:lineRule="auto"/>
              <w:ind w:left="-107" w:right="-109"/>
              <w:jc w:val="center"/>
              <w:rPr>
                <w:rFonts w:eastAsia="Times New Roman"/>
              </w:rPr>
            </w:pPr>
            <w:r w:rsidRPr="002A7CFE">
              <w:rPr>
                <w:rFonts w:eastAsia="Times New Roman"/>
                <w:sz w:val="22"/>
              </w:rPr>
              <w:t>Заказчик / исполнитель</w:t>
            </w:r>
          </w:p>
        </w:tc>
        <w:tc>
          <w:tcPr>
            <w:tcW w:w="1026" w:type="pct"/>
          </w:tcPr>
          <w:p w14:paraId="413627DD" w14:textId="77777777" w:rsidR="009A7278" w:rsidRPr="002A7CFE" w:rsidRDefault="009A7278" w:rsidP="00CE4AB8">
            <w:pPr>
              <w:spacing w:after="0" w:line="240" w:lineRule="auto"/>
              <w:ind w:left="-107" w:right="-109"/>
              <w:jc w:val="center"/>
              <w:rPr>
                <w:rFonts w:eastAsia="Times New Roman"/>
              </w:rPr>
            </w:pPr>
            <w:r w:rsidRPr="002A7CFE">
              <w:rPr>
                <w:rFonts w:eastAsia="Times New Roman"/>
                <w:sz w:val="22"/>
              </w:rPr>
              <w:t>Источник финансирования</w:t>
            </w:r>
          </w:p>
        </w:tc>
      </w:tr>
      <w:tr w:rsidR="009A7278" w:rsidRPr="002A7CFE" w14:paraId="22D4E7A4" w14:textId="77777777" w:rsidTr="00CE4AB8">
        <w:trPr>
          <w:trHeight w:val="199"/>
        </w:trPr>
        <w:tc>
          <w:tcPr>
            <w:tcW w:w="383" w:type="pct"/>
          </w:tcPr>
          <w:p w14:paraId="11E1F6F6" w14:textId="77777777" w:rsidR="009A7278" w:rsidRPr="002A7CFE" w:rsidRDefault="009A7278" w:rsidP="00CE4AB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2A7CFE">
              <w:rPr>
                <w:rFonts w:eastAsia="Times New Roman"/>
                <w:sz w:val="22"/>
              </w:rPr>
              <w:t>1</w:t>
            </w:r>
          </w:p>
        </w:tc>
        <w:tc>
          <w:tcPr>
            <w:tcW w:w="953" w:type="pct"/>
          </w:tcPr>
          <w:p w14:paraId="24CBE64E" w14:textId="77777777" w:rsidR="009A7278" w:rsidRPr="002A7CFE" w:rsidRDefault="009A7278" w:rsidP="00CE4AB8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880" w:type="pct"/>
          </w:tcPr>
          <w:p w14:paraId="3D4EF4E2" w14:textId="77777777" w:rsidR="009A7278" w:rsidRPr="002A7CFE" w:rsidRDefault="009A7278" w:rsidP="00CE4AB8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953" w:type="pct"/>
          </w:tcPr>
          <w:p w14:paraId="191564EF" w14:textId="77777777" w:rsidR="009A7278" w:rsidRPr="002A7CFE" w:rsidRDefault="009A7278" w:rsidP="00CE4AB8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806" w:type="pct"/>
          </w:tcPr>
          <w:p w14:paraId="64CDEEB4" w14:textId="77777777" w:rsidR="009A7278" w:rsidRPr="002A7CFE" w:rsidRDefault="009A7278" w:rsidP="00CE4AB8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26" w:type="pct"/>
          </w:tcPr>
          <w:p w14:paraId="4B4B4CFA" w14:textId="77777777" w:rsidR="009A7278" w:rsidRPr="002A7CFE" w:rsidRDefault="009A7278" w:rsidP="00CE4AB8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9A7278" w:rsidRPr="002A7CFE" w14:paraId="2AD57C6C" w14:textId="77777777" w:rsidTr="00CE4AB8">
        <w:trPr>
          <w:trHeight w:val="199"/>
        </w:trPr>
        <w:tc>
          <w:tcPr>
            <w:tcW w:w="383" w:type="pct"/>
          </w:tcPr>
          <w:p w14:paraId="5CC749BB" w14:textId="77777777" w:rsidR="009A7278" w:rsidRPr="002A7CFE" w:rsidRDefault="009A7278" w:rsidP="00CE4AB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2A7CFE">
              <w:rPr>
                <w:rFonts w:eastAsia="Times New Roman"/>
                <w:sz w:val="22"/>
              </w:rPr>
              <w:t>2</w:t>
            </w:r>
          </w:p>
        </w:tc>
        <w:tc>
          <w:tcPr>
            <w:tcW w:w="953" w:type="pct"/>
          </w:tcPr>
          <w:p w14:paraId="64646BE4" w14:textId="77777777" w:rsidR="009A7278" w:rsidRPr="002A7CFE" w:rsidRDefault="009A7278" w:rsidP="00CE4AB8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880" w:type="pct"/>
          </w:tcPr>
          <w:p w14:paraId="7B8BE550" w14:textId="77777777" w:rsidR="009A7278" w:rsidRPr="002A7CFE" w:rsidRDefault="009A7278" w:rsidP="00CE4AB8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953" w:type="pct"/>
          </w:tcPr>
          <w:p w14:paraId="40E925F3" w14:textId="77777777" w:rsidR="009A7278" w:rsidRPr="002A7CFE" w:rsidRDefault="009A7278" w:rsidP="00CE4AB8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806" w:type="pct"/>
          </w:tcPr>
          <w:p w14:paraId="4B61A6BB" w14:textId="77777777" w:rsidR="009A7278" w:rsidRPr="002A7CFE" w:rsidRDefault="009A7278" w:rsidP="00CE4AB8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26" w:type="pct"/>
          </w:tcPr>
          <w:p w14:paraId="7C462A66" w14:textId="77777777" w:rsidR="009A7278" w:rsidRPr="002A7CFE" w:rsidRDefault="009A7278" w:rsidP="00CE4AB8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9A7278" w:rsidRPr="002A7CFE" w14:paraId="6362F933" w14:textId="77777777" w:rsidTr="00CE4AB8">
        <w:trPr>
          <w:trHeight w:val="127"/>
        </w:trPr>
        <w:tc>
          <w:tcPr>
            <w:tcW w:w="383" w:type="pct"/>
          </w:tcPr>
          <w:p w14:paraId="5B130E54" w14:textId="77777777" w:rsidR="009A7278" w:rsidRPr="002A7CFE" w:rsidRDefault="009A7278" w:rsidP="00CE4AB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2A7CFE">
              <w:rPr>
                <w:rFonts w:eastAsia="Times New Roman"/>
                <w:sz w:val="22"/>
              </w:rPr>
              <w:t>…</w:t>
            </w:r>
          </w:p>
        </w:tc>
        <w:tc>
          <w:tcPr>
            <w:tcW w:w="953" w:type="pct"/>
          </w:tcPr>
          <w:p w14:paraId="05199738" w14:textId="77777777" w:rsidR="009A7278" w:rsidRPr="002A7CFE" w:rsidRDefault="009A7278" w:rsidP="00CE4AB8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880" w:type="pct"/>
          </w:tcPr>
          <w:p w14:paraId="41CAE5A2" w14:textId="77777777" w:rsidR="009A7278" w:rsidRPr="002A7CFE" w:rsidRDefault="009A7278" w:rsidP="00CE4AB8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953" w:type="pct"/>
          </w:tcPr>
          <w:p w14:paraId="1FD84AB9" w14:textId="77777777" w:rsidR="009A7278" w:rsidRPr="002A7CFE" w:rsidRDefault="009A7278" w:rsidP="00CE4AB8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806" w:type="pct"/>
          </w:tcPr>
          <w:p w14:paraId="47B77100" w14:textId="77777777" w:rsidR="009A7278" w:rsidRPr="002A7CFE" w:rsidRDefault="009A7278" w:rsidP="00CE4AB8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26" w:type="pct"/>
          </w:tcPr>
          <w:p w14:paraId="6376E603" w14:textId="77777777" w:rsidR="009A7278" w:rsidRPr="002A7CFE" w:rsidRDefault="009A7278" w:rsidP="00CE4AB8">
            <w:pPr>
              <w:spacing w:after="0" w:line="240" w:lineRule="auto"/>
              <w:rPr>
                <w:rFonts w:eastAsia="Times New Roman"/>
              </w:rPr>
            </w:pPr>
          </w:p>
        </w:tc>
      </w:tr>
    </w:tbl>
    <w:p w14:paraId="66FEF9E2" w14:textId="77777777" w:rsidR="009A7278" w:rsidRPr="002A7CFE" w:rsidRDefault="009A7278" w:rsidP="009A7278">
      <w:pPr>
        <w:spacing w:after="0" w:line="240" w:lineRule="auto"/>
        <w:ind w:right="-566"/>
        <w:rPr>
          <w:rFonts w:eastAsia="Times New Roman"/>
          <w:iCs/>
          <w:szCs w:val="24"/>
        </w:rPr>
      </w:pPr>
    </w:p>
    <w:p w14:paraId="5EC54391" w14:textId="77777777" w:rsidR="009A7278" w:rsidRPr="002A7CFE" w:rsidRDefault="009A7278" w:rsidP="009A7278">
      <w:pPr>
        <w:spacing w:after="0" w:line="240" w:lineRule="auto"/>
        <w:ind w:right="-566"/>
        <w:rPr>
          <w:rFonts w:eastAsia="Times New Roman"/>
          <w:sz w:val="16"/>
          <w:szCs w:val="16"/>
        </w:rPr>
      </w:pPr>
      <w:r w:rsidRPr="002A7CFE">
        <w:rPr>
          <w:rFonts w:eastAsia="Times New Roman"/>
          <w:iCs/>
          <w:szCs w:val="24"/>
        </w:rPr>
        <w:t>3. Сведения о РИД Индустриального партнёра</w:t>
      </w:r>
      <w:r w:rsidRPr="002A7CFE">
        <w:rPr>
          <w:rFonts w:eastAsia="Times New Roman"/>
          <w:szCs w:val="24"/>
        </w:rPr>
        <w:t xml:space="preserve"> (</w:t>
      </w:r>
      <w:r w:rsidRPr="002A7CFE">
        <w:rPr>
          <w:rFonts w:eastAsia="Times New Roman"/>
          <w:iCs/>
          <w:szCs w:val="24"/>
        </w:rPr>
        <w:t>за последние 3 года)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828"/>
        <w:gridCol w:w="4003"/>
        <w:gridCol w:w="4514"/>
      </w:tblGrid>
      <w:tr w:rsidR="009A7278" w:rsidRPr="002A7CFE" w14:paraId="54C107E3" w14:textId="77777777" w:rsidTr="00CE4AB8">
        <w:trPr>
          <w:trHeight w:val="518"/>
        </w:trPr>
        <w:tc>
          <w:tcPr>
            <w:tcW w:w="443" w:type="pct"/>
            <w:vMerge w:val="restart"/>
          </w:tcPr>
          <w:p w14:paraId="50BE042A" w14:textId="77777777" w:rsidR="009A7278" w:rsidRPr="002A7CFE" w:rsidRDefault="009A7278" w:rsidP="00CE4AB8">
            <w:pPr>
              <w:spacing w:after="0" w:line="240" w:lineRule="auto"/>
              <w:ind w:left="-57" w:right="-57"/>
              <w:jc w:val="center"/>
              <w:rPr>
                <w:rFonts w:eastAsia="Times New Roman"/>
              </w:rPr>
            </w:pPr>
            <w:r w:rsidRPr="002A7CFE">
              <w:rPr>
                <w:rFonts w:eastAsia="Times New Roman"/>
                <w:sz w:val="22"/>
              </w:rPr>
              <w:t>№ п/п</w:t>
            </w:r>
          </w:p>
        </w:tc>
        <w:tc>
          <w:tcPr>
            <w:tcW w:w="2142" w:type="pct"/>
            <w:vMerge w:val="restart"/>
          </w:tcPr>
          <w:p w14:paraId="24B2AE14" w14:textId="77777777" w:rsidR="009A7278" w:rsidRPr="002A7CFE" w:rsidRDefault="009A7278" w:rsidP="00CE4AB8">
            <w:pPr>
              <w:spacing w:after="0" w:line="240" w:lineRule="auto"/>
              <w:ind w:left="-57" w:right="-57"/>
              <w:jc w:val="center"/>
              <w:rPr>
                <w:rFonts w:eastAsia="Times New Roman"/>
              </w:rPr>
            </w:pPr>
            <w:r w:rsidRPr="002A7CFE">
              <w:rPr>
                <w:rFonts w:eastAsia="Times New Roman"/>
                <w:sz w:val="22"/>
              </w:rPr>
              <w:t>Вид и наименование РИД</w:t>
            </w:r>
          </w:p>
        </w:tc>
        <w:tc>
          <w:tcPr>
            <w:tcW w:w="2415" w:type="pct"/>
            <w:vMerge w:val="restart"/>
          </w:tcPr>
          <w:p w14:paraId="75CD018A" w14:textId="77777777" w:rsidR="009A7278" w:rsidRPr="002A7CFE" w:rsidRDefault="009A7278" w:rsidP="00CE4AB8">
            <w:pPr>
              <w:spacing w:after="0" w:line="240" w:lineRule="auto"/>
              <w:ind w:left="-57" w:right="-40"/>
              <w:jc w:val="center"/>
              <w:rPr>
                <w:rFonts w:eastAsia="Times New Roman"/>
              </w:rPr>
            </w:pPr>
            <w:r w:rsidRPr="002A7CFE">
              <w:rPr>
                <w:rFonts w:eastAsia="Times New Roman"/>
                <w:sz w:val="22"/>
              </w:rPr>
              <w:t>Вид и номер охранного документа</w:t>
            </w:r>
          </w:p>
        </w:tc>
      </w:tr>
      <w:tr w:rsidR="009A7278" w:rsidRPr="002A7CFE" w14:paraId="75A3C723" w14:textId="77777777" w:rsidTr="00CE4AB8">
        <w:trPr>
          <w:trHeight w:val="276"/>
        </w:trPr>
        <w:tc>
          <w:tcPr>
            <w:tcW w:w="443" w:type="pct"/>
            <w:vMerge/>
          </w:tcPr>
          <w:p w14:paraId="0C5879F1" w14:textId="77777777" w:rsidR="009A7278" w:rsidRPr="002A7CFE" w:rsidRDefault="009A7278" w:rsidP="00CE4AB8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2142" w:type="pct"/>
            <w:vMerge/>
          </w:tcPr>
          <w:p w14:paraId="394ACA4C" w14:textId="77777777" w:rsidR="009A7278" w:rsidRPr="002A7CFE" w:rsidRDefault="009A7278" w:rsidP="00CE4AB8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2415" w:type="pct"/>
            <w:vMerge/>
          </w:tcPr>
          <w:p w14:paraId="053FA4D9" w14:textId="77777777" w:rsidR="009A7278" w:rsidRPr="002A7CFE" w:rsidRDefault="009A7278" w:rsidP="00CE4AB8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9A7278" w:rsidRPr="002A7CFE" w14:paraId="508E41A0" w14:textId="77777777" w:rsidTr="00CE4AB8">
        <w:trPr>
          <w:trHeight w:val="130"/>
        </w:trPr>
        <w:tc>
          <w:tcPr>
            <w:tcW w:w="443" w:type="pct"/>
          </w:tcPr>
          <w:p w14:paraId="271B6D4C" w14:textId="77777777" w:rsidR="009A7278" w:rsidRPr="002A7CFE" w:rsidRDefault="009A7278" w:rsidP="00CE4AB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2A7CFE">
              <w:rPr>
                <w:rFonts w:eastAsia="Times New Roman"/>
                <w:sz w:val="22"/>
              </w:rPr>
              <w:t>1.</w:t>
            </w:r>
          </w:p>
        </w:tc>
        <w:tc>
          <w:tcPr>
            <w:tcW w:w="2142" w:type="pct"/>
          </w:tcPr>
          <w:p w14:paraId="623CBF85" w14:textId="77777777" w:rsidR="009A7278" w:rsidRPr="002A7CFE" w:rsidRDefault="009A7278" w:rsidP="00CE4AB8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415" w:type="pct"/>
          </w:tcPr>
          <w:p w14:paraId="4F8C3306" w14:textId="77777777" w:rsidR="009A7278" w:rsidRPr="002A7CFE" w:rsidRDefault="009A7278" w:rsidP="00CE4AB8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9A7278" w:rsidRPr="002A7CFE" w14:paraId="20F59A16" w14:textId="77777777" w:rsidTr="00CE4AB8">
        <w:trPr>
          <w:trHeight w:val="130"/>
        </w:trPr>
        <w:tc>
          <w:tcPr>
            <w:tcW w:w="443" w:type="pct"/>
          </w:tcPr>
          <w:p w14:paraId="7C7865CC" w14:textId="77777777" w:rsidR="009A7278" w:rsidRPr="002A7CFE" w:rsidRDefault="009A7278" w:rsidP="00CE4AB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2A7CFE">
              <w:rPr>
                <w:rFonts w:eastAsia="Times New Roman"/>
                <w:sz w:val="22"/>
              </w:rPr>
              <w:t>2.</w:t>
            </w:r>
          </w:p>
        </w:tc>
        <w:tc>
          <w:tcPr>
            <w:tcW w:w="2142" w:type="pct"/>
          </w:tcPr>
          <w:p w14:paraId="31E638AC" w14:textId="77777777" w:rsidR="009A7278" w:rsidRPr="002A7CFE" w:rsidRDefault="009A7278" w:rsidP="00CE4AB8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415" w:type="pct"/>
          </w:tcPr>
          <w:p w14:paraId="6818F82C" w14:textId="77777777" w:rsidR="009A7278" w:rsidRPr="002A7CFE" w:rsidRDefault="009A7278" w:rsidP="00CE4AB8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9A7278" w:rsidRPr="002A7CFE" w14:paraId="5D744808" w14:textId="77777777" w:rsidTr="00CE4AB8">
        <w:trPr>
          <w:trHeight w:val="244"/>
        </w:trPr>
        <w:tc>
          <w:tcPr>
            <w:tcW w:w="443" w:type="pct"/>
          </w:tcPr>
          <w:p w14:paraId="0924F944" w14:textId="77777777" w:rsidR="009A7278" w:rsidRPr="002A7CFE" w:rsidRDefault="009A7278" w:rsidP="00CE4AB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2A7CFE">
              <w:rPr>
                <w:rFonts w:eastAsia="Times New Roman"/>
                <w:sz w:val="22"/>
              </w:rPr>
              <w:t>…</w:t>
            </w:r>
          </w:p>
        </w:tc>
        <w:tc>
          <w:tcPr>
            <w:tcW w:w="2142" w:type="pct"/>
          </w:tcPr>
          <w:p w14:paraId="6A7B4CD0" w14:textId="77777777" w:rsidR="009A7278" w:rsidRPr="002A7CFE" w:rsidRDefault="009A7278" w:rsidP="00CE4AB8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415" w:type="pct"/>
          </w:tcPr>
          <w:p w14:paraId="173EC0B9" w14:textId="77777777" w:rsidR="009A7278" w:rsidRPr="002A7CFE" w:rsidRDefault="009A7278" w:rsidP="00CE4AB8">
            <w:pPr>
              <w:spacing w:after="0" w:line="240" w:lineRule="auto"/>
              <w:rPr>
                <w:rFonts w:eastAsia="Times New Roman"/>
              </w:rPr>
            </w:pPr>
          </w:p>
        </w:tc>
      </w:tr>
    </w:tbl>
    <w:p w14:paraId="50FC380B" w14:textId="77777777" w:rsidR="009A7278" w:rsidRPr="002A7CFE" w:rsidRDefault="009A7278" w:rsidP="009A7278">
      <w:pPr>
        <w:spacing w:after="0" w:line="240" w:lineRule="auto"/>
        <w:rPr>
          <w:rFonts w:eastAsia="Times New Roman"/>
          <w:szCs w:val="24"/>
        </w:rPr>
      </w:pPr>
    </w:p>
    <w:p w14:paraId="76FECF5D" w14:textId="77777777" w:rsidR="009A7278" w:rsidRPr="002A7CFE" w:rsidRDefault="009A7278" w:rsidP="009A7278">
      <w:pPr>
        <w:spacing w:after="0" w:line="240" w:lineRule="auto"/>
        <w:ind w:firstLine="851"/>
        <w:contextualSpacing/>
        <w:jc w:val="both"/>
        <w:rPr>
          <w:rFonts w:eastAsia="Times New Roman"/>
          <w:szCs w:val="24"/>
        </w:rPr>
      </w:pPr>
      <w:r w:rsidRPr="002A7CFE">
        <w:rPr>
          <w:rFonts w:eastAsia="Times New Roman"/>
          <w:szCs w:val="24"/>
        </w:rPr>
        <w:t>Руководитель организации</w:t>
      </w:r>
    </w:p>
    <w:p w14:paraId="28662D08" w14:textId="77777777" w:rsidR="009A7278" w:rsidRPr="002A7CFE" w:rsidRDefault="009A7278" w:rsidP="009A7278">
      <w:pPr>
        <w:spacing w:after="0" w:line="240" w:lineRule="auto"/>
        <w:ind w:firstLine="851"/>
        <w:contextualSpacing/>
        <w:jc w:val="both"/>
        <w:rPr>
          <w:rFonts w:eastAsia="Times New Roman"/>
          <w:szCs w:val="24"/>
        </w:rPr>
      </w:pPr>
      <w:r w:rsidRPr="002A7CFE">
        <w:rPr>
          <w:rFonts w:eastAsia="Times New Roman"/>
          <w:szCs w:val="24"/>
        </w:rPr>
        <w:t>___________________</w:t>
      </w:r>
      <w:r w:rsidRPr="002A7CFE">
        <w:rPr>
          <w:rFonts w:eastAsia="Times New Roman"/>
          <w:szCs w:val="24"/>
        </w:rPr>
        <w:tab/>
      </w:r>
      <w:r w:rsidRPr="002A7CFE">
        <w:rPr>
          <w:rFonts w:eastAsia="Times New Roman"/>
          <w:szCs w:val="24"/>
        </w:rPr>
        <w:tab/>
      </w:r>
      <w:r w:rsidRPr="002A7CFE">
        <w:rPr>
          <w:rFonts w:eastAsia="Times New Roman"/>
          <w:szCs w:val="24"/>
        </w:rPr>
        <w:tab/>
      </w:r>
      <w:r w:rsidRPr="002A7CFE">
        <w:rPr>
          <w:rFonts w:eastAsia="Times New Roman"/>
          <w:szCs w:val="24"/>
        </w:rPr>
        <w:tab/>
      </w:r>
      <w:r w:rsidRPr="002A7CFE">
        <w:rPr>
          <w:rFonts w:eastAsia="Times New Roman"/>
          <w:szCs w:val="24"/>
        </w:rPr>
        <w:tab/>
        <w:t xml:space="preserve">        ___________________</w:t>
      </w:r>
    </w:p>
    <w:p w14:paraId="72DA4453" w14:textId="77777777" w:rsidR="009A7278" w:rsidRPr="002A7CFE" w:rsidRDefault="009A7278" w:rsidP="009A7278">
      <w:pPr>
        <w:spacing w:after="0" w:line="240" w:lineRule="auto"/>
        <w:ind w:firstLine="851"/>
        <w:contextualSpacing/>
        <w:jc w:val="both"/>
        <w:rPr>
          <w:rFonts w:eastAsia="Times New Roman"/>
          <w:szCs w:val="24"/>
          <w:vertAlign w:val="superscript"/>
        </w:rPr>
      </w:pPr>
      <w:r w:rsidRPr="002A7CFE">
        <w:rPr>
          <w:rFonts w:eastAsia="Times New Roman"/>
          <w:szCs w:val="24"/>
        </w:rPr>
        <w:t xml:space="preserve"> </w:t>
      </w:r>
      <w:r w:rsidRPr="002A7CFE">
        <w:rPr>
          <w:rFonts w:eastAsia="Times New Roman"/>
          <w:szCs w:val="24"/>
          <w:vertAlign w:val="superscript"/>
        </w:rPr>
        <w:t>(должность)</w:t>
      </w:r>
      <w:r w:rsidRPr="002A7CFE">
        <w:rPr>
          <w:rFonts w:eastAsia="Times New Roman"/>
          <w:szCs w:val="24"/>
          <w:vertAlign w:val="superscript"/>
        </w:rPr>
        <w:tab/>
      </w:r>
      <w:r w:rsidRPr="002A7CFE">
        <w:rPr>
          <w:rFonts w:eastAsia="Times New Roman"/>
          <w:szCs w:val="24"/>
          <w:vertAlign w:val="superscript"/>
        </w:rPr>
        <w:tab/>
      </w:r>
      <w:r w:rsidRPr="002A7CFE">
        <w:rPr>
          <w:rFonts w:eastAsia="Times New Roman"/>
          <w:szCs w:val="24"/>
          <w:vertAlign w:val="superscript"/>
        </w:rPr>
        <w:tab/>
      </w:r>
      <w:r w:rsidRPr="002A7CFE">
        <w:rPr>
          <w:rFonts w:eastAsia="Times New Roman"/>
          <w:szCs w:val="24"/>
          <w:vertAlign w:val="superscript"/>
        </w:rPr>
        <w:tab/>
      </w:r>
      <w:r w:rsidRPr="002A7CFE">
        <w:rPr>
          <w:rFonts w:eastAsia="Times New Roman"/>
          <w:szCs w:val="24"/>
          <w:vertAlign w:val="superscript"/>
        </w:rPr>
        <w:tab/>
      </w:r>
      <w:r w:rsidRPr="002A7CFE">
        <w:rPr>
          <w:rFonts w:eastAsia="Times New Roman"/>
          <w:szCs w:val="24"/>
          <w:vertAlign w:val="superscript"/>
        </w:rPr>
        <w:tab/>
      </w:r>
      <w:r w:rsidRPr="002A7CFE">
        <w:rPr>
          <w:rFonts w:eastAsia="Times New Roman"/>
          <w:szCs w:val="24"/>
          <w:vertAlign w:val="superscript"/>
        </w:rPr>
        <w:tab/>
      </w:r>
      <w:r w:rsidRPr="002A7CFE">
        <w:rPr>
          <w:rFonts w:eastAsia="Times New Roman"/>
          <w:szCs w:val="24"/>
          <w:vertAlign w:val="superscript"/>
        </w:rPr>
        <w:tab/>
        <w:t xml:space="preserve"> </w:t>
      </w:r>
      <w:proofErr w:type="gramStart"/>
      <w:r w:rsidRPr="002A7CFE">
        <w:rPr>
          <w:rFonts w:eastAsia="Times New Roman"/>
          <w:szCs w:val="24"/>
          <w:vertAlign w:val="superscript"/>
        </w:rPr>
        <w:t xml:space="preserve">   (</w:t>
      </w:r>
      <w:proofErr w:type="gramEnd"/>
      <w:r w:rsidRPr="002A7CFE">
        <w:rPr>
          <w:rFonts w:eastAsia="Times New Roman"/>
          <w:szCs w:val="24"/>
          <w:vertAlign w:val="superscript"/>
        </w:rPr>
        <w:t>инициалы и фамилия)</w:t>
      </w:r>
    </w:p>
    <w:p w14:paraId="3A7C1BBD" w14:textId="77777777" w:rsidR="009A7278" w:rsidRPr="002A7CFE" w:rsidRDefault="009A7278" w:rsidP="009A7278">
      <w:pPr>
        <w:spacing w:after="0" w:line="240" w:lineRule="auto"/>
        <w:ind w:firstLine="851"/>
        <w:contextualSpacing/>
        <w:rPr>
          <w:rFonts w:eastAsia="Times New Roman"/>
          <w:szCs w:val="24"/>
        </w:rPr>
      </w:pPr>
    </w:p>
    <w:p w14:paraId="4640F79A" w14:textId="77777777" w:rsidR="009A7278" w:rsidRPr="002A7CFE" w:rsidRDefault="009A7278" w:rsidP="009A7278">
      <w:pPr>
        <w:spacing w:after="0" w:line="240" w:lineRule="auto"/>
        <w:ind w:firstLine="851"/>
        <w:contextualSpacing/>
        <w:jc w:val="both"/>
        <w:rPr>
          <w:rFonts w:eastAsia="Times New Roman"/>
          <w:szCs w:val="24"/>
        </w:rPr>
      </w:pPr>
      <w:r w:rsidRPr="002A7CFE">
        <w:rPr>
          <w:rFonts w:eastAsia="Times New Roman"/>
          <w:szCs w:val="24"/>
        </w:rPr>
        <w:t>Главный бухгалтер организации</w:t>
      </w:r>
    </w:p>
    <w:p w14:paraId="4567B5E6" w14:textId="77777777" w:rsidR="009A7278" w:rsidRPr="002A7CFE" w:rsidRDefault="009A7278" w:rsidP="009A7278">
      <w:pPr>
        <w:spacing w:after="0" w:line="240" w:lineRule="auto"/>
        <w:ind w:firstLine="851"/>
        <w:contextualSpacing/>
        <w:jc w:val="both"/>
        <w:rPr>
          <w:rFonts w:eastAsia="Times New Roman"/>
          <w:szCs w:val="24"/>
        </w:rPr>
      </w:pPr>
      <w:r w:rsidRPr="002A7CFE">
        <w:rPr>
          <w:rFonts w:eastAsia="Times New Roman"/>
          <w:szCs w:val="24"/>
        </w:rPr>
        <w:t>___________________</w:t>
      </w:r>
      <w:r w:rsidRPr="002A7CFE">
        <w:rPr>
          <w:rFonts w:eastAsia="Times New Roman"/>
          <w:szCs w:val="24"/>
        </w:rPr>
        <w:tab/>
      </w:r>
      <w:r w:rsidRPr="002A7CFE">
        <w:rPr>
          <w:rFonts w:eastAsia="Times New Roman"/>
          <w:szCs w:val="24"/>
        </w:rPr>
        <w:tab/>
      </w:r>
      <w:r w:rsidRPr="002A7CFE">
        <w:rPr>
          <w:rFonts w:eastAsia="Times New Roman"/>
          <w:szCs w:val="24"/>
        </w:rPr>
        <w:tab/>
      </w:r>
      <w:r w:rsidRPr="002A7CFE">
        <w:rPr>
          <w:rFonts w:eastAsia="Times New Roman"/>
          <w:szCs w:val="24"/>
        </w:rPr>
        <w:tab/>
      </w:r>
      <w:r w:rsidRPr="002A7CFE">
        <w:rPr>
          <w:rFonts w:eastAsia="Times New Roman"/>
          <w:szCs w:val="24"/>
        </w:rPr>
        <w:tab/>
        <w:t xml:space="preserve">        ___________________</w:t>
      </w:r>
    </w:p>
    <w:p w14:paraId="36BA020F" w14:textId="77777777" w:rsidR="009A7278" w:rsidRPr="002A7CFE" w:rsidRDefault="009A7278" w:rsidP="009A7278">
      <w:pPr>
        <w:spacing w:after="0" w:line="240" w:lineRule="auto"/>
        <w:ind w:firstLine="851"/>
        <w:contextualSpacing/>
        <w:jc w:val="both"/>
        <w:rPr>
          <w:rFonts w:eastAsia="Times New Roman"/>
          <w:szCs w:val="24"/>
          <w:vertAlign w:val="superscript"/>
        </w:rPr>
      </w:pPr>
      <w:r w:rsidRPr="002A7CFE">
        <w:rPr>
          <w:rFonts w:eastAsia="Times New Roman"/>
          <w:szCs w:val="24"/>
        </w:rPr>
        <w:lastRenderedPageBreak/>
        <w:t xml:space="preserve"> </w:t>
      </w:r>
      <w:r w:rsidRPr="002A7CFE">
        <w:rPr>
          <w:rFonts w:eastAsia="Times New Roman"/>
          <w:szCs w:val="24"/>
          <w:vertAlign w:val="superscript"/>
        </w:rPr>
        <w:t>(должность)</w:t>
      </w:r>
      <w:r w:rsidRPr="002A7CFE">
        <w:rPr>
          <w:rFonts w:eastAsia="Times New Roman"/>
          <w:szCs w:val="24"/>
          <w:vertAlign w:val="superscript"/>
        </w:rPr>
        <w:tab/>
      </w:r>
      <w:r w:rsidRPr="002A7CFE">
        <w:rPr>
          <w:rFonts w:eastAsia="Times New Roman"/>
          <w:szCs w:val="24"/>
          <w:vertAlign w:val="superscript"/>
        </w:rPr>
        <w:tab/>
      </w:r>
      <w:r w:rsidRPr="002A7CFE">
        <w:rPr>
          <w:rFonts w:eastAsia="Times New Roman"/>
          <w:szCs w:val="24"/>
          <w:vertAlign w:val="superscript"/>
        </w:rPr>
        <w:tab/>
      </w:r>
      <w:r w:rsidRPr="002A7CFE">
        <w:rPr>
          <w:rFonts w:eastAsia="Times New Roman"/>
          <w:szCs w:val="24"/>
          <w:vertAlign w:val="superscript"/>
        </w:rPr>
        <w:tab/>
      </w:r>
      <w:r w:rsidRPr="002A7CFE">
        <w:rPr>
          <w:rFonts w:eastAsia="Times New Roman"/>
          <w:szCs w:val="24"/>
          <w:vertAlign w:val="superscript"/>
        </w:rPr>
        <w:tab/>
      </w:r>
      <w:r w:rsidRPr="002A7CFE">
        <w:rPr>
          <w:rFonts w:eastAsia="Times New Roman"/>
          <w:szCs w:val="24"/>
          <w:vertAlign w:val="superscript"/>
        </w:rPr>
        <w:tab/>
      </w:r>
      <w:r w:rsidRPr="002A7CFE">
        <w:rPr>
          <w:rFonts w:eastAsia="Times New Roman"/>
          <w:szCs w:val="24"/>
          <w:vertAlign w:val="superscript"/>
        </w:rPr>
        <w:tab/>
      </w:r>
      <w:r w:rsidRPr="002A7CFE">
        <w:rPr>
          <w:rFonts w:eastAsia="Times New Roman"/>
          <w:szCs w:val="24"/>
          <w:vertAlign w:val="superscript"/>
        </w:rPr>
        <w:tab/>
        <w:t xml:space="preserve"> </w:t>
      </w:r>
      <w:proofErr w:type="gramStart"/>
      <w:r w:rsidRPr="002A7CFE">
        <w:rPr>
          <w:rFonts w:eastAsia="Times New Roman"/>
          <w:szCs w:val="24"/>
          <w:vertAlign w:val="superscript"/>
        </w:rPr>
        <w:t xml:space="preserve">   (</w:t>
      </w:r>
      <w:proofErr w:type="gramEnd"/>
      <w:r w:rsidRPr="002A7CFE">
        <w:rPr>
          <w:rFonts w:eastAsia="Times New Roman"/>
          <w:szCs w:val="24"/>
          <w:vertAlign w:val="superscript"/>
        </w:rPr>
        <w:t>инициалы и фамилия)</w:t>
      </w:r>
    </w:p>
    <w:p w14:paraId="347FCBA2" w14:textId="18EDDA8F" w:rsidR="00A22F07" w:rsidRDefault="009A7278" w:rsidP="009A7278">
      <w:r w:rsidRPr="002A7CFE">
        <w:rPr>
          <w:rFonts w:eastAsia="Times New Roman"/>
          <w:szCs w:val="24"/>
        </w:rPr>
        <w:t>МП</w:t>
      </w:r>
    </w:p>
    <w:sectPr w:rsidR="00A22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278"/>
    <w:rsid w:val="001F6F6E"/>
    <w:rsid w:val="005047E0"/>
    <w:rsid w:val="009A7278"/>
    <w:rsid w:val="00A22F07"/>
    <w:rsid w:val="00A3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AE54D"/>
  <w15:chartTrackingRefBased/>
  <w15:docId w15:val="{11157097-2E7B-4F1E-96C9-20378C2C5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278"/>
    <w:pPr>
      <w:spacing w:after="200" w:line="276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A727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727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727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727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727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7278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7278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7278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7278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72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A72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72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727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727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727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727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727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727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72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A72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727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A72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727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A727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A727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styleId="a8">
    <w:name w:val="Intense Emphasis"/>
    <w:basedOn w:val="a0"/>
    <w:uiPriority w:val="21"/>
    <w:qFormat/>
    <w:rsid w:val="009A727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72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A727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A72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Сергей Сергеевич</dc:creator>
  <cp:keywords/>
  <dc:description/>
  <cp:lastModifiedBy>Попов Сергей Сергеевич</cp:lastModifiedBy>
  <cp:revision>1</cp:revision>
  <dcterms:created xsi:type="dcterms:W3CDTF">2026-08-03T08:58:00Z</dcterms:created>
  <dcterms:modified xsi:type="dcterms:W3CDTF">2026-08-03T08:58:00Z</dcterms:modified>
</cp:coreProperties>
</file>