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1" w:type="dxa"/>
        <w:tblInd w:w="-284" w:type="dxa"/>
        <w:tblLook w:val="04A0" w:firstRow="1" w:lastRow="0" w:firstColumn="1" w:lastColumn="0" w:noHBand="0" w:noVBand="1"/>
      </w:tblPr>
      <w:tblGrid>
        <w:gridCol w:w="10029"/>
        <w:gridCol w:w="222"/>
      </w:tblGrid>
      <w:tr w:rsidR="00504098" w:rsidRPr="00504098" w:rsidTr="00AA15B4">
        <w:trPr>
          <w:gridAfter w:val="1"/>
          <w:wAfter w:w="222" w:type="dxa"/>
          <w:trHeight w:val="41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center"/>
              <w:rPr>
                <w:rFonts w:ascii="Times New Roman" w:eastAsia="Calibri" w:hAnsi="Times New Roman" w:cs="Times New Roman"/>
                <w:b/>
              </w:rPr>
            </w:pPr>
            <w:permStart w:id="1037193863" w:edGrp="everyone"/>
            <w:r w:rsidRPr="00504098">
              <w:rPr>
                <w:rFonts w:ascii="Times New Roman" w:eastAsia="Calibri" w:hAnsi="Times New Roman" w:cs="Times New Roman"/>
                <w:b/>
              </w:rPr>
              <w:t>Наименование Оператора:</w:t>
            </w:r>
            <w:r w:rsidRPr="00504098">
              <w:rPr>
                <w:rFonts w:ascii="Times New Roman" w:eastAsia="Calibri" w:hAnsi="Times New Roman" w:cs="Times New Roman"/>
              </w:rPr>
              <w:t xml:space="preserve"> федеральное государственное автономное образовательное учреждение высшего образования </w:t>
            </w:r>
            <w:r w:rsidRPr="00504098">
              <w:rPr>
                <w:rFonts w:ascii="Times New Roman" w:eastAsia="Calibri" w:hAnsi="Times New Roman" w:cs="Times New Roman"/>
                <w:b/>
              </w:rPr>
              <w:t>«Российский университет дружбы народов»</w:t>
            </w:r>
          </w:p>
          <w:p w:rsidR="00504098" w:rsidRDefault="00504098" w:rsidP="00504098">
            <w:pPr>
              <w:ind w:right="50"/>
              <w:jc w:val="center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  <w:b/>
              </w:rPr>
              <w:t>Реквизиты и адрес Оператора:</w:t>
            </w:r>
            <w:r w:rsidRPr="00504098">
              <w:rPr>
                <w:rFonts w:ascii="Times New Roman" w:eastAsia="Calibri" w:hAnsi="Times New Roman" w:cs="Times New Roman"/>
              </w:rPr>
              <w:t xml:space="preserve"> ИНН 7728073720, ОГРН 1027739189323, 117198, Москва, ул. Миклухо-Маклая, 6</w:t>
            </w:r>
          </w:p>
          <w:p w:rsidR="00504098" w:rsidRPr="00504098" w:rsidRDefault="00504098" w:rsidP="00504098">
            <w:pPr>
              <w:ind w:right="50"/>
              <w:jc w:val="center"/>
              <w:rPr>
                <w:rFonts w:ascii="Times New Roman" w:eastAsia="Calibri" w:hAnsi="Times New Roman" w:cs="Times New Roman"/>
              </w:rPr>
            </w:pPr>
          </w:p>
          <w:p w:rsidR="00504098" w:rsidRPr="00504098" w:rsidRDefault="00504098" w:rsidP="00504098">
            <w:pPr>
              <w:ind w:right="5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СОГЛАСИЕ</w:t>
            </w:r>
          </w:p>
        </w:tc>
      </w:tr>
      <w:tr w:rsidR="00504098" w:rsidRPr="00504098" w:rsidTr="00AA15B4">
        <w:trPr>
          <w:gridAfter w:val="1"/>
          <w:wAfter w:w="222" w:type="dxa"/>
          <w:trHeight w:val="41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на обработку персональных данных поступающего</w:t>
            </w:r>
          </w:p>
        </w:tc>
      </w:tr>
      <w:tr w:rsidR="00504098" w:rsidRPr="00504098" w:rsidTr="00AA15B4">
        <w:trPr>
          <w:gridAfter w:val="1"/>
          <w:wAfter w:w="222" w:type="dxa"/>
          <w:trHeight w:val="119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Под обработкой персональных данных понимаются действия (операции) с персональными данными в рамках выполнения Федерального закона от 27.07.2006 г. № Ф3 - 152 «О персональных данных» в случаях, предусмотренных законодательством Российской Федерации.</w:t>
            </w:r>
          </w:p>
        </w:tc>
      </w:tr>
      <w:tr w:rsidR="00504098" w:rsidRPr="00504098" w:rsidTr="00AA15B4">
        <w:trPr>
          <w:trHeight w:val="152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7"/>
              <w:tblW w:w="981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1276"/>
              <w:gridCol w:w="1828"/>
              <w:gridCol w:w="698"/>
              <w:gridCol w:w="861"/>
              <w:gridCol w:w="1324"/>
              <w:gridCol w:w="709"/>
              <w:gridCol w:w="2300"/>
            </w:tblGrid>
            <w:tr w:rsidR="00504098" w:rsidRPr="00504098" w:rsidTr="002E45D7">
              <w:tc>
                <w:tcPr>
                  <w:tcW w:w="81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  <w:lang w:val="en-US"/>
                    </w:rPr>
                    <w:t>1</w:t>
                  </w:r>
                  <w:r w:rsidRPr="00504098">
                    <w:rPr>
                      <w:rFonts w:ascii="Times New Roman" w:eastAsia="Calibri" w:hAnsi="Times New Roman" w:cs="Times New Roman"/>
                    </w:rPr>
                    <w:t xml:space="preserve">. Я, </w:t>
                  </w:r>
                </w:p>
              </w:tc>
              <w:tc>
                <w:tcPr>
                  <w:tcW w:w="8996" w:type="dxa"/>
                  <w:gridSpan w:val="7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504098" w:rsidRPr="00504098" w:rsidTr="002E45D7">
              <w:tc>
                <w:tcPr>
                  <w:tcW w:w="9813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(именуемый (</w:t>
                  </w:r>
                  <w:proofErr w:type="spellStart"/>
                  <w:r w:rsidRPr="00504098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 w:rsidRPr="00504098">
                    <w:rPr>
                      <w:rFonts w:ascii="Times New Roman" w:eastAsia="Calibri" w:hAnsi="Times New Roman" w:cs="Times New Roman"/>
                    </w:rPr>
                    <w:t>) в дальнейшем «Субъект»)</w:t>
                  </w:r>
                </w:p>
              </w:tc>
            </w:tr>
            <w:tr w:rsidR="00504098" w:rsidRPr="00504098" w:rsidTr="002E45D7">
              <w:trPr>
                <w:trHeight w:val="185"/>
              </w:trPr>
              <w:tc>
                <w:tcPr>
                  <w:tcW w:w="2093" w:type="dxa"/>
                  <w:gridSpan w:val="2"/>
                  <w:vMerge w:val="restart"/>
                  <w:shd w:val="clear" w:color="auto" w:fill="auto"/>
                  <w:vAlign w:val="center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дата и место рождения</w:t>
                  </w:r>
                </w:p>
              </w:tc>
              <w:tc>
                <w:tcPr>
                  <w:tcW w:w="7720" w:type="dxa"/>
                  <w:gridSpan w:val="6"/>
                  <w:shd w:val="clear" w:color="auto" w:fill="auto"/>
                  <w:vAlign w:val="center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504098" w:rsidRPr="00504098" w:rsidTr="002E45D7">
              <w:trPr>
                <w:trHeight w:val="185"/>
              </w:trPr>
              <w:tc>
                <w:tcPr>
                  <w:tcW w:w="2093" w:type="dxa"/>
                  <w:gridSpan w:val="2"/>
                  <w:vMerge/>
                  <w:shd w:val="clear" w:color="auto" w:fill="auto"/>
                  <w:vAlign w:val="center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20" w:type="dxa"/>
                  <w:gridSpan w:val="6"/>
                  <w:shd w:val="clear" w:color="auto" w:fill="auto"/>
                  <w:vAlign w:val="center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504098" w:rsidRPr="00504098" w:rsidTr="002E45D7">
              <w:tc>
                <w:tcPr>
                  <w:tcW w:w="2093" w:type="dxa"/>
                  <w:gridSpan w:val="2"/>
                  <w:vMerge w:val="restart"/>
                  <w:shd w:val="clear" w:color="auto" w:fill="auto"/>
                  <w:vAlign w:val="center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проживающий (</w:t>
                  </w:r>
                  <w:proofErr w:type="spellStart"/>
                  <w:r w:rsidRPr="00504098">
                    <w:rPr>
                      <w:rFonts w:ascii="Times New Roman" w:eastAsia="Calibri" w:hAnsi="Times New Roman" w:cs="Times New Roman"/>
                    </w:rPr>
                    <w:t>ая</w:t>
                  </w:r>
                  <w:proofErr w:type="spellEnd"/>
                  <w:r w:rsidRPr="00504098">
                    <w:rPr>
                      <w:rFonts w:ascii="Times New Roman" w:eastAsia="Calibri" w:hAnsi="Times New Roman" w:cs="Times New Roman"/>
                    </w:rPr>
                    <w:t>) по адресу</w:t>
                  </w:r>
                </w:p>
              </w:tc>
              <w:tc>
                <w:tcPr>
                  <w:tcW w:w="7720" w:type="dxa"/>
                  <w:gridSpan w:val="6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504098" w:rsidRPr="00504098" w:rsidTr="002E45D7">
              <w:tc>
                <w:tcPr>
                  <w:tcW w:w="2093" w:type="dxa"/>
                  <w:gridSpan w:val="2"/>
                  <w:vMerge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20" w:type="dxa"/>
                  <w:gridSpan w:val="6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04098" w:rsidRPr="00504098" w:rsidTr="002E45D7">
              <w:tc>
                <w:tcPr>
                  <w:tcW w:w="3921" w:type="dxa"/>
                  <w:gridSpan w:val="3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Документ, удостоверяющий личность</w:t>
                  </w:r>
                </w:p>
              </w:tc>
              <w:tc>
                <w:tcPr>
                  <w:tcW w:w="5892" w:type="dxa"/>
                  <w:gridSpan w:val="5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504098" w:rsidRPr="00504098" w:rsidTr="002E45D7">
              <w:tc>
                <w:tcPr>
                  <w:tcW w:w="2093" w:type="dxa"/>
                  <w:gridSpan w:val="2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гражданство</w:t>
                  </w:r>
                </w:p>
              </w:tc>
              <w:tc>
                <w:tcPr>
                  <w:tcW w:w="2526" w:type="dxa"/>
                  <w:gridSpan w:val="2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серия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№</w:t>
                  </w:r>
                </w:p>
              </w:tc>
              <w:tc>
                <w:tcPr>
                  <w:tcW w:w="2300" w:type="dxa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</w:tr>
            <w:tr w:rsidR="00504098" w:rsidRPr="00504098" w:rsidTr="002E45D7">
              <w:tc>
                <w:tcPr>
                  <w:tcW w:w="2093" w:type="dxa"/>
                  <w:gridSpan w:val="2"/>
                  <w:vMerge w:val="restart"/>
                  <w:shd w:val="clear" w:color="auto" w:fill="auto"/>
                  <w:vAlign w:val="center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Когда и кем выдан, код подразделения</w:t>
                  </w:r>
                </w:p>
              </w:tc>
              <w:tc>
                <w:tcPr>
                  <w:tcW w:w="7720" w:type="dxa"/>
                  <w:gridSpan w:val="6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504098" w:rsidRPr="00504098" w:rsidTr="002E45D7">
              <w:tc>
                <w:tcPr>
                  <w:tcW w:w="2093" w:type="dxa"/>
                  <w:gridSpan w:val="2"/>
                  <w:vMerge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20" w:type="dxa"/>
                  <w:gridSpan w:val="6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04098" w:rsidRPr="00504098" w:rsidTr="002E45D7">
              <w:tc>
                <w:tcPr>
                  <w:tcW w:w="2093" w:type="dxa"/>
                  <w:gridSpan w:val="2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04098">
                    <w:rPr>
                      <w:rFonts w:ascii="Times New Roman" w:eastAsia="Calibri" w:hAnsi="Times New Roman" w:cs="Times New Roman"/>
                    </w:rPr>
                    <w:t>Телефон</w:t>
                  </w:r>
                </w:p>
              </w:tc>
              <w:tc>
                <w:tcPr>
                  <w:tcW w:w="7720" w:type="dxa"/>
                  <w:gridSpan w:val="6"/>
                  <w:shd w:val="clear" w:color="auto" w:fill="auto"/>
                </w:tcPr>
                <w:p w:rsidR="00504098" w:rsidRPr="00504098" w:rsidRDefault="00504098" w:rsidP="00504098">
                  <w:pPr>
                    <w:ind w:right="5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 xml:space="preserve">настоящим даю согласие федеральному государственному автономному образовательному учреждению высшего образования «Российский университет дружбы народов» (именуемому в дальнейшем «Оператор») на обработку своих персональных данных (далее -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) для целей Оператора в области обеспечения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среднего профессионального и высшего образования, а также обеспечение возможности участия субъекта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 в приемной кампании, проводимой Оператором (далее – цели Оператора).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248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2. Перечень персональных данных Субъекта, передаваемых Оператору на обработку: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252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2.1. Сведения о документе(ах) удостоверяющем личность, в том числе о и ранее выданных: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885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2.1.1. фамилия, имя (имена), отчество (при наличии); дата (число, месяц, год) и место рождения, пол, гражданство (отсутствие гражданства), наименование документа удостоверяющего личность, серия (при наличии), номер, дата выдачи, кем выдан, код подразделения (при наличии), адрес постоянной и/или временной регистрации (при наличии);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259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2.2. Сведения о документе(ах) об образовании: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709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2.2.1. наименование документа, серия (при наличии), номер, дата выдачи, тип органа, выдавшего документ, уровень образования по документу, год окончания образовательного учреждения, количество отметок «3», «4», «5» в документе об образовании;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477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2.3. Сведения о документе(ах), подтверждающим особые права поступающего при поступлении (при наличии):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657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lastRenderedPageBreak/>
              <w:t xml:space="preserve">2.3.1. наименование льготы, наименование документа, серия (при наличии), номер, дата выдачи, кем выдан, сведения о состоянии здоровья субъекта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>, в части сведений об инвалидности и об ограничении возможностей здоровья;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889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 xml:space="preserve">2.3.2. сведения о семейном положении субъекта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, данные свидетельства о рождении Субъекта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, данные свидетельства о заключении брака, о расторжении брака, об изменении фамилии, имени, отчества Субъекта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>, сведения документа воинского учета (номер, дата выдачи, кем выдан), данные о воинском звании);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315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2.4. Сведения о дипломе(ах) победителя/призера олимпиад различного уровня (при наличии):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488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2.4.1. серия (при наличии), номер, год выдачи, предмет, уровень олимпиады, степень диплома, наименование олимпиады;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47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2.5. Сведения о документе(ах), подтверждающим индивидуальные достижения поступающего (при наличии):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44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2.5.1. наименование индивидуального достижения, наименование документа, серия (при наличии), номер, дата выдачи, кем выдан, включая сведения о трудовой деятельности и стаже работы;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32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t>2.6. Контактные и иные сведения: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248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2.6.1. номер(а) телефона(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>), e-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>, фото, кино- и видео изображения Субъекта, СНИЛС.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50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 xml:space="preserve">3. Согласие дается на совершение следующих действий с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 для Целей Оператора при соблюдении Оператором необходимого уровня конфиденциальности: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698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 xml:space="preserve">3.1. сбор, систематизация, накопление, хранение, уточнение (обновление, изменение), </w:t>
            </w:r>
            <w:proofErr w:type="gramStart"/>
            <w:r w:rsidRPr="00504098">
              <w:rPr>
                <w:rFonts w:ascii="Times New Roman" w:eastAsia="Calibri" w:hAnsi="Times New Roman" w:cs="Times New Roman"/>
              </w:rPr>
              <w:t>использование,  обезличивание</w:t>
            </w:r>
            <w:proofErr w:type="gramEnd"/>
            <w:r w:rsidRPr="00504098">
              <w:rPr>
                <w:rFonts w:ascii="Times New Roman" w:eastAsia="Calibri" w:hAnsi="Times New Roman" w:cs="Times New Roman"/>
              </w:rPr>
              <w:t>, блокирование, уничтожение;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89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 xml:space="preserve">3.2. передачу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 третьим лицам исключительно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Оператора в соответствии с действующим законодательством, нормативными документами вышестоящих органов, локальными нормативными актами Оператора;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458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3.3. передачу сведений о Субъекте персональных данных в надзорные органы (ФИС ГИА и приема) для обеспечения прав и гарантий субъектов;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694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 xml:space="preserve">3.4. размещение на официальном сайте Оператора в сети Интернет сведений о лицах, подавших документы, необходимые для поступления, приказов о зачислении, об участии Субъекта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 в прохождении вступительных испытаний и результатов таких испытаний, для обеспечения открытости приемной кампании;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495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3.5. размещение данных Субъекта в автоматизированных системах, обеспечивающих проведение приемной кампании;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765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3.6. обеспечение режима безопасности, в том числе пропускного режима, включая оформления пропуска на вход в здания Оператора, осуществления видеонаблюдения и видеозаписи на территории и помещениях Оператора;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540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3.7. обеспечение хранения персональных данных Субъекта при организации архивного хранения документов, содержащих персональные данные;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915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 xml:space="preserve">3.8. обработка персональных данных осуществляется с использованием средств автоматизации и без них (смешанная система обработки).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 в РУДН.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919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4. Субъект дает согласие на включение сведений в общедоступные источники информации, утвержденные приказом ректора,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Оператора, предусмотренной Уставом РУДН.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319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0409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5. Основания обработки </w:t>
            </w:r>
            <w:proofErr w:type="spellStart"/>
            <w:r w:rsidRPr="00504098">
              <w:rPr>
                <w:rFonts w:ascii="Times New Roman" w:eastAsia="Calibri" w:hAnsi="Times New Roman" w:cs="Times New Roman"/>
                <w:b/>
                <w:bCs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29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5.1. Федеральный закон «Об образовании в Российской Федерации» от 19.12.2012 г. № 273-ФЗ;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1590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5.2. 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465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5.3. «Порядок приема на обучение по образовательным программам высшего образования – программам бакалавриата, программам специалитета, программам магистратуры»;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510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5.4. «Порядок приема на обучение по образовательным программам высшего образования – программам подготовки научных и научно-педагогических кадров в аспирантуре»;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510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5.5. «Порядок приема на обучение по образовательным программам высшего образования – программам ординатуры»;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915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5.6. поддержание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Оператора в соответствии с действующим законодательством, нормативными документами вышестоящих органов, локальными актами Оператора.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477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6. Данное Согласие может быть отозвано Субъектом на основании направленного в адрес Оператора письменного заявления.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548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>7. Настоящее согласие действует с момента подписания и в течении 1 календарного года с момента окончания приемной кампании текущего года.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04098" w:rsidRPr="00504098" w:rsidTr="00AA15B4">
        <w:trPr>
          <w:trHeight w:val="503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  <w:r w:rsidRPr="00504098">
              <w:rPr>
                <w:rFonts w:ascii="Times New Roman" w:eastAsia="Calibri" w:hAnsi="Times New Roman" w:cs="Times New Roman"/>
              </w:rPr>
              <w:t xml:space="preserve">8. Субъект ознакомлен с действующим Положением о защите, хранении, обработке и передаче персональных данных субъектов </w:t>
            </w:r>
            <w:proofErr w:type="spellStart"/>
            <w:r w:rsidRPr="00504098">
              <w:rPr>
                <w:rFonts w:ascii="Times New Roman" w:eastAsia="Calibri" w:hAnsi="Times New Roman" w:cs="Times New Roman"/>
              </w:rPr>
              <w:t>ПДн</w:t>
            </w:r>
            <w:proofErr w:type="spellEnd"/>
            <w:r w:rsidRPr="00504098">
              <w:rPr>
                <w:rFonts w:ascii="Times New Roman" w:eastAsia="Calibri" w:hAnsi="Times New Roman" w:cs="Times New Roman"/>
              </w:rPr>
              <w:t xml:space="preserve"> в РУДН.</w:t>
            </w:r>
          </w:p>
        </w:tc>
        <w:tc>
          <w:tcPr>
            <w:tcW w:w="222" w:type="dxa"/>
            <w:vAlign w:val="center"/>
            <w:hideMark/>
          </w:tcPr>
          <w:p w:rsidR="00504098" w:rsidRPr="00504098" w:rsidRDefault="00504098" w:rsidP="00504098">
            <w:pPr>
              <w:ind w:right="5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04098" w:rsidRPr="00504098" w:rsidRDefault="00504098" w:rsidP="00504098">
      <w:pPr>
        <w:ind w:right="50"/>
        <w:jc w:val="both"/>
        <w:rPr>
          <w:rFonts w:ascii="Times New Roman" w:eastAsia="Calibri" w:hAnsi="Times New Roman" w:cs="Times New Roman"/>
        </w:rPr>
      </w:pPr>
    </w:p>
    <w:p w:rsidR="00504098" w:rsidRPr="00504098" w:rsidRDefault="00504098" w:rsidP="00504098">
      <w:pPr>
        <w:ind w:right="50"/>
        <w:jc w:val="both"/>
        <w:rPr>
          <w:rFonts w:ascii="Times New Roman" w:eastAsia="Calibri" w:hAnsi="Times New Roman" w:cs="Times New Roman"/>
        </w:rPr>
      </w:pPr>
    </w:p>
    <w:p w:rsidR="00504098" w:rsidRPr="00504098" w:rsidRDefault="00504098" w:rsidP="00504098">
      <w:pPr>
        <w:ind w:right="50"/>
        <w:jc w:val="both"/>
        <w:rPr>
          <w:rFonts w:ascii="Times New Roman" w:eastAsia="Calibri" w:hAnsi="Times New Roman" w:cs="Times New Roman"/>
        </w:rPr>
      </w:pPr>
    </w:p>
    <w:p w:rsidR="00504098" w:rsidRDefault="00504098" w:rsidP="000F00E7">
      <w:pPr>
        <w:ind w:right="50"/>
        <w:jc w:val="center"/>
        <w:rPr>
          <w:rFonts w:ascii="Times New Roman" w:eastAsia="Calibri" w:hAnsi="Times New Roman" w:cs="Times New Roman"/>
        </w:rPr>
      </w:pPr>
      <w:r w:rsidRPr="00504098">
        <w:rPr>
          <w:rFonts w:ascii="Times New Roman" w:eastAsia="Calibri" w:hAnsi="Times New Roman" w:cs="Times New Roman"/>
        </w:rPr>
        <w:t>Личная подпись с расшифровкой_________________/__________________/</w:t>
      </w:r>
    </w:p>
    <w:p w:rsidR="00504098" w:rsidRPr="00B555A3" w:rsidRDefault="00504098" w:rsidP="00022B2B">
      <w:pPr>
        <w:ind w:right="50"/>
        <w:rPr>
          <w:rFonts w:ascii="Times New Roman" w:eastAsia="Calibri" w:hAnsi="Times New Roman" w:cs="Times New Roman"/>
        </w:rPr>
      </w:pPr>
      <w:bookmarkStart w:id="0" w:name="_GoBack"/>
      <w:bookmarkEnd w:id="0"/>
      <w:permEnd w:id="1037193863"/>
    </w:p>
    <w:sectPr w:rsidR="00504098" w:rsidRPr="00B555A3" w:rsidSect="0026711C">
      <w:footerReference w:type="even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AA5" w:rsidRDefault="00347AA5" w:rsidP="006E75D0">
      <w:r>
        <w:separator/>
      </w:r>
    </w:p>
  </w:endnote>
  <w:endnote w:type="continuationSeparator" w:id="0">
    <w:p w:rsidR="00347AA5" w:rsidRDefault="00347AA5" w:rsidP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67" w:rsidRPr="009B441A" w:rsidRDefault="00347AA5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751D9B" w:rsidRPr="0026711C" w:rsidTr="0026711C">
      <w:tc>
        <w:tcPr>
          <w:tcW w:w="2500" w:type="pct"/>
          <w:shd w:val="clear" w:color="auto" w:fill="auto"/>
        </w:tcPr>
        <w:p w:rsidR="00751D9B" w:rsidRPr="0026711C" w:rsidRDefault="0026711C" w:rsidP="0026711C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751D9B" w:rsidRPr="0026711C" w:rsidRDefault="0026711C" w:rsidP="0026711C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75D0" w:rsidRPr="0026711C" w:rsidRDefault="006E75D0" w:rsidP="0026711C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AA5" w:rsidRDefault="00347AA5" w:rsidP="006E75D0">
      <w:r>
        <w:separator/>
      </w:r>
    </w:p>
  </w:footnote>
  <w:footnote w:type="continuationSeparator" w:id="0">
    <w:p w:rsidR="00347AA5" w:rsidRDefault="00347AA5" w:rsidP="006E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22B2B"/>
    <w:rsid w:val="00096723"/>
    <w:rsid w:val="000F00E7"/>
    <w:rsid w:val="00160D33"/>
    <w:rsid w:val="0026711C"/>
    <w:rsid w:val="002D6330"/>
    <w:rsid w:val="002F7DDC"/>
    <w:rsid w:val="0034506E"/>
    <w:rsid w:val="00347AA5"/>
    <w:rsid w:val="004B15D6"/>
    <w:rsid w:val="00504098"/>
    <w:rsid w:val="0051575C"/>
    <w:rsid w:val="006E75D0"/>
    <w:rsid w:val="00751D9B"/>
    <w:rsid w:val="0091189E"/>
    <w:rsid w:val="009E3FF8"/>
    <w:rsid w:val="00AA15B4"/>
    <w:rsid w:val="00B555A3"/>
    <w:rsid w:val="00BC5392"/>
    <w:rsid w:val="00CE7A43"/>
    <w:rsid w:val="00D07C8E"/>
    <w:rsid w:val="00D17C5C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5D0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5D0"/>
    <w:rPr>
      <w:sz w:val="24"/>
      <w:szCs w:val="24"/>
      <w:lang w:val="ru-RU"/>
    </w:rPr>
  </w:style>
  <w:style w:type="table" w:styleId="a7">
    <w:name w:val="Table Grid"/>
    <w:basedOn w:val="a1"/>
    <w:uiPriority w:val="39"/>
    <w:rsid w:val="0050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646D-0D8A-4011-8099-E76BFEB7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Удалова Оксана Леонидовна</dc:creator>
  <cp:keywords/>
  <dc:description/>
  <cp:lastModifiedBy>Ломакина Ирина Юрьевна</cp:lastModifiedBy>
  <cp:revision>2</cp:revision>
  <dcterms:created xsi:type="dcterms:W3CDTF">2022-06-29T06:22:00Z</dcterms:created>
  <dcterms:modified xsi:type="dcterms:W3CDTF">2022-06-29T06:22:00Z</dcterms:modified>
</cp:coreProperties>
</file>